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7F11" w14:textId="77777777" w:rsidR="00284464" w:rsidRPr="009D5E98" w:rsidRDefault="009D5E98" w:rsidP="009D5E98">
      <w:pPr>
        <w:ind w:left="-709" w:right="-716"/>
        <w:jc w:val="center"/>
        <w:rPr>
          <w:rFonts w:cs="Times New Roman"/>
          <w:sz w:val="28"/>
          <w:szCs w:val="28"/>
        </w:rPr>
      </w:pPr>
      <w:r w:rsidRPr="009D5E98">
        <w:rPr>
          <w:rFonts w:cs="Times New Roman"/>
          <w:b/>
          <w:sz w:val="28"/>
          <w:szCs w:val="28"/>
        </w:rPr>
        <w:t>FINAL PROJECT REPORT</w:t>
      </w:r>
    </w:p>
    <w:p w14:paraId="7D52791D" w14:textId="77777777" w:rsidR="009D5E98" w:rsidRPr="009D5E98" w:rsidRDefault="009D5E98" w:rsidP="009D5E98">
      <w:pPr>
        <w:ind w:left="-709" w:right="-716"/>
        <w:jc w:val="center"/>
        <w:rPr>
          <w:rFonts w:cs="Times New Roman"/>
          <w:b/>
          <w:sz w:val="28"/>
          <w:szCs w:val="28"/>
        </w:rPr>
      </w:pPr>
      <w:r w:rsidRPr="009D5E98">
        <w:rPr>
          <w:rFonts w:cs="Times New Roman"/>
          <w:b/>
          <w:sz w:val="28"/>
          <w:szCs w:val="28"/>
        </w:rPr>
        <w:t>Software Installation Request Automation</w:t>
      </w:r>
    </w:p>
    <w:p w14:paraId="27B2D4FD" w14:textId="49E5509D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b/>
          <w:color w:val="000000"/>
          <w:szCs w:val="24"/>
        </w:rPr>
        <w:t>1. INTRODUCTION</w:t>
      </w:r>
    </w:p>
    <w:p w14:paraId="12A1C74D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1.1 Project Overview</w:t>
      </w:r>
    </w:p>
    <w:p w14:paraId="6367A332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Software Installation Request Automation project is a comprehensive ServiceNow application designed to digitize and manage the lifecycle of employee software requests. It replaces manual, disjointed email processes with a centralized Service Catalog item.</w:t>
      </w:r>
    </w:p>
    <w:p w14:paraId="19ECA748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1.2 Purpose</w:t>
      </w:r>
    </w:p>
    <w:p w14:paraId="26DA412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primary purpose is to streamline IT operations, ensure compliance with software licensing, accelerate manager approval times, and provide end-users with real-time tracking of their software requests.</w:t>
      </w:r>
    </w:p>
    <w:p w14:paraId="1E01963C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2. IDEATION PHASE</w:t>
      </w:r>
    </w:p>
    <w:p w14:paraId="3DED5051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2.1 Problem Statement</w:t>
      </w:r>
    </w:p>
    <w:p w14:paraId="542F0911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Employees face significant delays when attempting to acquire necessary licensed software due to a reliance on unstructured emails, lost manager approvals, and manual tracking by IT staff.</w:t>
      </w:r>
    </w:p>
    <w:p w14:paraId="2B7BC29E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2.2 Empathy Map Canvas</w:t>
      </w:r>
    </w:p>
    <w:p w14:paraId="45E6016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empathy map illustrates the frustration of end-users regarding the lack of transparency in the current IT procurement process.</w:t>
      </w:r>
    </w:p>
    <w:p w14:paraId="23D0129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4DA9DCE2" wp14:editId="3BFA99A1">
            <wp:extent cx="548640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628E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i/>
          <w:szCs w:val="24"/>
        </w:rPr>
        <w:t>Figure: Empathy Map Canvas</w:t>
      </w:r>
    </w:p>
    <w:p w14:paraId="4C828A32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lastRenderedPageBreak/>
        <w:t>2.3 Brainstorming</w:t>
      </w:r>
    </w:p>
    <w:p w14:paraId="46FC8B3D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Ideas generated included utilizing the ServiceNow Service Portal for intake, leveraging Flow Designer for automated manager approvals, and utilizing Server-Side scripting to monitor and flag license shortages dynamically.</w:t>
      </w:r>
    </w:p>
    <w:p w14:paraId="61767AAD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3. REQUIREMENT ANALYSIS</w:t>
      </w:r>
    </w:p>
    <w:p w14:paraId="194D1EAF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3.1 Customer Journey map</w:t>
      </w:r>
    </w:p>
    <w:p w14:paraId="3E9EDF44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user journey simplifies from hunting down email addresses to selecting variables on a structured portal and awaiting automated task fulfillment.</w:t>
      </w:r>
    </w:p>
    <w:p w14:paraId="6FE7F650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088BAF55" wp14:editId="71D21290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ey_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474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i/>
          <w:szCs w:val="24"/>
        </w:rPr>
        <w:t>Figure: Customer Journey Map</w:t>
      </w:r>
    </w:p>
    <w:p w14:paraId="4D7793E8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3.2 Solution Requirement</w:t>
      </w:r>
    </w:p>
    <w:p w14:paraId="7F71F874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solution requires a Catalog Item with four variables (Software Name, Version, Justification, Urgency), an automated Flow to route requests to the 'Software Support' group, and a Business Rule for exception management.</w:t>
      </w:r>
    </w:p>
    <w:p w14:paraId="52557DCA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lastRenderedPageBreak/>
        <w:t>3.3 Data Flow Diagram</w:t>
      </w:r>
    </w:p>
    <w:p w14:paraId="34C78DC4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231F117B" wp14:editId="79EE5633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7ACF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i/>
          <w:szCs w:val="24"/>
        </w:rPr>
        <w:t>Figure: Data Flow Diagram</w:t>
      </w:r>
    </w:p>
    <w:p w14:paraId="35F2328A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3.4 Technology Stack</w:t>
      </w:r>
    </w:p>
    <w:p w14:paraId="27899BB8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476DDD69" wp14:editId="5CD3DAC9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ck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B589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i/>
          <w:szCs w:val="24"/>
        </w:rPr>
        <w:t>Figure: Technology Stack</w:t>
      </w:r>
    </w:p>
    <w:p w14:paraId="3F6C44DA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lastRenderedPageBreak/>
        <w:t>4. PROJECT DESIGN</w:t>
      </w:r>
    </w:p>
    <w:p w14:paraId="379A313E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4.1 Problem Solution Fit</w:t>
      </w:r>
    </w:p>
    <w:p w14:paraId="315FED64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automated Flow Designer fits the problem perfectly by removing the human bottleneck of routing emails and verifying manager authorizations manually.</w:t>
      </w:r>
    </w:p>
    <w:p w14:paraId="4822F550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4.2 Proposed Solution</w:t>
      </w:r>
    </w:p>
    <w:p w14:paraId="0029CBB1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A scoped ServiceNow application containing a Service Catalog Item. When submitted, a Flow asks the Software Support group for approval. If approved, a Catalog Task (SCTASK) is created. If rejected, the Request Item (RITM) is closed.</w:t>
      </w:r>
    </w:p>
    <w:p w14:paraId="5E77FFAB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4.3 Solution Architecture</w:t>
      </w:r>
    </w:p>
    <w:p w14:paraId="3C983012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467D4276" wp14:editId="4E6B82DB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E87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i/>
          <w:szCs w:val="24"/>
        </w:rPr>
        <w:t>Figure: Solution Architecture</w:t>
      </w:r>
    </w:p>
    <w:p w14:paraId="7A7A494F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5. PROJECT PLANNING &amp; SCHEDULING</w:t>
      </w:r>
    </w:p>
    <w:p w14:paraId="405B4B1E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5.1 Project Planning</w:t>
      </w:r>
    </w:p>
    <w:p w14:paraId="095D9BA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project was executed in an Agile framework consisting of Sprints focusing on UI, Flow Logic, and Scripting respectively.</w:t>
      </w:r>
    </w:p>
    <w:p w14:paraId="6728789B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lastRenderedPageBreak/>
        <w:drawing>
          <wp:inline distT="0" distB="0" distL="0" distR="0" wp14:anchorId="0D87EB2C" wp14:editId="3255A1C5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BB96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i/>
          <w:szCs w:val="24"/>
        </w:rPr>
        <w:t>Figure: Project Sprint Burndown Chart</w:t>
      </w:r>
    </w:p>
    <w:p w14:paraId="3BD424D6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6. FUNCTIONAL AND PERFORMANCE TESTING</w:t>
      </w:r>
    </w:p>
    <w:p w14:paraId="5495FA2F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6.1 Performance Testing</w:t>
      </w:r>
    </w:p>
    <w:p w14:paraId="18ABD21D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application was tested across three primary paths: 1) Happy Path (Successful approval and task creation), 2) Rejection Path (Clean closure of ticket), and 3) Exception Path (Manual state change to 'Pending' successfully generating a priority Incident). All database inserts executed within acceptable platform limits.</w:t>
      </w:r>
    </w:p>
    <w:p w14:paraId="6D491429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732F7DDD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1348D65E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04173D74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4D1C0935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7EDADE32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12A871BD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lastRenderedPageBreak/>
        <w:t>7. RESULTS</w:t>
      </w:r>
    </w:p>
    <w:p w14:paraId="632012E9" w14:textId="77777777" w:rsidR="00284464" w:rsidRPr="008522E5" w:rsidRDefault="009D5E98" w:rsidP="008522E5">
      <w:pPr>
        <w:pStyle w:val="Heading2"/>
        <w:ind w:left="-709" w:right="-71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7.1 Output Screenshots</w:t>
      </w:r>
    </w:p>
    <w:p w14:paraId="680E67AE" w14:textId="77777777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</w:p>
    <w:p w14:paraId="6FCE8477" w14:textId="684D8385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10DC3284" wp14:editId="25281C6A">
            <wp:extent cx="5486400" cy="2355215"/>
            <wp:effectExtent l="0" t="0" r="0" b="6985"/>
            <wp:docPr id="21422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57C6" w14:textId="1A6D10DA" w:rsidR="00284464" w:rsidRPr="008522E5" w:rsidRDefault="009D5E98" w:rsidP="008522E5">
      <w:pPr>
        <w:ind w:left="-709" w:right="-716"/>
        <w:jc w:val="both"/>
        <w:rPr>
          <w:rFonts w:cs="Times New Roman"/>
          <w:b/>
          <w:i/>
          <w:iCs/>
          <w:szCs w:val="24"/>
        </w:rPr>
      </w:pPr>
      <w:r w:rsidRPr="008522E5">
        <w:rPr>
          <w:rFonts w:cs="Times New Roman"/>
          <w:b/>
          <w:i/>
          <w:iCs/>
          <w:szCs w:val="24"/>
        </w:rPr>
        <w:t>Service Portal Request Form</w:t>
      </w:r>
    </w:p>
    <w:p w14:paraId="3E6B3534" w14:textId="70214694" w:rsidR="008522E5" w:rsidRPr="008522E5" w:rsidRDefault="008522E5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noProof/>
          <w:szCs w:val="24"/>
        </w:rPr>
        <w:drawing>
          <wp:inline distT="0" distB="0" distL="0" distR="0" wp14:anchorId="0081A540" wp14:editId="7C3ADE45">
            <wp:extent cx="5486400" cy="2038350"/>
            <wp:effectExtent l="0" t="0" r="0" b="0"/>
            <wp:docPr id="669454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2CB0" w14:textId="2A38F779" w:rsidR="00284464" w:rsidRPr="008522E5" w:rsidRDefault="009D5E98" w:rsidP="008522E5">
      <w:pPr>
        <w:ind w:left="-709" w:right="-716"/>
        <w:jc w:val="both"/>
        <w:rPr>
          <w:rFonts w:cs="Times New Roman"/>
          <w:b/>
          <w:i/>
          <w:iCs/>
          <w:szCs w:val="24"/>
        </w:rPr>
      </w:pPr>
      <w:r w:rsidRPr="008522E5">
        <w:rPr>
          <w:rFonts w:cs="Times New Roman"/>
          <w:b/>
          <w:i/>
          <w:iCs/>
          <w:szCs w:val="24"/>
        </w:rPr>
        <w:t>Flow Designer Logic</w:t>
      </w:r>
    </w:p>
    <w:p w14:paraId="4BBBD0F7" w14:textId="047A9068" w:rsidR="008522E5" w:rsidRPr="008522E5" w:rsidRDefault="008522E5" w:rsidP="008522E5">
      <w:pPr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lastRenderedPageBreak/>
        <w:drawing>
          <wp:inline distT="0" distB="0" distL="0" distR="0" wp14:anchorId="5705279B" wp14:editId="570FD57D">
            <wp:extent cx="5486400" cy="2482850"/>
            <wp:effectExtent l="0" t="0" r="0" b="0"/>
            <wp:docPr id="401037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02AD" w14:textId="740CCD9D" w:rsidR="00284464" w:rsidRPr="008522E5" w:rsidRDefault="009D5E98" w:rsidP="008522E5">
      <w:pPr>
        <w:ind w:left="-709" w:right="-716"/>
        <w:jc w:val="both"/>
        <w:rPr>
          <w:rFonts w:cs="Times New Roman"/>
          <w:i/>
          <w:iCs/>
          <w:szCs w:val="24"/>
        </w:rPr>
      </w:pPr>
      <w:r w:rsidRPr="008522E5">
        <w:rPr>
          <w:rFonts w:cs="Times New Roman"/>
          <w:b/>
          <w:i/>
          <w:iCs/>
          <w:szCs w:val="24"/>
        </w:rPr>
        <w:t>Generated Catalog Task (SCTASK)</w:t>
      </w:r>
    </w:p>
    <w:p w14:paraId="48E82D7F" w14:textId="0858C15C" w:rsidR="008522E5" w:rsidRPr="008522E5" w:rsidRDefault="008522E5" w:rsidP="008522E5">
      <w:pPr>
        <w:ind w:left="-709" w:right="-716"/>
        <w:jc w:val="both"/>
        <w:rPr>
          <w:rFonts w:cs="Times New Roman"/>
          <w:b/>
          <w:szCs w:val="24"/>
          <w:highlight w:val="yellow"/>
          <w:lang w:val="en-IN"/>
        </w:rPr>
      </w:pPr>
      <w:r w:rsidRPr="008522E5">
        <w:rPr>
          <w:rFonts w:cs="Times New Roman"/>
          <w:b/>
          <w:szCs w:val="24"/>
          <w:highlight w:val="yellow"/>
          <w:lang w:val="en-IN"/>
        </w:rPr>
        <w:drawing>
          <wp:inline distT="0" distB="0" distL="0" distR="0" wp14:anchorId="03F54654" wp14:editId="528952F7">
            <wp:extent cx="5486400" cy="4230370"/>
            <wp:effectExtent l="0" t="0" r="0" b="0"/>
            <wp:docPr id="773422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7D2B" w14:textId="4FFE90FB" w:rsidR="00284464" w:rsidRPr="008522E5" w:rsidRDefault="009D5E98" w:rsidP="008522E5">
      <w:pPr>
        <w:ind w:left="-709" w:right="-716"/>
        <w:jc w:val="both"/>
        <w:rPr>
          <w:rFonts w:cs="Times New Roman"/>
          <w:i/>
          <w:iCs/>
          <w:szCs w:val="24"/>
        </w:rPr>
      </w:pPr>
      <w:r w:rsidRPr="008522E5">
        <w:rPr>
          <w:rFonts w:cs="Times New Roman"/>
          <w:b/>
          <w:i/>
          <w:iCs/>
          <w:szCs w:val="24"/>
        </w:rPr>
        <w:t>Generated License Incident</w:t>
      </w:r>
    </w:p>
    <w:p w14:paraId="3BB297B0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lastRenderedPageBreak/>
        <w:t>8. ADVANTAGES &amp; DISADVANTAGES</w:t>
      </w:r>
    </w:p>
    <w:p w14:paraId="4D721633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Advantages: Vastly decreases fulfillment time, enforces standardized data intake, creates auditable approval records, and handles license exceptions proactively.</w:t>
      </w:r>
    </w:p>
    <w:p w14:paraId="2CCA8582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Disadvantages: Requires active ServiceNow licensing and assumes managers will interact promptly with platform notifications.</w:t>
      </w:r>
    </w:p>
    <w:p w14:paraId="7070A40A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9. CONCLUSION</w:t>
      </w:r>
    </w:p>
    <w:p w14:paraId="2C520F57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The project successfully delivers an enterprise-grade automated pipeline for software provisioning, resolving the core issues of manual tracking, lost approvals, and IT inefficiency.</w:t>
      </w:r>
    </w:p>
    <w:p w14:paraId="6323523F" w14:textId="77777777" w:rsidR="00284464" w:rsidRPr="008522E5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10. FUTURE SCOPE</w:t>
      </w:r>
    </w:p>
    <w:p w14:paraId="5D172C54" w14:textId="77777777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8522E5">
        <w:rPr>
          <w:rFonts w:cs="Times New Roman"/>
          <w:szCs w:val="24"/>
        </w:rPr>
        <w:t>Future enhancements include integrating ServiceNow Software Asset Management (SAM) to perform automated, real-time license checks against the CMDB prior to generating fulfillment tasks.</w:t>
      </w:r>
    </w:p>
    <w:p w14:paraId="5D0C6C81" w14:textId="77777777" w:rsidR="00284464" w:rsidRDefault="009D5E98" w:rsidP="008522E5">
      <w:pPr>
        <w:pStyle w:val="Heading1"/>
        <w:ind w:left="-709" w:right="-71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22E5">
        <w:rPr>
          <w:rFonts w:ascii="Times New Roman" w:hAnsi="Times New Roman" w:cs="Times New Roman"/>
          <w:color w:val="000000"/>
          <w:sz w:val="24"/>
          <w:szCs w:val="24"/>
        </w:rPr>
        <w:t>11. APPENDIX</w:t>
      </w:r>
    </w:p>
    <w:p w14:paraId="67084D29" w14:textId="77777777" w:rsidR="009D5E98" w:rsidRPr="009D5E98" w:rsidRDefault="009D5E98" w:rsidP="009D5E98"/>
    <w:p w14:paraId="40AB7079" w14:textId="5AA9ED98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9D5E98">
        <w:rPr>
          <w:rFonts w:cs="Times New Roman"/>
          <w:b/>
          <w:bCs/>
          <w:szCs w:val="24"/>
        </w:rPr>
        <w:t>GITHUB LINK:</w:t>
      </w:r>
      <w:r>
        <w:rPr>
          <w:rFonts w:cs="Times New Roman"/>
          <w:szCs w:val="24"/>
        </w:rPr>
        <w:t xml:space="preserve"> </w:t>
      </w:r>
      <w:hyperlink r:id="rId16" w:history="1">
        <w:r w:rsidRPr="009D5E98">
          <w:rPr>
            <w:rStyle w:val="Hyperlink"/>
            <w:rFonts w:cs="Times New Roman"/>
            <w:szCs w:val="24"/>
          </w:rPr>
          <w:t>https://github.com/dharnisha-07/Software_Installation_Request_Automation</w:t>
        </w:r>
      </w:hyperlink>
    </w:p>
    <w:p w14:paraId="0C06A31C" w14:textId="23C95DAF" w:rsidR="00284464" w:rsidRPr="008522E5" w:rsidRDefault="009D5E98" w:rsidP="008522E5">
      <w:pPr>
        <w:ind w:left="-709" w:right="-716"/>
        <w:jc w:val="both"/>
        <w:rPr>
          <w:rFonts w:cs="Times New Roman"/>
          <w:szCs w:val="24"/>
        </w:rPr>
      </w:pPr>
      <w:r w:rsidRPr="009D5E98">
        <w:rPr>
          <w:rFonts w:cs="Times New Roman"/>
          <w:b/>
          <w:szCs w:val="24"/>
        </w:rPr>
        <w:t>PROJECT DEMO VIDEO LINK:</w:t>
      </w:r>
    </w:p>
    <w:p w14:paraId="75AC11C8" w14:textId="77777777" w:rsidR="00284464" w:rsidRPr="008522E5" w:rsidRDefault="009D5E98" w:rsidP="008522E5">
      <w:pPr>
        <w:ind w:left="-709" w:right="-716"/>
        <w:jc w:val="both"/>
        <w:rPr>
          <w:rFonts w:cs="Times New Roman"/>
          <w:b/>
          <w:bCs/>
          <w:szCs w:val="24"/>
        </w:rPr>
      </w:pPr>
      <w:r w:rsidRPr="008522E5">
        <w:rPr>
          <w:rFonts w:cs="Times New Roman"/>
          <w:szCs w:val="24"/>
        </w:rPr>
        <w:br/>
      </w:r>
      <w:r w:rsidRPr="008522E5">
        <w:rPr>
          <w:rFonts w:cs="Times New Roman"/>
          <w:b/>
          <w:bCs/>
          <w:szCs w:val="24"/>
        </w:rPr>
        <w:t>Source Code (Business Rule: Create Incident on License Issue):</w:t>
      </w:r>
    </w:p>
    <w:p w14:paraId="75760504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(function </w:t>
      </w:r>
      <w:proofErr w:type="spellStart"/>
      <w:r w:rsidRPr="008522E5">
        <w:rPr>
          <w:rFonts w:cs="Times New Roman"/>
          <w:szCs w:val="24"/>
          <w:lang w:val="en-IN"/>
        </w:rPr>
        <w:t>executeRule</w:t>
      </w:r>
      <w:proofErr w:type="spellEnd"/>
      <w:r w:rsidRPr="008522E5">
        <w:rPr>
          <w:rFonts w:cs="Times New Roman"/>
          <w:szCs w:val="24"/>
          <w:lang w:val="en-IN"/>
        </w:rPr>
        <w:t>(current, previous /*null when async*/) {</w:t>
      </w:r>
    </w:p>
    <w:p w14:paraId="4BAB652F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var </w:t>
      </w:r>
      <w:proofErr w:type="spellStart"/>
      <w:r w:rsidRPr="008522E5">
        <w:rPr>
          <w:rFonts w:cs="Times New Roman"/>
          <w:szCs w:val="24"/>
          <w:lang w:val="en-IN"/>
        </w:rPr>
        <w:t>inc</w:t>
      </w:r>
      <w:proofErr w:type="spellEnd"/>
      <w:r w:rsidRPr="008522E5">
        <w:rPr>
          <w:rFonts w:cs="Times New Roman"/>
          <w:szCs w:val="24"/>
          <w:lang w:val="en-IN"/>
        </w:rPr>
        <w:t xml:space="preserve"> = new </w:t>
      </w:r>
      <w:proofErr w:type="spellStart"/>
      <w:r w:rsidRPr="008522E5">
        <w:rPr>
          <w:rFonts w:cs="Times New Roman"/>
          <w:szCs w:val="24"/>
          <w:lang w:val="en-IN"/>
        </w:rPr>
        <w:t>GlideRecord</w:t>
      </w:r>
      <w:proofErr w:type="spellEnd"/>
      <w:r w:rsidRPr="008522E5">
        <w:rPr>
          <w:rFonts w:cs="Times New Roman"/>
          <w:szCs w:val="24"/>
          <w:lang w:val="en-IN"/>
        </w:rPr>
        <w:t>('incident');</w:t>
      </w:r>
    </w:p>
    <w:p w14:paraId="0955AA4C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inc.initialize</w:t>
      </w:r>
      <w:proofErr w:type="spellEnd"/>
      <w:r w:rsidRPr="008522E5">
        <w:rPr>
          <w:rFonts w:cs="Times New Roman"/>
          <w:szCs w:val="24"/>
          <w:lang w:val="en-IN"/>
        </w:rPr>
        <w:t>();</w:t>
      </w:r>
    </w:p>
    <w:p w14:paraId="3672E081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inc.short_description</w:t>
      </w:r>
      <w:proofErr w:type="spellEnd"/>
      <w:r w:rsidRPr="008522E5">
        <w:rPr>
          <w:rFonts w:cs="Times New Roman"/>
          <w:szCs w:val="24"/>
          <w:lang w:val="en-IN"/>
        </w:rPr>
        <w:t xml:space="preserve"> = 'License unavailable for ' + </w:t>
      </w:r>
      <w:proofErr w:type="spellStart"/>
      <w:r w:rsidRPr="008522E5">
        <w:rPr>
          <w:rFonts w:cs="Times New Roman"/>
          <w:szCs w:val="24"/>
          <w:lang w:val="en-IN"/>
        </w:rPr>
        <w:t>current.cat_item.getDisplayValue</w:t>
      </w:r>
      <w:proofErr w:type="spellEnd"/>
      <w:r w:rsidRPr="008522E5">
        <w:rPr>
          <w:rFonts w:cs="Times New Roman"/>
          <w:szCs w:val="24"/>
          <w:lang w:val="en-IN"/>
        </w:rPr>
        <w:t>();</w:t>
      </w:r>
    </w:p>
    <w:p w14:paraId="701B85DC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inc.description</w:t>
      </w:r>
      <w:proofErr w:type="spellEnd"/>
      <w:r w:rsidRPr="008522E5">
        <w:rPr>
          <w:rFonts w:cs="Times New Roman"/>
          <w:szCs w:val="24"/>
          <w:lang w:val="en-IN"/>
        </w:rPr>
        <w:t xml:space="preserve"> = 'Software request could not be fulfilled due to license shortage.';</w:t>
      </w:r>
    </w:p>
    <w:p w14:paraId="6AEB3052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inc.caller_id</w:t>
      </w:r>
      <w:proofErr w:type="spellEnd"/>
      <w:r w:rsidRPr="008522E5">
        <w:rPr>
          <w:rFonts w:cs="Times New Roman"/>
          <w:szCs w:val="24"/>
          <w:lang w:val="en-IN"/>
        </w:rPr>
        <w:t xml:space="preserve"> = </w:t>
      </w:r>
      <w:proofErr w:type="spellStart"/>
      <w:r w:rsidRPr="008522E5">
        <w:rPr>
          <w:rFonts w:cs="Times New Roman"/>
          <w:szCs w:val="24"/>
          <w:lang w:val="en-IN"/>
        </w:rPr>
        <w:t>current.request.requested_for</w:t>
      </w:r>
      <w:proofErr w:type="spellEnd"/>
      <w:r w:rsidRPr="008522E5">
        <w:rPr>
          <w:rFonts w:cs="Times New Roman"/>
          <w:szCs w:val="24"/>
          <w:lang w:val="en-IN"/>
        </w:rPr>
        <w:t>;</w:t>
      </w:r>
    </w:p>
    <w:p w14:paraId="5BA9AD1A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inc.assignment_group.setDisplayValue</w:t>
      </w:r>
      <w:proofErr w:type="spellEnd"/>
      <w:r w:rsidRPr="008522E5">
        <w:rPr>
          <w:rFonts w:cs="Times New Roman"/>
          <w:szCs w:val="24"/>
          <w:lang w:val="en-IN"/>
        </w:rPr>
        <w:t>('Software Support');</w:t>
      </w:r>
    </w:p>
    <w:p w14:paraId="1762AD44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inc.priority</w:t>
      </w:r>
      <w:proofErr w:type="spellEnd"/>
      <w:r w:rsidRPr="008522E5">
        <w:rPr>
          <w:rFonts w:cs="Times New Roman"/>
          <w:szCs w:val="24"/>
          <w:lang w:val="en-IN"/>
        </w:rPr>
        <w:t xml:space="preserve"> = 3;</w:t>
      </w:r>
    </w:p>
    <w:p w14:paraId="3F9DD5FB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 xml:space="preserve">    </w:t>
      </w:r>
      <w:proofErr w:type="spellStart"/>
      <w:r w:rsidRPr="008522E5">
        <w:rPr>
          <w:rFonts w:cs="Times New Roman"/>
          <w:szCs w:val="24"/>
          <w:lang w:val="en-IN"/>
        </w:rPr>
        <w:t>inc.insert</w:t>
      </w:r>
      <w:proofErr w:type="spellEnd"/>
      <w:r w:rsidRPr="008522E5">
        <w:rPr>
          <w:rFonts w:cs="Times New Roman"/>
          <w:szCs w:val="24"/>
          <w:lang w:val="en-IN"/>
        </w:rPr>
        <w:t>();</w:t>
      </w:r>
    </w:p>
    <w:p w14:paraId="2526D494" w14:textId="77777777" w:rsidR="008522E5" w:rsidRPr="008522E5" w:rsidRDefault="008522E5" w:rsidP="008522E5">
      <w:pPr>
        <w:spacing w:line="240" w:lineRule="auto"/>
        <w:ind w:left="-709" w:right="-716"/>
        <w:jc w:val="both"/>
        <w:rPr>
          <w:rFonts w:cs="Times New Roman"/>
          <w:szCs w:val="24"/>
          <w:lang w:val="en-IN"/>
        </w:rPr>
      </w:pPr>
      <w:r w:rsidRPr="008522E5">
        <w:rPr>
          <w:rFonts w:cs="Times New Roman"/>
          <w:szCs w:val="24"/>
          <w:lang w:val="en-IN"/>
        </w:rPr>
        <w:t>})(current, previous);</w:t>
      </w:r>
    </w:p>
    <w:p w14:paraId="653310BA" w14:textId="450F1602" w:rsidR="00284464" w:rsidRPr="008522E5" w:rsidRDefault="00284464" w:rsidP="008522E5">
      <w:pPr>
        <w:ind w:left="-709" w:right="-716"/>
        <w:jc w:val="both"/>
        <w:rPr>
          <w:rFonts w:cs="Times New Roman"/>
          <w:szCs w:val="24"/>
        </w:rPr>
      </w:pPr>
    </w:p>
    <w:sectPr w:rsidR="00284464" w:rsidRPr="00852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676429">
    <w:abstractNumId w:val="8"/>
  </w:num>
  <w:num w:numId="2" w16cid:durableId="2033266970">
    <w:abstractNumId w:val="6"/>
  </w:num>
  <w:num w:numId="3" w16cid:durableId="1018504525">
    <w:abstractNumId w:val="5"/>
  </w:num>
  <w:num w:numId="4" w16cid:durableId="2109963376">
    <w:abstractNumId w:val="4"/>
  </w:num>
  <w:num w:numId="5" w16cid:durableId="898201649">
    <w:abstractNumId w:val="7"/>
  </w:num>
  <w:num w:numId="6" w16cid:durableId="136920374">
    <w:abstractNumId w:val="3"/>
  </w:num>
  <w:num w:numId="7" w16cid:durableId="2038849827">
    <w:abstractNumId w:val="2"/>
  </w:num>
  <w:num w:numId="8" w16cid:durableId="1180466891">
    <w:abstractNumId w:val="1"/>
  </w:num>
  <w:num w:numId="9" w16cid:durableId="74884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464"/>
    <w:rsid w:val="0029639D"/>
    <w:rsid w:val="00326F90"/>
    <w:rsid w:val="008522E5"/>
    <w:rsid w:val="009D5E98"/>
    <w:rsid w:val="00AA1D8D"/>
    <w:rsid w:val="00B47730"/>
    <w:rsid w:val="00C850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6BD7C0-4BFF-4058-934F-CE6C5FF4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5E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dharnisha-07/Software_Installation_Request_Automatio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CT20192749051 Nishithraa N</cp:lastModifiedBy>
  <cp:revision>2</cp:revision>
  <dcterms:created xsi:type="dcterms:W3CDTF">2013-12-23T23:15:00Z</dcterms:created>
  <dcterms:modified xsi:type="dcterms:W3CDTF">2026-06-29T17:09:00Z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dbbf86cd-a946-4d06-a9a0-a80c25f73a21</vt:lpwstr>
  </property>
</Properties>
</file>