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Shopez E-Commerce Application</w:t>
      </w:r>
    </w:p>
    <w:p>
      <w:pPr>
        <w:jc w:val="center"/>
      </w:pPr>
      <w:r>
        <w:t>Project Execution Steps</w:t>
      </w:r>
    </w:p>
    <w:p>
      <w:r>
        <w:t>Here is the step-by-step technical guide to successfully execute the Shopez e-commerce application on a local development machine. This guide covers the complete setup for both the backend server and the frontend interface to ensure full application functionality.</w:t>
      </w:r>
    </w:p>
    <w:p>
      <w:pPr>
        <w:pStyle w:val="Heading1"/>
      </w:pPr>
      <w:r>
        <w:t>Phase 1: Prerequisites &amp; Environment Setup</w:t>
      </w:r>
    </w:p>
    <w:p>
      <w:r>
        <w:t>Before executing the application, ensure the following core software utilities are installed on your machine:</w:t>
      </w:r>
    </w:p>
    <w:p>
      <w:pPr>
        <w:pStyle w:val="ListBullet"/>
      </w:pPr>
      <w:r>
        <w:t>Node.js (v18.x or higher recommended)</w:t>
      </w:r>
    </w:p>
    <w:p>
      <w:pPr>
        <w:pStyle w:val="ListBullet"/>
      </w:pPr>
      <w:r>
        <w:t>Git (for version control and repository management)</w:t>
      </w:r>
    </w:p>
    <w:p>
      <w:pPr>
        <w:pStyle w:val="ListBullet"/>
      </w:pPr>
      <w:r>
        <w:t>Database Engine: MongoDB (if using NoSQL) or PostgreSQL/MySQL (if using SQL)</w:t>
      </w:r>
    </w:p>
    <w:p>
      <w:pPr>
        <w:pStyle w:val="ListBullet"/>
      </w:pPr>
      <w:r>
        <w:t>Package Manager: npm (comes with Node) or yarn</w:t>
      </w:r>
    </w:p>
    <w:p>
      <w:pPr>
        <w:pStyle w:val="Heading1"/>
      </w:pPr>
      <w:r>
        <w:t>Phase 2: Project Retrieval &amp; Dependency Installation</w:t>
      </w:r>
    </w:p>
    <w:p>
      <w:pPr>
        <w:pStyle w:val="Heading2"/>
      </w:pPr>
      <w:r>
        <w:t>1. Clone the Project Repository</w:t>
      </w:r>
    </w:p>
    <w:p>
      <w:r>
        <w:t>Open your terminal or command prompt and clone the project directory from your repository host:</w:t>
      </w:r>
    </w:p>
    <w:p>
      <w:pPr>
        <w:pStyle w:val="IntenseQuote"/>
      </w:pPr>
      <w:r>
        <w:t>git clone https://github.com/your-username/shopez-ecommerce.git</w:t>
        <w:br/>
        <w:t>cd shopez-ecommerce</w:t>
      </w:r>
    </w:p>
    <w:p>
      <w:pPr>
        <w:pStyle w:val="Heading2"/>
      </w:pPr>
      <w:r>
        <w:t>2. Configure Environment Variables</w:t>
      </w:r>
    </w:p>
    <w:p>
      <w:r>
        <w:t>E-commerce applications rely heavily on secure keys for payments, databases, and authentication. Look for .env.example files in both the frontend and backend folders.</w:t>
      </w:r>
    </w:p>
    <w:p>
      <w:pPr>
        <w:pStyle w:val="ListBullet"/>
      </w:pPr>
      <w:r>
        <w:t>Create a .env file in the root of the /backend directory.</w:t>
      </w:r>
    </w:p>
    <w:p>
      <w:pPr>
        <w:pStyle w:val="ListBullet"/>
      </w:pPr>
      <w:r>
        <w:t>Create a .env.local file in the root of the /frontend directory.</w:t>
      </w:r>
    </w:p>
    <w:p>
      <w:r>
        <w:t>Add your specific configuration credentials (e.g., DATABASE_URL, JWT_SECRET, STRIPE_API_KEY, NEXT_PUBLIC_API_URL).</w:t>
      </w:r>
    </w:p>
    <w:p>
      <w:pPr>
        <w:pStyle w:val="Heading1"/>
      </w:pPr>
      <w:r>
        <w:t>Phase 3: Backend Execution</w:t>
      </w:r>
    </w:p>
    <w:p>
      <w:r>
        <w:t>The backend must be running first so the frontend has a live API to communicate with for data like products, users, and carts.</w:t>
      </w:r>
    </w:p>
    <w:p>
      <w:pPr>
        <w:pStyle w:val="Heading2"/>
      </w:pPr>
      <w:r>
        <w:t>1. Navigate to the backend directory:</w:t>
      </w:r>
    </w:p>
    <w:p>
      <w:pPr>
        <w:pStyle w:val="IntenseQuote"/>
      </w:pPr>
      <w:r>
        <w:t>cd backend</w:t>
      </w:r>
    </w:p>
    <w:p>
      <w:pPr>
        <w:pStyle w:val="Heading2"/>
      </w:pPr>
      <w:r>
        <w:t>2. Install backend dependencies:</w:t>
      </w:r>
    </w:p>
    <w:p>
      <w:pPr>
        <w:pStyle w:val="IntenseQuote"/>
      </w:pPr>
      <w:r>
        <w:t>npm install</w:t>
      </w:r>
    </w:p>
    <w:p>
      <w:pPr>
        <w:pStyle w:val="Heading2"/>
      </w:pPr>
      <w:r>
        <w:t>3. Initialize the Database:</w:t>
      </w:r>
    </w:p>
    <w:p>
      <w:pPr>
        <w:pStyle w:val="ListBullet"/>
      </w:pPr>
      <w:r>
        <w:t>If using MongoDB, ensure your local MongoDB service is running:</w:t>
        <w:br/>
        <w:t xml:space="preserve">  mongod</w:t>
      </w:r>
    </w:p>
    <w:p>
      <w:pPr>
        <w:pStyle w:val="ListBullet"/>
      </w:pPr>
      <w:r>
        <w:t>If using a relational database with an ORM like Prisma or Sequelize, run your migrations:</w:t>
        <w:br/>
        <w:t xml:space="preserve">  npx prisma migrate dev</w:t>
      </w:r>
    </w:p>
    <w:p>
      <w:pPr>
        <w:pStyle w:val="Heading2"/>
      </w:pPr>
      <w:r>
        <w:t>4. Boot the Server:</w:t>
      </w:r>
    </w:p>
    <w:p>
      <w:r>
        <w:t>Start the development server (usually configured to run on port 5000 or 8000):</w:t>
      </w:r>
    </w:p>
    <w:p>
      <w:pPr>
        <w:pStyle w:val="IntenseQuote"/>
      </w:pPr>
      <w:r>
        <w:t>npm run dev</w:t>
      </w:r>
    </w:p>
    <w:p>
      <w:pPr>
        <w:pStyle w:val="Heading1"/>
      </w:pPr>
      <w:r>
        <w:t>Phase 4: Frontend Execution</w:t>
      </w:r>
    </w:p>
    <w:p>
      <w:r>
        <w:t>With the backend running smoothly in the background, open a new terminal window or tab to spin up the user interface.</w:t>
      </w:r>
    </w:p>
    <w:p>
      <w:pPr>
        <w:pStyle w:val="Heading2"/>
      </w:pPr>
      <w:r>
        <w:t>1. Navigate to the frontend directory:</w:t>
      </w:r>
    </w:p>
    <w:p>
      <w:pPr>
        <w:pStyle w:val="IntenseQuote"/>
      </w:pPr>
      <w:r>
        <w:t>cd ../frontend</w:t>
      </w:r>
    </w:p>
    <w:p>
      <w:pPr>
        <w:pStyle w:val="Heading2"/>
      </w:pPr>
      <w:r>
        <w:t>2. Install frontend dependencies:</w:t>
      </w:r>
    </w:p>
    <w:p>
      <w:pPr>
        <w:pStyle w:val="IntenseQuote"/>
      </w:pPr>
      <w:r>
        <w:t>npm install</w:t>
      </w:r>
    </w:p>
    <w:p>
      <w:pPr>
        <w:pStyle w:val="Heading2"/>
      </w:pPr>
      <w:r>
        <w:t>3. Start the Local Development Server:</w:t>
      </w:r>
    </w:p>
    <w:p>
      <w:r>
        <w:t>Launch the React or Next.js build server (usually defaults to port 3000):</w:t>
      </w:r>
    </w:p>
    <w:p>
      <w:pPr>
        <w:pStyle w:val="IntenseQuote"/>
      </w:pPr>
      <w:r>
        <w:t>npm run dev</w:t>
      </w:r>
    </w:p>
    <w:p>
      <w:pPr>
        <w:pStyle w:val="Heading2"/>
      </w:pPr>
      <w:r>
        <w:t>4. Verify Execution:</w:t>
      </w:r>
    </w:p>
    <w:p>
      <w:r>
        <w:t>Open your preferred web browser and navigate to: http://localhost:3000</w:t>
      </w:r>
    </w:p>
    <w:p>
      <w:pPr>
        <w:pStyle w:val="Heading1"/>
      </w:pPr>
      <w:r>
        <w:t>Phase 5: Testing the Application Workflow</w:t>
      </w:r>
    </w:p>
    <w:p>
      <w:r>
        <w:t>To confirm that the entire Shopez application is executing properly without bugs, perform the following verification walkthrough: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Step</w:t>
            </w:r>
          </w:p>
        </w:tc>
        <w:tc>
          <w:tcPr>
            <w:tcW w:type="dxa" w:w="2880"/>
          </w:tcPr>
          <w:p>
            <w:r>
              <w:t>Action to Take</w:t>
            </w:r>
          </w:p>
        </w:tc>
        <w:tc>
          <w:tcPr>
            <w:tcW w:type="dxa" w:w="2880"/>
          </w:tcPr>
          <w:p>
            <w:r>
              <w:t>Expected Outcome</w:t>
            </w:r>
          </w:p>
        </w:tc>
      </w:tr>
      <w:tr>
        <w:tc>
          <w:tcPr>
            <w:tcW w:type="dxa" w:w="2880"/>
          </w:tcPr>
          <w:p>
            <w:r>
              <w:t>1. User Authentication</w:t>
            </w:r>
          </w:p>
        </w:tc>
        <w:tc>
          <w:tcPr>
            <w:tcW w:type="dxa" w:w="2880"/>
          </w:tcPr>
          <w:p>
            <w:r>
              <w:t>Navigate to the signup page and create a new account, then log in.</w:t>
            </w:r>
          </w:p>
        </w:tc>
        <w:tc>
          <w:tcPr>
            <w:tcW w:type="dxa" w:w="2880"/>
          </w:tcPr>
          <w:p>
            <w:r>
              <w:t>Session token is saved, and user is redirected to the dashboard/homepage.</w:t>
            </w:r>
          </w:p>
        </w:tc>
      </w:tr>
      <w:tr>
        <w:tc>
          <w:tcPr>
            <w:tcW w:type="dxa" w:w="2880"/>
          </w:tcPr>
          <w:p>
            <w:r>
              <w:t>2. Product Fetching</w:t>
            </w:r>
          </w:p>
        </w:tc>
        <w:tc>
          <w:tcPr>
            <w:tcW w:type="dxa" w:w="2880"/>
          </w:tcPr>
          <w:p>
            <w:r>
              <w:t>Browse the homepage and click on various category filters.</w:t>
            </w:r>
          </w:p>
        </w:tc>
        <w:tc>
          <w:tcPr>
            <w:tcW w:type="dxa" w:w="2880"/>
          </w:tcPr>
          <w:p>
            <w:r>
              <w:t>Products dynamically load from the backend database with correct pricing.</w:t>
            </w:r>
          </w:p>
        </w:tc>
      </w:tr>
      <w:tr>
        <w:tc>
          <w:tcPr>
            <w:tcW w:type="dxa" w:w="2880"/>
          </w:tcPr>
          <w:p>
            <w:r>
              <w:t>3. Cart Operations</w:t>
            </w:r>
          </w:p>
        </w:tc>
        <w:tc>
          <w:tcPr>
            <w:tcW w:type="dxa" w:w="2880"/>
          </w:tcPr>
          <w:p>
            <w:r>
              <w:t>Add multiple items to the shopping cart and modify quantities.</w:t>
            </w:r>
          </w:p>
        </w:tc>
        <w:tc>
          <w:tcPr>
            <w:tcW w:type="dxa" w:w="2880"/>
          </w:tcPr>
          <w:p>
            <w:r>
              <w:t>The cart badge updates instantly, and the total price updates dynamically.</w:t>
            </w:r>
          </w:p>
        </w:tc>
      </w:tr>
      <w:tr>
        <w:tc>
          <w:tcPr>
            <w:tcW w:type="dxa" w:w="2880"/>
          </w:tcPr>
          <w:p>
            <w:r>
              <w:t>4. Checkout Flow</w:t>
            </w:r>
          </w:p>
        </w:tc>
        <w:tc>
          <w:tcPr>
            <w:tcW w:type="dxa" w:w="2880"/>
          </w:tcPr>
          <w:p>
            <w:r>
              <w:t>Proceed to the checkout screen and fill out mock delivery details.</w:t>
            </w:r>
          </w:p>
        </w:tc>
        <w:tc>
          <w:tcPr>
            <w:tcW w:type="dxa" w:w="2880"/>
          </w:tcPr>
          <w:p>
            <w:r>
              <w:t>The application redirects to the mock payment gateway successfully.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