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4336"/>
        <w:gridCol w:w="4453"/>
        <w:gridCol w:w="992"/>
        <w:gridCol w:w="760"/>
      </w:tblGrid>
      <w:tr w:rsidR="00062E3B" w:rsidRPr="000B25FD" w:rsidTr="00082589">
        <w:trPr>
          <w:trHeight w:val="953"/>
          <w:jc w:val="center"/>
        </w:trPr>
        <w:tc>
          <w:tcPr>
            <w:tcW w:w="5040" w:type="dxa"/>
            <w:gridSpan w:val="2"/>
            <w:shd w:val="clear" w:color="auto" w:fill="auto"/>
            <w:vAlign w:val="center"/>
            <w:hideMark/>
          </w:tcPr>
          <w:p w:rsidR="00062E3B" w:rsidRPr="000B25FD" w:rsidRDefault="00062E3B" w:rsidP="00392BCA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</w:rPr>
            </w:pPr>
            <w:r w:rsidRPr="000B25FD">
              <w:rPr>
                <w:rFonts w:ascii="Times New Roman" w:hAnsi="Times New Roman"/>
                <w:b/>
              </w:rPr>
              <w:t>Name:</w:t>
            </w:r>
            <w:bookmarkStart w:id="0" w:name="_GoBack"/>
            <w:bookmarkEnd w:id="0"/>
          </w:p>
          <w:p w:rsidR="00062E3B" w:rsidRPr="000B25FD" w:rsidRDefault="00062E3B" w:rsidP="00392BCA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</w:rPr>
            </w:pPr>
            <w:r w:rsidRPr="000B25FD">
              <w:rPr>
                <w:rFonts w:ascii="Times New Roman" w:hAnsi="Times New Roman"/>
                <w:b/>
              </w:rPr>
              <w:t>Enrolment No:</w:t>
            </w:r>
          </w:p>
        </w:tc>
        <w:tc>
          <w:tcPr>
            <w:tcW w:w="6205" w:type="dxa"/>
            <w:gridSpan w:val="3"/>
            <w:vAlign w:val="center"/>
          </w:tcPr>
          <w:p w:rsidR="00062E3B" w:rsidRPr="000B25FD" w:rsidRDefault="009F0F9C" w:rsidP="00392BCA">
            <w:pPr>
              <w:spacing w:after="120"/>
              <w:ind w:left="1440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C6DB959" wp14:editId="1EC31991">
                  <wp:extent cx="1352550" cy="581025"/>
                  <wp:effectExtent l="0" t="0" r="0" b="9525"/>
                  <wp:docPr id="1" name="Picture 1" descr="upes-new-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pes-new-logo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E3B" w:rsidRPr="000B25FD" w:rsidTr="00392BCA">
        <w:tblPrEx>
          <w:tblLook w:val="01E0" w:firstRow="1" w:lastRow="1" w:firstColumn="1" w:lastColumn="1" w:noHBand="0" w:noVBand="0"/>
        </w:tblPrEx>
        <w:trPr>
          <w:trHeight w:val="1655"/>
          <w:jc w:val="center"/>
        </w:trPr>
        <w:tc>
          <w:tcPr>
            <w:tcW w:w="11245" w:type="dxa"/>
            <w:gridSpan w:val="5"/>
          </w:tcPr>
          <w:p w:rsidR="00D32B2E" w:rsidRPr="001455C9" w:rsidRDefault="00D32B2E" w:rsidP="00D32B2E">
            <w:pPr>
              <w:pStyle w:val="Heading1"/>
              <w:ind w:left="60"/>
              <w:rPr>
                <w:sz w:val="30"/>
              </w:rPr>
            </w:pPr>
            <w:r w:rsidRPr="001455C9">
              <w:rPr>
                <w:sz w:val="30"/>
              </w:rPr>
              <w:t>UNIVERSITY OF PETROLEUM AND ENERGY STUDIES</w:t>
            </w:r>
          </w:p>
          <w:p w:rsidR="001455C9" w:rsidRPr="001455C9" w:rsidRDefault="001455C9" w:rsidP="001455C9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 w:rsidRPr="001455C9">
              <w:rPr>
                <w:rFonts w:ascii="Times New Roman" w:hAnsi="Times New Roman"/>
                <w:b/>
                <w:sz w:val="32"/>
              </w:rPr>
              <w:t>School of Computer Science</w:t>
            </w:r>
          </w:p>
          <w:p w:rsidR="00D32B2E" w:rsidRDefault="001455C9" w:rsidP="00D32B2E">
            <w:pPr>
              <w:pStyle w:val="Heading1"/>
              <w:ind w:left="60"/>
            </w:pPr>
            <w:r>
              <w:t>Mi</w:t>
            </w:r>
            <w:r w:rsidR="00D32B2E" w:rsidRPr="00D32B2E">
              <w:t>d Sem</w:t>
            </w:r>
            <w:r w:rsidR="00D32B2E">
              <w:t xml:space="preserve">ester Examination, </w:t>
            </w:r>
            <w:r>
              <w:t>October</w:t>
            </w:r>
            <w:r w:rsidR="00CD2C45">
              <w:t xml:space="preserve"> 2019</w:t>
            </w:r>
          </w:p>
          <w:p w:rsidR="00062E3B" w:rsidRDefault="00062E3B" w:rsidP="001D6DA0">
            <w:pPr>
              <w:pStyle w:val="Heading1"/>
              <w:jc w:val="left"/>
            </w:pPr>
            <w:r w:rsidRPr="000B25FD">
              <w:t>Course</w:t>
            </w:r>
            <w:r w:rsidR="006E78E1">
              <w:t xml:space="preserve">             </w:t>
            </w:r>
            <w:r w:rsidRPr="000B25FD">
              <w:t>:</w:t>
            </w:r>
            <w:r w:rsidR="00E6611B">
              <w:t xml:space="preserve"> Advanced Database Management Systems</w:t>
            </w:r>
            <w:r w:rsidR="001C2B56">
              <w:t xml:space="preserve">                                 Semester</w:t>
            </w:r>
            <w:r w:rsidR="006E78E1">
              <w:t xml:space="preserve">     </w:t>
            </w:r>
            <w:r w:rsidR="001C2B56">
              <w:t xml:space="preserve">:  </w:t>
            </w:r>
            <w:r w:rsidR="00E6611B">
              <w:t>III</w:t>
            </w:r>
          </w:p>
          <w:p w:rsidR="001D6DA0" w:rsidRPr="001D6DA0" w:rsidRDefault="00CD2C45" w:rsidP="001D6DA0">
            <w:pPr>
              <w:spacing w:after="0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Program</w:t>
            </w:r>
            <w:r w:rsidR="006E78E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</w:t>
            </w:r>
            <w:r w:rsidR="001D6DA0" w:rsidRPr="000B25FD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="00E6611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B. Tech. Cse with All Specialization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</w:t>
            </w:r>
            <w:r w:rsidRPr="000B25FD">
              <w:rPr>
                <w:rFonts w:ascii="Times New Roman" w:hAnsi="Times New Roman"/>
                <w:b/>
                <w:bCs/>
                <w:sz w:val="24"/>
                <w:szCs w:val="24"/>
              </w:rPr>
              <w:t>Time</w:t>
            </w:r>
            <w:r w:rsidR="00D729F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:</w:t>
            </w:r>
            <w:r w:rsidR="001455C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01 Hour</w:t>
            </w:r>
          </w:p>
          <w:p w:rsidR="00062E3B" w:rsidRPr="000B25FD" w:rsidRDefault="00CD2C45" w:rsidP="00392BC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Course Code</w:t>
            </w:r>
            <w:r w:rsidR="006E78E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="00E6611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CSEG2017</w:t>
            </w:r>
            <w:r w:rsidR="00062E3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</w:t>
            </w:r>
            <w:r w:rsidR="00E6611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</w:t>
            </w:r>
            <w:r w:rsidR="001455C9">
              <w:rPr>
                <w:rFonts w:ascii="Times New Roman" w:hAnsi="Times New Roman"/>
                <w:b/>
                <w:bCs/>
                <w:sz w:val="24"/>
                <w:szCs w:val="24"/>
              </w:rPr>
              <w:t>Max. Marks</w:t>
            </w:r>
            <w:r w:rsidR="00E6611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1455C9">
              <w:rPr>
                <w:rFonts w:ascii="Times New Roman" w:hAnsi="Times New Roman"/>
                <w:b/>
                <w:bCs/>
                <w:sz w:val="24"/>
                <w:szCs w:val="24"/>
              </w:rPr>
              <w:t>: 2</w:t>
            </w:r>
            <w:r w:rsidR="001C2B5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  <w:p w:rsidR="00062E3B" w:rsidRDefault="00062E3B" w:rsidP="001D6DA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25FD">
              <w:rPr>
                <w:rFonts w:ascii="Times New Roman" w:hAnsi="Times New Roman"/>
                <w:b/>
                <w:bCs/>
                <w:sz w:val="24"/>
                <w:szCs w:val="24"/>
              </w:rPr>
              <w:t>Instructions</w:t>
            </w:r>
            <w:r w:rsidR="006E78E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</w:t>
            </w:r>
            <w:r w:rsidRPr="000B25FD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="00E6611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All questions are compulsory</w:t>
            </w:r>
          </w:p>
          <w:p w:rsidR="001455C9" w:rsidRPr="000B25FD" w:rsidRDefault="001455C9" w:rsidP="001D6DA0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062E3B" w:rsidRPr="000B25FD" w:rsidTr="00392BCA">
        <w:tblPrEx>
          <w:tblLook w:val="01E0" w:firstRow="1" w:lastRow="1" w:firstColumn="1" w:lastColumn="1" w:noHBand="0" w:noVBand="0"/>
        </w:tblPrEx>
        <w:trPr>
          <w:trHeight w:val="457"/>
          <w:jc w:val="center"/>
        </w:trPr>
        <w:tc>
          <w:tcPr>
            <w:tcW w:w="11245" w:type="dxa"/>
            <w:gridSpan w:val="5"/>
          </w:tcPr>
          <w:p w:rsidR="00062E3B" w:rsidRPr="000B25FD" w:rsidRDefault="00062E3B" w:rsidP="001D6DA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B25FD">
              <w:rPr>
                <w:rFonts w:ascii="Times New Roman" w:hAnsi="Times New Roman"/>
                <w:b/>
                <w:sz w:val="24"/>
                <w:szCs w:val="24"/>
              </w:rPr>
              <w:t>SECTION</w:t>
            </w:r>
            <w:r w:rsidRPr="000B25F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 </w:t>
            </w:r>
          </w:p>
        </w:tc>
      </w:tr>
      <w:tr w:rsidR="00062E3B" w:rsidRPr="000B25FD" w:rsidTr="003E52A5">
        <w:tblPrEx>
          <w:tblLook w:val="01E0" w:firstRow="1" w:lastRow="1" w:firstColumn="1" w:lastColumn="1" w:noHBand="0" w:noVBand="0"/>
        </w:tblPrEx>
        <w:trPr>
          <w:trHeight w:val="350"/>
          <w:jc w:val="center"/>
        </w:trPr>
        <w:tc>
          <w:tcPr>
            <w:tcW w:w="704" w:type="dxa"/>
          </w:tcPr>
          <w:p w:rsidR="00062E3B" w:rsidRPr="001C5A0D" w:rsidRDefault="00062E3B" w:rsidP="00392BCA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89" w:type="dxa"/>
            <w:gridSpan w:val="2"/>
            <w:shd w:val="clear" w:color="auto" w:fill="FFFFFF"/>
          </w:tcPr>
          <w:p w:rsidR="00062E3B" w:rsidRPr="001C5A0D" w:rsidRDefault="00062E3B" w:rsidP="00392BC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062E3B" w:rsidRPr="000B25FD" w:rsidRDefault="00062E3B" w:rsidP="00392BC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760" w:type="dxa"/>
            <w:shd w:val="clear" w:color="auto" w:fill="FFFFFF"/>
            <w:vAlign w:val="center"/>
          </w:tcPr>
          <w:p w:rsidR="00062E3B" w:rsidRPr="000B25FD" w:rsidRDefault="00062E3B" w:rsidP="001455C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62E3B" w:rsidRPr="000B25FD" w:rsidTr="003E52A5">
        <w:tblPrEx>
          <w:tblLook w:val="01E0" w:firstRow="1" w:lastRow="1" w:firstColumn="1" w:lastColumn="1" w:noHBand="0" w:noVBand="0"/>
        </w:tblPrEx>
        <w:trPr>
          <w:trHeight w:val="360"/>
          <w:jc w:val="center"/>
        </w:trPr>
        <w:tc>
          <w:tcPr>
            <w:tcW w:w="704" w:type="dxa"/>
          </w:tcPr>
          <w:p w:rsidR="00062E3B" w:rsidRPr="000B25FD" w:rsidRDefault="00797BC8" w:rsidP="00392B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 1</w:t>
            </w:r>
          </w:p>
        </w:tc>
        <w:tc>
          <w:tcPr>
            <w:tcW w:w="8789" w:type="dxa"/>
            <w:gridSpan w:val="2"/>
            <w:shd w:val="clear" w:color="auto" w:fill="auto"/>
          </w:tcPr>
          <w:p w:rsidR="00062E3B" w:rsidRPr="000B25FD" w:rsidRDefault="00156F12" w:rsidP="00392B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933D7">
              <w:rPr>
                <w:rFonts w:ascii="Times New Roman" w:hAnsi="Times New Roman"/>
                <w:sz w:val="24"/>
                <w:szCs w:val="24"/>
              </w:rPr>
              <w:t>What is Data Independence? Explain the different types of Data Independence.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62E3B" w:rsidRPr="000B25FD" w:rsidRDefault="001455C9" w:rsidP="00392BC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062E3B" w:rsidRPr="000B25FD" w:rsidRDefault="00156F12" w:rsidP="00057F8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062E3B" w:rsidRPr="000B25FD" w:rsidTr="003E52A5">
        <w:tblPrEx>
          <w:tblLook w:val="01E0" w:firstRow="1" w:lastRow="1" w:firstColumn="1" w:lastColumn="1" w:noHBand="0" w:noVBand="0"/>
        </w:tblPrEx>
        <w:trPr>
          <w:trHeight w:val="360"/>
          <w:jc w:val="center"/>
        </w:trPr>
        <w:tc>
          <w:tcPr>
            <w:tcW w:w="704" w:type="dxa"/>
          </w:tcPr>
          <w:p w:rsidR="00062E3B" w:rsidRPr="000B25FD" w:rsidRDefault="001455C9" w:rsidP="00392B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Q2</w:t>
            </w:r>
          </w:p>
        </w:tc>
        <w:tc>
          <w:tcPr>
            <w:tcW w:w="8789" w:type="dxa"/>
            <w:gridSpan w:val="2"/>
            <w:shd w:val="clear" w:color="auto" w:fill="auto"/>
          </w:tcPr>
          <w:p w:rsidR="00062E3B" w:rsidRPr="001C5A0D" w:rsidRDefault="00156F12" w:rsidP="00392B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Differentiate among primary key, candidate key and </w:t>
            </w:r>
            <w:r w:rsidR="00B66197">
              <w:rPr>
                <w:rFonts w:ascii="Times New Roman" w:hAnsi="Times New Roman"/>
                <w:sz w:val="24"/>
                <w:szCs w:val="24"/>
              </w:rPr>
              <w:t>super key.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62E3B" w:rsidRPr="000B25FD" w:rsidRDefault="001455C9" w:rsidP="00392BC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062E3B" w:rsidRPr="000B25FD" w:rsidRDefault="00156F12" w:rsidP="00392BC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</w:tr>
      <w:tr w:rsidR="00062E3B" w:rsidRPr="000B25FD" w:rsidTr="003E52A5">
        <w:tblPrEx>
          <w:tblLook w:val="01E0" w:firstRow="1" w:lastRow="1" w:firstColumn="1" w:lastColumn="1" w:noHBand="0" w:noVBand="0"/>
        </w:tblPrEx>
        <w:trPr>
          <w:trHeight w:val="360"/>
          <w:jc w:val="center"/>
        </w:trPr>
        <w:tc>
          <w:tcPr>
            <w:tcW w:w="704" w:type="dxa"/>
          </w:tcPr>
          <w:p w:rsidR="00062E3B" w:rsidRPr="000B25FD" w:rsidRDefault="001455C9" w:rsidP="00392B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Q3</w:t>
            </w:r>
          </w:p>
        </w:tc>
        <w:tc>
          <w:tcPr>
            <w:tcW w:w="8789" w:type="dxa"/>
            <w:gridSpan w:val="2"/>
            <w:shd w:val="clear" w:color="auto" w:fill="FFFFFF"/>
          </w:tcPr>
          <w:p w:rsidR="00746F9E" w:rsidRPr="00746F9E" w:rsidRDefault="00746F9E" w:rsidP="00746F9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6F9E">
              <w:rPr>
                <w:rFonts w:ascii="Times New Roman" w:hAnsi="Times New Roman"/>
                <w:sz w:val="24"/>
                <w:szCs w:val="24"/>
              </w:rPr>
              <w:t>Consider these relations , where the underlined attributers are the keys:</w:t>
            </w:r>
          </w:p>
          <w:p w:rsidR="00746F9E" w:rsidRPr="00746F9E" w:rsidRDefault="00746F9E" w:rsidP="00746F9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6F9E">
              <w:rPr>
                <w:rFonts w:ascii="Times New Roman" w:hAnsi="Times New Roman"/>
                <w:sz w:val="24"/>
                <w:szCs w:val="24"/>
              </w:rPr>
              <w:t>Supplier(</w:t>
            </w:r>
            <w:r w:rsidRPr="00746F9E">
              <w:rPr>
                <w:rFonts w:ascii="Times New Roman" w:hAnsi="Times New Roman"/>
                <w:sz w:val="24"/>
                <w:szCs w:val="24"/>
                <w:u w:val="single"/>
              </w:rPr>
              <w:t>scode</w:t>
            </w:r>
            <w:r w:rsidRPr="00746F9E">
              <w:rPr>
                <w:rFonts w:ascii="Times New Roman" w:hAnsi="Times New Roman"/>
                <w:sz w:val="24"/>
                <w:szCs w:val="24"/>
              </w:rPr>
              <w:t>, sname, status, scity)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Pr="00746F9E">
              <w:rPr>
                <w:rFonts w:ascii="Times New Roman" w:hAnsi="Times New Roman"/>
                <w:sz w:val="24"/>
                <w:szCs w:val="24"/>
              </w:rPr>
              <w:t>Part(</w:t>
            </w:r>
            <w:r w:rsidRPr="00746F9E">
              <w:rPr>
                <w:rFonts w:ascii="Times New Roman" w:hAnsi="Times New Roman"/>
                <w:sz w:val="24"/>
                <w:szCs w:val="24"/>
                <w:u w:val="single"/>
              </w:rPr>
              <w:t>pcode</w:t>
            </w:r>
            <w:r w:rsidRPr="00746F9E">
              <w:rPr>
                <w:rFonts w:ascii="Times New Roman" w:hAnsi="Times New Roman"/>
                <w:sz w:val="24"/>
                <w:szCs w:val="24"/>
              </w:rPr>
              <w:t>, pname, color, weight, pcity)</w:t>
            </w:r>
          </w:p>
          <w:p w:rsidR="00746F9E" w:rsidRDefault="00746F9E" w:rsidP="00746F9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6F9E">
              <w:rPr>
                <w:rFonts w:ascii="Times New Roman" w:hAnsi="Times New Roman"/>
                <w:sz w:val="24"/>
                <w:szCs w:val="24"/>
              </w:rPr>
              <w:t>Supplier_Part(</w:t>
            </w:r>
            <w:r w:rsidRPr="00746F9E">
              <w:rPr>
                <w:rFonts w:ascii="Times New Roman" w:hAnsi="Times New Roman"/>
                <w:sz w:val="24"/>
                <w:szCs w:val="24"/>
                <w:u w:val="single"/>
              </w:rPr>
              <w:t>scode, pcode</w:t>
            </w:r>
            <w:r w:rsidRPr="00746F9E">
              <w:rPr>
                <w:rFonts w:ascii="Times New Roman" w:hAnsi="Times New Roman"/>
                <w:sz w:val="24"/>
                <w:szCs w:val="24"/>
              </w:rPr>
              <w:t>, qty)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</w:p>
          <w:p w:rsidR="00B66197" w:rsidRDefault="00746F9E" w:rsidP="00746F9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6F9E">
              <w:rPr>
                <w:rFonts w:ascii="Times New Roman" w:hAnsi="Times New Roman"/>
                <w:sz w:val="24"/>
                <w:szCs w:val="24"/>
              </w:rPr>
              <w:t>Write SQL queries for each of these:</w:t>
            </w:r>
          </w:p>
          <w:p w:rsidR="00746F9E" w:rsidRDefault="00746F9E" w:rsidP="00746F9E">
            <w:pPr>
              <w:spacing w:after="0" w:line="240" w:lineRule="aut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46F9E">
              <w:rPr>
                <w:rFonts w:ascii="Times New Roman" w:hAnsi="Times New Roman"/>
                <w:sz w:val="24"/>
                <w:szCs w:val="24"/>
              </w:rPr>
              <w:t>a)</w:t>
            </w:r>
            <w:r w:rsidR="008B56B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71D3F">
              <w:rPr>
                <w:rFonts w:ascii="Times New Roman" w:hAnsi="Times New Roman"/>
                <w:sz w:val="24"/>
                <w:szCs w:val="24"/>
              </w:rPr>
              <w:t xml:space="preserve">Display the supplier names </w:t>
            </w:r>
            <w:r w:rsidRPr="00746F9E">
              <w:rPr>
                <w:rFonts w:ascii="Times New Roman" w:hAnsi="Times New Roman"/>
                <w:sz w:val="24"/>
                <w:szCs w:val="24"/>
              </w:rPr>
              <w:t xml:space="preserve">who supply at least one red </w:t>
            </w:r>
            <w:r w:rsidR="009E3D5E">
              <w:rPr>
                <w:rFonts w:ascii="Times New Roman" w:hAnsi="Times New Roman"/>
                <w:sz w:val="24"/>
                <w:szCs w:val="24"/>
              </w:rPr>
              <w:t xml:space="preserve">color </w:t>
            </w:r>
            <w:r w:rsidRPr="00746F9E">
              <w:rPr>
                <w:rFonts w:ascii="Times New Roman" w:hAnsi="Times New Roman"/>
                <w:sz w:val="24"/>
                <w:szCs w:val="24"/>
              </w:rPr>
              <w:t>part.</w:t>
            </w:r>
          </w:p>
          <w:p w:rsidR="00746F9E" w:rsidRPr="00746F9E" w:rsidRDefault="00746F9E" w:rsidP="00271D3F">
            <w:pPr>
              <w:pStyle w:val="Default"/>
              <w:tabs>
                <w:tab w:val="left" w:pos="1075"/>
              </w:tabs>
              <w:autoSpaceDE/>
              <w:autoSpaceDN/>
              <w:adjustRightInd/>
              <w:spacing w:beforeLines="20" w:before="48" w:afterLines="20" w:after="48"/>
              <w:ind w:left="720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b)</w:t>
            </w:r>
            <w:r w:rsidR="008B56B1">
              <w:rPr>
                <w:rFonts w:eastAsia="Times New Roman"/>
                <w:color w:val="auto"/>
              </w:rPr>
              <w:t xml:space="preserve"> </w:t>
            </w:r>
            <w:r>
              <w:rPr>
                <w:rFonts w:eastAsia="Times New Roman"/>
                <w:color w:val="auto"/>
              </w:rPr>
              <w:t xml:space="preserve">Display the supplier names who do not supply part </w:t>
            </w:r>
            <w:r w:rsidR="009E3D5E">
              <w:rPr>
                <w:rFonts w:eastAsia="Times New Roman"/>
                <w:color w:val="auto"/>
              </w:rPr>
              <w:t xml:space="preserve">having pcode </w:t>
            </w:r>
            <w:r>
              <w:rPr>
                <w:rFonts w:eastAsia="Times New Roman"/>
                <w:color w:val="auto"/>
              </w:rPr>
              <w:t>425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062E3B" w:rsidRPr="000B25FD" w:rsidRDefault="001455C9" w:rsidP="00392BC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760" w:type="dxa"/>
            <w:shd w:val="clear" w:color="auto" w:fill="FFFFFF"/>
            <w:vAlign w:val="center"/>
          </w:tcPr>
          <w:p w:rsidR="00062E3B" w:rsidRPr="000B25FD" w:rsidRDefault="00156F12" w:rsidP="00392BC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1455C9" w:rsidRPr="000B25FD" w:rsidTr="003E52A5">
        <w:tblPrEx>
          <w:tblLook w:val="01E0" w:firstRow="1" w:lastRow="1" w:firstColumn="1" w:lastColumn="1" w:noHBand="0" w:noVBand="0"/>
        </w:tblPrEx>
        <w:trPr>
          <w:trHeight w:val="360"/>
          <w:jc w:val="center"/>
        </w:trPr>
        <w:tc>
          <w:tcPr>
            <w:tcW w:w="704" w:type="dxa"/>
          </w:tcPr>
          <w:p w:rsidR="001455C9" w:rsidRPr="000B25FD" w:rsidRDefault="001455C9" w:rsidP="00392B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Q4</w:t>
            </w:r>
          </w:p>
        </w:tc>
        <w:tc>
          <w:tcPr>
            <w:tcW w:w="8789" w:type="dxa"/>
            <w:gridSpan w:val="2"/>
            <w:shd w:val="clear" w:color="auto" w:fill="FFFFFF"/>
          </w:tcPr>
          <w:p w:rsidR="001455C9" w:rsidRPr="001D3600" w:rsidRDefault="00B66197" w:rsidP="003E52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the steps involved in query processing.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455C9" w:rsidRPr="000B25FD" w:rsidRDefault="001455C9" w:rsidP="00392BC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02</w:t>
            </w:r>
          </w:p>
        </w:tc>
        <w:tc>
          <w:tcPr>
            <w:tcW w:w="760" w:type="dxa"/>
            <w:shd w:val="clear" w:color="auto" w:fill="FFFFFF"/>
            <w:vAlign w:val="center"/>
          </w:tcPr>
          <w:p w:rsidR="001455C9" w:rsidRPr="000B25FD" w:rsidRDefault="00156F12" w:rsidP="00392BC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</w:tr>
      <w:tr w:rsidR="00062E3B" w:rsidRPr="000B25FD" w:rsidTr="00082589">
        <w:tblPrEx>
          <w:tblLook w:val="01E0" w:firstRow="1" w:lastRow="1" w:firstColumn="1" w:lastColumn="1" w:noHBand="0" w:noVBand="0"/>
        </w:tblPrEx>
        <w:trPr>
          <w:trHeight w:val="485"/>
          <w:jc w:val="center"/>
        </w:trPr>
        <w:tc>
          <w:tcPr>
            <w:tcW w:w="11245" w:type="dxa"/>
            <w:gridSpan w:val="5"/>
          </w:tcPr>
          <w:p w:rsidR="00062E3B" w:rsidRPr="00062E3B" w:rsidRDefault="00062E3B" w:rsidP="00062E3B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SECTION B </w:t>
            </w:r>
          </w:p>
        </w:tc>
      </w:tr>
      <w:tr w:rsidR="00082589" w:rsidRPr="000B25FD" w:rsidTr="003E52A5">
        <w:tblPrEx>
          <w:tblLook w:val="01E0" w:firstRow="1" w:lastRow="1" w:firstColumn="1" w:lastColumn="1" w:noHBand="0" w:noVBand="0"/>
        </w:tblPrEx>
        <w:trPr>
          <w:trHeight w:val="359"/>
          <w:jc w:val="center"/>
        </w:trPr>
        <w:tc>
          <w:tcPr>
            <w:tcW w:w="704" w:type="dxa"/>
          </w:tcPr>
          <w:p w:rsidR="00082589" w:rsidRPr="000B25FD" w:rsidRDefault="001455C9" w:rsidP="000825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Q5</w:t>
            </w:r>
          </w:p>
        </w:tc>
        <w:tc>
          <w:tcPr>
            <w:tcW w:w="8789" w:type="dxa"/>
            <w:gridSpan w:val="2"/>
            <w:shd w:val="clear" w:color="auto" w:fill="auto"/>
          </w:tcPr>
          <w:p w:rsidR="003E52A5" w:rsidRPr="003E52A5" w:rsidRDefault="003E52A5" w:rsidP="003E52A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E52A5">
              <w:rPr>
                <w:rFonts w:ascii="Times New Roman" w:hAnsi="Times New Roman"/>
                <w:sz w:val="24"/>
                <w:szCs w:val="24"/>
              </w:rPr>
              <w:t xml:space="preserve">Suppose you are given the following requirements for a simple database for the Indian </w:t>
            </w:r>
            <w:r>
              <w:rPr>
                <w:rFonts w:ascii="Times New Roman" w:hAnsi="Times New Roman"/>
                <w:sz w:val="24"/>
                <w:szCs w:val="24"/>
              </w:rPr>
              <w:t>Premier League (IPL):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3E52A5" w:rsidRPr="003E52A5" w:rsidRDefault="003E52A5" w:rsidP="003E52A5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3E52A5">
              <w:rPr>
                <w:rFonts w:ascii="Times New Roman" w:hAnsi="Times New Roman"/>
                <w:sz w:val="24"/>
                <w:szCs w:val="24"/>
              </w:rPr>
              <w:t>• IPL has many teams</w:t>
            </w:r>
          </w:p>
          <w:p w:rsidR="003E52A5" w:rsidRPr="003E52A5" w:rsidRDefault="003E52A5" w:rsidP="003E52A5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3E52A5">
              <w:rPr>
                <w:rFonts w:ascii="Times New Roman" w:hAnsi="Times New Roman"/>
                <w:sz w:val="24"/>
                <w:szCs w:val="24"/>
              </w:rPr>
              <w:t>• Each team has a name, a city, a coach, a captain, and a set of players</w:t>
            </w:r>
          </w:p>
          <w:p w:rsidR="003E52A5" w:rsidRPr="003E52A5" w:rsidRDefault="003E52A5" w:rsidP="003E52A5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3E52A5">
              <w:rPr>
                <w:rFonts w:ascii="Times New Roman" w:hAnsi="Times New Roman"/>
                <w:sz w:val="24"/>
                <w:szCs w:val="24"/>
              </w:rPr>
              <w:t>• Each player belongs to only one team</w:t>
            </w:r>
          </w:p>
          <w:p w:rsidR="003E52A5" w:rsidRPr="003E52A5" w:rsidRDefault="003E52A5" w:rsidP="003E52A5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3E52A5">
              <w:rPr>
                <w:rFonts w:ascii="Times New Roman" w:hAnsi="Times New Roman"/>
                <w:sz w:val="24"/>
                <w:szCs w:val="24"/>
              </w:rPr>
              <w:t>• Each player has a name, a position (batsman, bowler, all-rounder, wicket keeper), a skill level, and a set of injury records</w:t>
            </w:r>
          </w:p>
          <w:p w:rsidR="003E52A5" w:rsidRPr="003E52A5" w:rsidRDefault="003E52A5" w:rsidP="003E52A5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3E52A5">
              <w:rPr>
                <w:rFonts w:ascii="Times New Roman" w:hAnsi="Times New Roman"/>
                <w:sz w:val="24"/>
                <w:szCs w:val="24"/>
              </w:rPr>
              <w:t>• Team captain is also a player</w:t>
            </w:r>
          </w:p>
          <w:p w:rsidR="003E52A5" w:rsidRPr="003E52A5" w:rsidRDefault="003E52A5" w:rsidP="003E52A5">
            <w:pPr>
              <w:spacing w:after="0" w:line="24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3E52A5">
              <w:rPr>
                <w:rFonts w:ascii="Times New Roman" w:hAnsi="Times New Roman"/>
                <w:sz w:val="24"/>
                <w:szCs w:val="24"/>
              </w:rPr>
              <w:t xml:space="preserve">• </w:t>
            </w:r>
            <w:r w:rsidR="008F5AE9">
              <w:rPr>
                <w:rFonts w:ascii="Times New Roman" w:hAnsi="Times New Roman"/>
                <w:sz w:val="24"/>
                <w:szCs w:val="24"/>
              </w:rPr>
              <w:t>A</w:t>
            </w:r>
            <w:r w:rsidRPr="003E52A5">
              <w:rPr>
                <w:rFonts w:ascii="Times New Roman" w:hAnsi="Times New Roman"/>
                <w:sz w:val="24"/>
                <w:szCs w:val="24"/>
              </w:rPr>
              <w:t xml:space="preserve"> game is played between two teams (referred to as </w:t>
            </w:r>
            <w:proofErr w:type="spellStart"/>
            <w:r w:rsidRPr="003E52A5">
              <w:rPr>
                <w:rFonts w:ascii="Times New Roman" w:hAnsi="Times New Roman"/>
                <w:sz w:val="24"/>
                <w:szCs w:val="24"/>
              </w:rPr>
              <w:t>host_team</w:t>
            </w:r>
            <w:proofErr w:type="spellEnd"/>
            <w:r w:rsidRPr="003E52A5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 w:rsidRPr="003E52A5">
              <w:rPr>
                <w:rFonts w:ascii="Times New Roman" w:hAnsi="Times New Roman"/>
                <w:sz w:val="24"/>
                <w:szCs w:val="24"/>
              </w:rPr>
              <w:t>guest_team</w:t>
            </w:r>
            <w:proofErr w:type="spellEnd"/>
            <w:r w:rsidRPr="003E52A5">
              <w:rPr>
                <w:rFonts w:ascii="Times New Roman" w:hAnsi="Times New Roman"/>
                <w:sz w:val="24"/>
                <w:szCs w:val="24"/>
              </w:rPr>
              <w:t>) and has a date (such as May 11th, 1999) and a score (such 201/7, 199/6).</w:t>
            </w:r>
          </w:p>
          <w:p w:rsidR="00082589" w:rsidRPr="003E52A5" w:rsidRDefault="003E52A5" w:rsidP="003E52A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52A5">
              <w:rPr>
                <w:rFonts w:ascii="Times New Roman" w:hAnsi="Times New Roman"/>
                <w:sz w:val="24"/>
                <w:szCs w:val="24"/>
              </w:rPr>
              <w:t>Construct a clean and concise ER diagram for the IPL database.  List your assumptions and clearly indicate the cardinality mappings as well as any role indicators in your ER diagram.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82589" w:rsidRPr="000B25FD" w:rsidRDefault="001455C9" w:rsidP="000825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082589" w:rsidRPr="000B25FD" w:rsidRDefault="00156F12" w:rsidP="000825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</w:tr>
      <w:tr w:rsidR="00082589" w:rsidRPr="000B25FD" w:rsidTr="003E52A5">
        <w:tblPrEx>
          <w:tblLook w:val="01E0" w:firstRow="1" w:lastRow="1" w:firstColumn="1" w:lastColumn="1" w:noHBand="0" w:noVBand="0"/>
        </w:tblPrEx>
        <w:trPr>
          <w:trHeight w:val="360"/>
          <w:jc w:val="center"/>
        </w:trPr>
        <w:tc>
          <w:tcPr>
            <w:tcW w:w="704" w:type="dxa"/>
          </w:tcPr>
          <w:p w:rsidR="00082589" w:rsidRPr="000B25FD" w:rsidRDefault="001455C9" w:rsidP="000825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Q6</w:t>
            </w:r>
          </w:p>
        </w:tc>
        <w:tc>
          <w:tcPr>
            <w:tcW w:w="8789" w:type="dxa"/>
            <w:gridSpan w:val="2"/>
            <w:shd w:val="clear" w:color="auto" w:fill="auto"/>
          </w:tcPr>
          <w:p w:rsidR="00BA0A9E" w:rsidRDefault="003E52A5" w:rsidP="00BA0A9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E52A5">
              <w:rPr>
                <w:rFonts w:ascii="Times New Roman" w:hAnsi="Times New Roman"/>
                <w:sz w:val="24"/>
                <w:szCs w:val="24"/>
              </w:rPr>
              <w:t>Consider a relation R(A, B, C, D, E) with FD's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="00BA0A9E">
              <w:rPr>
                <w:rFonts w:ascii="Times New Roman" w:hAnsi="Times New Roman"/>
                <w:sz w:val="24"/>
                <w:szCs w:val="24"/>
              </w:rPr>
              <w:t>{ A</w:t>
            </w:r>
            <w:r w:rsidRPr="003E52A5">
              <w:rPr>
                <w:rFonts w:ascii="Times New Roman" w:hAnsi="Times New Roman"/>
                <w:sz w:val="24"/>
                <w:szCs w:val="24"/>
              </w:rPr>
              <w:t xml:space="preserve"> → </w:t>
            </w:r>
            <w:r w:rsidR="00BA0A9E">
              <w:rPr>
                <w:rFonts w:ascii="Times New Roman" w:hAnsi="Times New Roman"/>
                <w:sz w:val="24"/>
                <w:szCs w:val="24"/>
              </w:rPr>
              <w:t>B</w:t>
            </w:r>
            <w:r w:rsidRPr="003E52A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BA0A9E">
              <w:rPr>
                <w:rFonts w:ascii="Times New Roman" w:hAnsi="Times New Roman"/>
                <w:sz w:val="24"/>
                <w:szCs w:val="24"/>
              </w:rPr>
              <w:t>BC</w:t>
            </w:r>
            <w:r w:rsidRPr="003E52A5">
              <w:rPr>
                <w:rFonts w:ascii="Times New Roman" w:hAnsi="Times New Roman"/>
                <w:sz w:val="24"/>
                <w:szCs w:val="24"/>
              </w:rPr>
              <w:t xml:space="preserve"> → E, </w:t>
            </w:r>
            <w:r w:rsidR="00BA0A9E">
              <w:rPr>
                <w:rFonts w:ascii="Times New Roman" w:hAnsi="Times New Roman"/>
                <w:sz w:val="24"/>
                <w:szCs w:val="24"/>
              </w:rPr>
              <w:t>ED → A}</w:t>
            </w:r>
          </w:p>
          <w:p w:rsidR="00BA0A9E" w:rsidRPr="00BA0A9E" w:rsidRDefault="003E52A5" w:rsidP="00BA0A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A9E">
              <w:rPr>
                <w:rFonts w:ascii="Times New Roman" w:hAnsi="Times New Roman"/>
                <w:sz w:val="24"/>
                <w:szCs w:val="24"/>
              </w:rPr>
              <w:t xml:space="preserve">List all the </w:t>
            </w:r>
            <w:r w:rsidR="00BA0A9E" w:rsidRPr="00BA0A9E">
              <w:rPr>
                <w:rFonts w:ascii="Times New Roman" w:hAnsi="Times New Roman"/>
                <w:sz w:val="24"/>
                <w:szCs w:val="24"/>
              </w:rPr>
              <w:t>keys of R</w:t>
            </w:r>
          </w:p>
          <w:p w:rsidR="00082589" w:rsidRPr="00BA0A9E" w:rsidRDefault="00BA0A9E" w:rsidP="00BA0A9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A0A9E">
              <w:rPr>
                <w:rFonts w:ascii="Times New Roman" w:hAnsi="Times New Roman"/>
                <w:sz w:val="24"/>
                <w:szCs w:val="24"/>
              </w:rPr>
              <w:t xml:space="preserve">Identify the </w:t>
            </w:r>
            <w:r w:rsidR="003E52A5" w:rsidRPr="00BA0A9E">
              <w:rPr>
                <w:rFonts w:ascii="Times New Roman" w:hAnsi="Times New Roman"/>
                <w:sz w:val="24"/>
                <w:szCs w:val="24"/>
              </w:rPr>
              <w:t xml:space="preserve">functional dependencies that violate 2NF, 3NF, BCNF.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82589" w:rsidRPr="000B25FD" w:rsidRDefault="001455C9" w:rsidP="000825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06</w:t>
            </w:r>
          </w:p>
        </w:tc>
        <w:tc>
          <w:tcPr>
            <w:tcW w:w="760" w:type="dxa"/>
            <w:shd w:val="clear" w:color="auto" w:fill="auto"/>
            <w:vAlign w:val="center"/>
          </w:tcPr>
          <w:p w:rsidR="00082589" w:rsidRPr="000B25FD" w:rsidRDefault="00156F12" w:rsidP="0008258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</w:tr>
    </w:tbl>
    <w:p w:rsidR="00865818" w:rsidRPr="00FB53DC" w:rsidRDefault="00865818" w:rsidP="003E52A5">
      <w:pPr>
        <w:rPr>
          <w:sz w:val="2"/>
        </w:rPr>
      </w:pPr>
    </w:p>
    <w:sectPr w:rsidR="00865818" w:rsidRPr="00FB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E763B"/>
    <w:multiLevelType w:val="hybridMultilevel"/>
    <w:tmpl w:val="E960C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3B"/>
    <w:rsid w:val="00057F86"/>
    <w:rsid w:val="00062E3B"/>
    <w:rsid w:val="00082589"/>
    <w:rsid w:val="00091681"/>
    <w:rsid w:val="000F595A"/>
    <w:rsid w:val="001455C9"/>
    <w:rsid w:val="00156F12"/>
    <w:rsid w:val="00166A9C"/>
    <w:rsid w:val="001C2B56"/>
    <w:rsid w:val="001D6DA0"/>
    <w:rsid w:val="00271D3F"/>
    <w:rsid w:val="003E52A5"/>
    <w:rsid w:val="006600E5"/>
    <w:rsid w:val="006E78E1"/>
    <w:rsid w:val="00746F9E"/>
    <w:rsid w:val="00797BC8"/>
    <w:rsid w:val="007A551A"/>
    <w:rsid w:val="00865818"/>
    <w:rsid w:val="008B56B1"/>
    <w:rsid w:val="008F5AE9"/>
    <w:rsid w:val="00934B70"/>
    <w:rsid w:val="009E06DD"/>
    <w:rsid w:val="009E3D5E"/>
    <w:rsid w:val="009F0F9C"/>
    <w:rsid w:val="00B66197"/>
    <w:rsid w:val="00BA0A9E"/>
    <w:rsid w:val="00CD2C45"/>
    <w:rsid w:val="00D32B2E"/>
    <w:rsid w:val="00D729F7"/>
    <w:rsid w:val="00DA0560"/>
    <w:rsid w:val="00DA329A"/>
    <w:rsid w:val="00DD04AC"/>
    <w:rsid w:val="00E6611B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B9FB"/>
  <w15:chartTrackingRefBased/>
  <w15:docId w15:val="{70A1E597-4367-410A-9326-E7BFD92F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E3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62E3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2E3B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934B7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4B70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customStyle="1" w:styleId="Default">
    <w:name w:val="Default"/>
    <w:rsid w:val="00746F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55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51A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Anurag Jain</cp:lastModifiedBy>
  <cp:revision>15</cp:revision>
  <cp:lastPrinted>2019-10-10T03:36:00Z</cp:lastPrinted>
  <dcterms:created xsi:type="dcterms:W3CDTF">2019-09-28T06:06:00Z</dcterms:created>
  <dcterms:modified xsi:type="dcterms:W3CDTF">2019-10-10T08:23:00Z</dcterms:modified>
</cp:coreProperties>
</file>