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D3CA6" w14:textId="77777777" w:rsidR="000D7904" w:rsidRDefault="00562628">
      <w:pPr>
        <w:spacing w:after="255" w:line="217" w:lineRule="auto"/>
        <w:ind w:left="0" w:firstLine="0"/>
      </w:pPr>
      <w:r>
        <w:rPr>
          <w:b/>
          <w:sz w:val="39"/>
        </w:rPr>
        <w:t>Logistic Regression Analysis: Titanic Survival Prediction</w:t>
      </w:r>
    </w:p>
    <w:p w14:paraId="452CA17E" w14:textId="779D065B" w:rsidR="000D7904" w:rsidRDefault="00562628">
      <w:pPr>
        <w:spacing w:after="613"/>
        <w:ind w:left="-5"/>
        <w:rPr>
          <w:b/>
          <w:sz w:val="24"/>
        </w:rPr>
      </w:pPr>
      <w:r>
        <w:rPr>
          <w:b/>
          <w:sz w:val="24"/>
        </w:rPr>
        <w:t>Structured Statistical Analysis Report</w:t>
      </w:r>
    </w:p>
    <w:p w14:paraId="267C512C" w14:textId="37FE6BFA" w:rsidR="00562628" w:rsidRPr="00562628" w:rsidRDefault="00562628" w:rsidP="00562628">
      <w:pPr>
        <w:spacing w:after="613"/>
        <w:ind w:left="-5"/>
        <w:rPr>
          <w:b/>
        </w:rPr>
      </w:pPr>
      <w:r w:rsidRPr="00562628">
        <w:rPr>
          <w:b/>
        </w:rPr>
        <w:t xml:space="preserve">By: </w:t>
      </w:r>
      <w:proofErr w:type="spellStart"/>
      <w:r w:rsidRPr="00562628">
        <w:rPr>
          <w:b/>
        </w:rPr>
        <w:t>Vasukinatha</w:t>
      </w:r>
      <w:proofErr w:type="spellEnd"/>
      <w:r w:rsidRPr="00562628">
        <w:rPr>
          <w:b/>
        </w:rPr>
        <w:t xml:space="preserve"> Adiga, 242807003</w:t>
      </w:r>
    </w:p>
    <w:p w14:paraId="701ED680" w14:textId="77777777" w:rsidR="000D7904" w:rsidRDefault="00562628">
      <w:pPr>
        <w:spacing w:after="403"/>
        <w:ind w:left="-5"/>
      </w:pPr>
      <w:bookmarkStart w:id="0" w:name="_GoBack"/>
      <w:bookmarkEnd w:id="0"/>
      <w:r>
        <w:rPr>
          <w:b/>
          <w:sz w:val="24"/>
        </w:rPr>
        <w:t>1. Data Description</w:t>
      </w:r>
    </w:p>
    <w:p w14:paraId="6A17D313" w14:textId="77777777" w:rsidR="000D7904" w:rsidRDefault="00562628">
      <w:pPr>
        <w:pStyle w:val="Heading1"/>
        <w:ind w:left="-5"/>
      </w:pPr>
      <w:r>
        <w:t>Dataset Overview</w:t>
      </w:r>
    </w:p>
    <w:p w14:paraId="2F09735E" w14:textId="77777777" w:rsidR="000D7904" w:rsidRDefault="00562628">
      <w:pPr>
        <w:ind w:left="1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6B76979" wp14:editId="1555F74A">
                <wp:simplePos x="0" y="0"/>
                <wp:positionH relativeFrom="column">
                  <wp:posOffset>95250</wp:posOffset>
                </wp:positionH>
                <wp:positionV relativeFrom="paragraph">
                  <wp:posOffset>54174</wp:posOffset>
                </wp:positionV>
                <wp:extent cx="47625" cy="1114425"/>
                <wp:effectExtent l="0" t="0" r="0" b="0"/>
                <wp:wrapSquare wrapText="bothSides"/>
                <wp:docPr id="16684" name="Group 16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1114425"/>
                          <a:chOff x="0" y="0"/>
                          <a:chExt cx="47625" cy="1114425"/>
                        </a:xfrm>
                      </wpg:grpSpPr>
                      <wps:wsp>
                        <wps:cNvPr id="144" name="Shape 14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0" y="5334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0" y="800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0" y="10668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684" style="width:3.75pt;height:87.75pt;position:absolute;mso-position-horizontal-relative:text;mso-position-horizontal:absolute;margin-left:7.5pt;mso-position-vertical-relative:text;margin-top:4.26566pt;" coordsize="476,11144">
                <v:shape id="Shape 144" style="position:absolute;width:476;height:476;left:0;top:0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150" style="position:absolute;width:476;height:476;left:0;top:2667;" coordsize="47625,47625" path="m23813,0c26970,0,30008,604,32925,1813c35842,3021,38418,4742,40651,6974c42883,9207,44604,11783,45812,14700c47021,17618,47625,20655,47625,23813c47625,26970,47021,30007,45812,32925c44604,35843,42883,38418,40651,40650c38418,42883,35842,44604,32925,45813c30008,47020,26970,47625,23813,47625c20655,47625,17617,47020,14700,45813c11783,44604,9207,42883,6975,40650c4742,38418,3021,35843,1813,32925c604,30007,0,26970,0,23813c0,20655,604,17618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161" style="position:absolute;width:476;height:476;left:0;top:5334;" coordsize="47625,47625" path="m23813,0c26970,0,30008,604,32925,1812c35842,3021,38418,4742,40651,6975c42883,9207,44604,11782,45812,14700c47021,17618,47625,20655,47625,23813c47625,26970,47021,30007,45812,32925c44604,35843,42883,38418,40651,40650c38418,42883,35842,44604,32925,45813c30008,47020,26970,47625,23813,47625c20655,47625,17617,47020,14700,45813c11783,44604,9207,42883,6975,40650c4742,38418,3021,35843,1813,32925c604,30007,0,26970,0,23813c0,20655,604,17618,1813,14700c3021,11782,4742,9207,6975,6975c9207,4742,11783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171" style="position:absolute;width:476;height:476;left:0;top:8001;" coordsize="47625,47625" path="m23813,0c26970,0,30008,604,32925,1812c35842,3021,38418,4742,40651,6975c42883,9207,44604,11782,45812,14700c47021,17618,47625,20655,47625,23813c47625,26970,47021,30007,45812,32925c44604,35843,42883,38418,40651,40650c38418,42883,35842,44604,32925,45813c30008,47020,26970,47625,23813,47625c20655,47625,17617,47020,14700,45813c11783,44604,9207,42883,6975,40650c4742,38418,3021,35843,1813,32925c604,30007,0,26970,0,23813c0,20655,604,17618,1813,14700c3021,11782,4742,9207,6975,6975c9207,4742,11783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184" style="position:absolute;width:476;height:476;left:0;top:10668;" coordsize="47625,47625" path="m23813,0c26970,0,30008,604,32925,1812c35842,3021,38418,4742,40651,6975c42883,9207,44604,11782,45812,14700c47021,17618,47625,20655,47625,23813c47625,26970,47021,30007,45812,32925c44604,35843,42883,38418,40651,40650c38418,42883,35842,44604,32925,45813c30008,47020,26970,47625,23813,47625c20655,47625,17617,47020,14700,45813c11783,44604,9207,42883,6975,40650c4742,38418,3021,35843,1813,32925c604,30007,0,26970,0,23813c0,20655,604,17618,1813,14700c3021,11782,4742,9207,6975,6975c9207,4742,11783,3021,14700,1812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Total observations</w:t>
      </w:r>
      <w:r>
        <w:t>: 891 passengers</w:t>
      </w:r>
    </w:p>
    <w:p w14:paraId="189BB378" w14:textId="77777777" w:rsidR="000D7904" w:rsidRDefault="00562628">
      <w:pPr>
        <w:ind w:left="385" w:right="5"/>
      </w:pPr>
      <w:r>
        <w:rPr>
          <w:b/>
        </w:rPr>
        <w:t>Variables</w:t>
      </w:r>
      <w:r>
        <w:t>: 11 (including outcome variable 'Survived')</w:t>
      </w:r>
    </w:p>
    <w:p w14:paraId="2840BFA9" w14:textId="77777777" w:rsidR="000D7904" w:rsidRDefault="00562628">
      <w:pPr>
        <w:ind w:left="385" w:right="5"/>
      </w:pPr>
      <w:r>
        <w:rPr>
          <w:b/>
        </w:rPr>
        <w:t>Study design</w:t>
      </w:r>
      <w:r>
        <w:t>: Cross-sectional analysis</w:t>
      </w:r>
    </w:p>
    <w:p w14:paraId="570591A8" w14:textId="77777777" w:rsidR="000D7904" w:rsidRDefault="00562628">
      <w:pPr>
        <w:spacing w:after="256" w:line="394" w:lineRule="auto"/>
        <w:ind w:left="385" w:right="3105"/>
      </w:pPr>
      <w:r>
        <w:rPr>
          <w:b/>
        </w:rPr>
        <w:t>Outcome</w:t>
      </w:r>
      <w:r>
        <w:t>: Binary survival status 0</w:t>
      </w:r>
      <w:r>
        <w:t xml:space="preserve">=died, 1=survived) </w:t>
      </w:r>
      <w:r>
        <w:rPr>
          <w:b/>
        </w:rPr>
        <w:t>Overall survival rate</w:t>
      </w:r>
      <w:r>
        <w:t>: 38.4% 342/891</w:t>
      </w:r>
    </w:p>
    <w:p w14:paraId="0BB1BD04" w14:textId="77777777" w:rsidR="000D7904" w:rsidRDefault="00562628">
      <w:pPr>
        <w:pStyle w:val="Heading1"/>
        <w:spacing w:after="0"/>
        <w:ind w:left="-5"/>
      </w:pPr>
      <w:r>
        <w:t>Variable Types</w:t>
      </w:r>
    </w:p>
    <w:tbl>
      <w:tblPr>
        <w:tblStyle w:val="TableGrid"/>
        <w:tblW w:w="4185" w:type="dxa"/>
        <w:tblInd w:w="2664" w:type="dxa"/>
        <w:tblCellMar>
          <w:top w:w="0" w:type="dxa"/>
          <w:left w:w="2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53"/>
        <w:gridCol w:w="2732"/>
      </w:tblGrid>
      <w:tr w:rsidR="000D7904" w14:paraId="2C572FB2" w14:textId="77777777">
        <w:trPr>
          <w:trHeight w:val="435"/>
        </w:trPr>
        <w:tc>
          <w:tcPr>
            <w:tcW w:w="14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3CACF3E8" w14:textId="77777777" w:rsidR="000D7904" w:rsidRDefault="00562628">
            <w:pPr>
              <w:spacing w:after="0" w:line="259" w:lineRule="auto"/>
              <w:ind w:left="0" w:right="81" w:firstLine="0"/>
              <w:jc w:val="center"/>
            </w:pPr>
            <w:r>
              <w:rPr>
                <w:sz w:val="16"/>
              </w:rPr>
              <w:t>Variable Type</w:t>
            </w:r>
          </w:p>
        </w:tc>
        <w:tc>
          <w:tcPr>
            <w:tcW w:w="27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5215E0A0" w14:textId="77777777" w:rsidR="000D7904" w:rsidRDefault="00562628">
            <w:pPr>
              <w:spacing w:after="0" w:line="259" w:lineRule="auto"/>
              <w:ind w:left="0" w:right="90" w:firstLine="0"/>
              <w:jc w:val="center"/>
            </w:pPr>
            <w:r>
              <w:rPr>
                <w:sz w:val="16"/>
              </w:rPr>
              <w:t>Variables</w:t>
            </w:r>
          </w:p>
        </w:tc>
      </w:tr>
      <w:tr w:rsidR="000D7904" w14:paraId="01115BDF" w14:textId="77777777">
        <w:trPr>
          <w:trHeight w:val="448"/>
        </w:trPr>
        <w:tc>
          <w:tcPr>
            <w:tcW w:w="14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27CD83C7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Categorical</w:t>
            </w:r>
          </w:p>
        </w:tc>
        <w:tc>
          <w:tcPr>
            <w:tcW w:w="27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1245210B" w14:textId="77777777" w:rsidR="000D7904" w:rsidRDefault="00562628">
            <w:pPr>
              <w:spacing w:after="0" w:line="259" w:lineRule="auto"/>
              <w:ind w:left="0" w:right="95" w:firstLine="0"/>
              <w:jc w:val="center"/>
            </w:pPr>
            <w:r>
              <w:rPr>
                <w:sz w:val="16"/>
              </w:rPr>
              <w:t xml:space="preserve">Sex, </w:t>
            </w:r>
            <w:proofErr w:type="spellStart"/>
            <w:r>
              <w:rPr>
                <w:sz w:val="16"/>
              </w:rPr>
              <w:t>Pclass</w:t>
            </w:r>
            <w:proofErr w:type="spellEnd"/>
            <w:r>
              <w:rPr>
                <w:sz w:val="16"/>
              </w:rPr>
              <w:t>, Embarked, Cabin</w:t>
            </w:r>
          </w:p>
        </w:tc>
      </w:tr>
      <w:tr w:rsidR="000D7904" w14:paraId="46440E10" w14:textId="77777777">
        <w:trPr>
          <w:trHeight w:val="439"/>
        </w:trPr>
        <w:tc>
          <w:tcPr>
            <w:tcW w:w="14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11FE2852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Continuous</w:t>
            </w:r>
          </w:p>
        </w:tc>
        <w:tc>
          <w:tcPr>
            <w:tcW w:w="27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5E5D8F01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Age, Fare</w:t>
            </w:r>
          </w:p>
        </w:tc>
      </w:tr>
      <w:tr w:rsidR="000D7904" w14:paraId="5698B75C" w14:textId="77777777">
        <w:trPr>
          <w:trHeight w:val="446"/>
        </w:trPr>
        <w:tc>
          <w:tcPr>
            <w:tcW w:w="14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3BDC652A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Count</w:t>
            </w:r>
          </w:p>
        </w:tc>
        <w:tc>
          <w:tcPr>
            <w:tcW w:w="27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1121BE93" w14:textId="77777777" w:rsidR="000D7904" w:rsidRDefault="00562628">
            <w:pPr>
              <w:spacing w:after="0" w:line="259" w:lineRule="auto"/>
              <w:ind w:left="2" w:firstLine="0"/>
            </w:pPr>
            <w:proofErr w:type="spellStart"/>
            <w:r>
              <w:rPr>
                <w:sz w:val="16"/>
              </w:rPr>
              <w:t>SibSp</w:t>
            </w:r>
            <w:proofErr w:type="spellEnd"/>
            <w:r>
              <w:rPr>
                <w:sz w:val="16"/>
              </w:rPr>
              <w:t>, Parch</w:t>
            </w:r>
          </w:p>
        </w:tc>
      </w:tr>
      <w:tr w:rsidR="000D7904" w14:paraId="406FFE3E" w14:textId="77777777">
        <w:trPr>
          <w:trHeight w:val="439"/>
        </w:trPr>
        <w:tc>
          <w:tcPr>
            <w:tcW w:w="14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3BBF39D6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Identifier</w:t>
            </w:r>
          </w:p>
        </w:tc>
        <w:tc>
          <w:tcPr>
            <w:tcW w:w="27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321A926C" w14:textId="77777777" w:rsidR="000D7904" w:rsidRDefault="00562628">
            <w:pPr>
              <w:spacing w:after="0" w:line="259" w:lineRule="auto"/>
              <w:ind w:left="2" w:firstLine="0"/>
            </w:pPr>
            <w:proofErr w:type="spellStart"/>
            <w:r>
              <w:rPr>
                <w:sz w:val="16"/>
              </w:rPr>
              <w:t>PassengerId</w:t>
            </w:r>
            <w:proofErr w:type="spellEnd"/>
            <w:r>
              <w:rPr>
                <w:sz w:val="16"/>
              </w:rPr>
              <w:t>, Ticket</w:t>
            </w:r>
          </w:p>
        </w:tc>
      </w:tr>
    </w:tbl>
    <w:p w14:paraId="23797587" w14:textId="77777777" w:rsidR="000D7904" w:rsidRDefault="00562628">
      <w:pPr>
        <w:pStyle w:val="Heading1"/>
        <w:ind w:left="-5"/>
      </w:pPr>
      <w:r>
        <w:t>Target Variable Distribution</w:t>
      </w:r>
    </w:p>
    <w:p w14:paraId="059E9031" w14:textId="77777777" w:rsidR="000D7904" w:rsidRDefault="00562628">
      <w:pPr>
        <w:ind w:left="385" w:right="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FC8B6E" wp14:editId="7C7DC19D">
                <wp:simplePos x="0" y="0"/>
                <wp:positionH relativeFrom="column">
                  <wp:posOffset>95250</wp:posOffset>
                </wp:positionH>
                <wp:positionV relativeFrom="paragraph">
                  <wp:posOffset>54173</wp:posOffset>
                </wp:positionV>
                <wp:extent cx="47625" cy="314325"/>
                <wp:effectExtent l="0" t="0" r="0" b="0"/>
                <wp:wrapSquare wrapText="bothSides"/>
                <wp:docPr id="17487" name="Group 17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314325"/>
                          <a:chOff x="0" y="0"/>
                          <a:chExt cx="47625" cy="314325"/>
                        </a:xfrm>
                      </wpg:grpSpPr>
                      <wps:wsp>
                        <wps:cNvPr id="476" name="Shape 476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487" style="width:3.75pt;height:24.75pt;position:absolute;mso-position-horizontal-relative:text;mso-position-horizontal:absolute;margin-left:7.5pt;mso-position-vertical-relative:text;margin-top:4.26562pt;" coordsize="476,3143">
                <v:shape id="Shape 476" style="position:absolute;width:476;height:476;left:0;top:0;" coordsize="47625,47625" path="m23813,0c26970,0,30008,604,32925,1813c35842,3021,38418,4742,40651,6974c42883,9207,44604,11782,45812,14700c47021,17617,47625,20655,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482" style="position:absolute;width:476;height:476;left:0;top:2667;" coordsize="47625,47625" path="m23813,0c26970,0,30008,604,32925,1813c35842,3021,38418,4742,40651,6974c42883,9207,44604,11782,45812,14700c47021,17617,47625,20655,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 xml:space="preserve">Died </w:t>
      </w:r>
      <w:proofErr w:type="gramStart"/>
      <w:r>
        <w:rPr>
          <w:b/>
        </w:rPr>
        <w:t xml:space="preserve">0 </w:t>
      </w:r>
      <w:r>
        <w:t>:</w:t>
      </w:r>
      <w:proofErr w:type="gramEnd"/>
      <w:r>
        <w:t xml:space="preserve"> 549 </w:t>
      </w:r>
      <w:r>
        <w:t>passengers 61.6%</w:t>
      </w:r>
    </w:p>
    <w:p w14:paraId="2F0E5A9B" w14:textId="77777777" w:rsidR="000D7904" w:rsidRDefault="00562628">
      <w:pPr>
        <w:spacing w:after="610"/>
        <w:ind w:left="385" w:right="5"/>
      </w:pPr>
      <w:r>
        <w:rPr>
          <w:b/>
        </w:rPr>
        <w:t xml:space="preserve">Survived </w:t>
      </w:r>
      <w:proofErr w:type="gramStart"/>
      <w:r>
        <w:rPr>
          <w:b/>
        </w:rPr>
        <w:t xml:space="preserve">1 </w:t>
      </w:r>
      <w:r>
        <w:t>:</w:t>
      </w:r>
      <w:proofErr w:type="gramEnd"/>
      <w:r>
        <w:t xml:space="preserve"> 342 passengers 38.4%</w:t>
      </w:r>
    </w:p>
    <w:p w14:paraId="54B6A5A1" w14:textId="77777777" w:rsidR="000D7904" w:rsidRDefault="00562628">
      <w:pPr>
        <w:pStyle w:val="Heading1"/>
        <w:spacing w:after="403"/>
        <w:ind w:left="-5"/>
      </w:pPr>
      <w:r>
        <w:t xml:space="preserve">2. </w:t>
      </w:r>
      <w:proofErr w:type="spellStart"/>
      <w:r>
        <w:t>Preprocessing</w:t>
      </w:r>
      <w:proofErr w:type="spellEnd"/>
    </w:p>
    <w:p w14:paraId="7DFCE99A" w14:textId="77777777" w:rsidR="000D7904" w:rsidRDefault="00562628">
      <w:pPr>
        <w:pStyle w:val="Heading2"/>
        <w:spacing w:after="0"/>
        <w:ind w:left="-5"/>
      </w:pPr>
      <w:r>
        <w:t>2.1 Missing Values Analysis</w:t>
      </w:r>
    </w:p>
    <w:tbl>
      <w:tblPr>
        <w:tblStyle w:val="TableGrid"/>
        <w:tblW w:w="4740" w:type="dxa"/>
        <w:tblInd w:w="2391" w:type="dxa"/>
        <w:tblCellMar>
          <w:top w:w="0" w:type="dxa"/>
          <w:left w:w="1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02"/>
        <w:gridCol w:w="1575"/>
        <w:gridCol w:w="1963"/>
      </w:tblGrid>
      <w:tr w:rsidR="000D7904" w14:paraId="08D24AAF" w14:textId="77777777">
        <w:trPr>
          <w:trHeight w:val="435"/>
        </w:trPr>
        <w:tc>
          <w:tcPr>
            <w:tcW w:w="12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6A9AAA29" w14:textId="77777777" w:rsidR="000D7904" w:rsidRDefault="00562628">
            <w:pPr>
              <w:spacing w:after="0" w:line="259" w:lineRule="auto"/>
              <w:ind w:left="0" w:right="87" w:firstLine="0"/>
              <w:jc w:val="center"/>
            </w:pPr>
            <w:r>
              <w:rPr>
                <w:sz w:val="16"/>
              </w:rPr>
              <w:t>Variable</w:t>
            </w:r>
          </w:p>
        </w:tc>
        <w:tc>
          <w:tcPr>
            <w:tcW w:w="15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4A7ED26B" w14:textId="77777777" w:rsidR="000D7904" w:rsidRDefault="00562628">
            <w:pPr>
              <w:spacing w:after="0" w:line="259" w:lineRule="auto"/>
              <w:ind w:left="0" w:right="101" w:firstLine="0"/>
              <w:jc w:val="center"/>
            </w:pPr>
            <w:r>
              <w:rPr>
                <w:sz w:val="16"/>
              </w:rPr>
              <w:t>Missing Count</w:t>
            </w:r>
          </w:p>
        </w:tc>
        <w:tc>
          <w:tcPr>
            <w:tcW w:w="196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7E5B1F72" w14:textId="77777777" w:rsidR="000D7904" w:rsidRDefault="00562628">
            <w:pPr>
              <w:spacing w:after="0" w:line="259" w:lineRule="auto"/>
              <w:ind w:left="0" w:right="87" w:firstLine="0"/>
              <w:jc w:val="center"/>
            </w:pPr>
            <w:r>
              <w:rPr>
                <w:sz w:val="16"/>
              </w:rPr>
              <w:t>Missing Percentage</w:t>
            </w:r>
          </w:p>
        </w:tc>
      </w:tr>
      <w:tr w:rsidR="000D7904" w14:paraId="5AE60F42" w14:textId="77777777">
        <w:trPr>
          <w:trHeight w:val="448"/>
        </w:trPr>
        <w:tc>
          <w:tcPr>
            <w:tcW w:w="12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0687CF34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Cabin</w:t>
            </w:r>
          </w:p>
        </w:tc>
        <w:tc>
          <w:tcPr>
            <w:tcW w:w="15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2324B723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687</w:t>
            </w:r>
          </w:p>
        </w:tc>
        <w:tc>
          <w:tcPr>
            <w:tcW w:w="196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52928ADD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77.1%</w:t>
            </w:r>
          </w:p>
        </w:tc>
      </w:tr>
      <w:tr w:rsidR="000D7904" w14:paraId="7D988651" w14:textId="77777777">
        <w:trPr>
          <w:trHeight w:val="439"/>
        </w:trPr>
        <w:tc>
          <w:tcPr>
            <w:tcW w:w="12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46E4420D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Age</w:t>
            </w:r>
          </w:p>
        </w:tc>
        <w:tc>
          <w:tcPr>
            <w:tcW w:w="15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3DC6B5DA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177</w:t>
            </w:r>
          </w:p>
        </w:tc>
        <w:tc>
          <w:tcPr>
            <w:tcW w:w="196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0B3B50D4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19.9%</w:t>
            </w:r>
          </w:p>
        </w:tc>
      </w:tr>
      <w:tr w:rsidR="000D7904" w14:paraId="559473C1" w14:textId="77777777">
        <w:trPr>
          <w:trHeight w:val="446"/>
        </w:trPr>
        <w:tc>
          <w:tcPr>
            <w:tcW w:w="12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5F65BF32" w14:textId="77777777" w:rsidR="000D7904" w:rsidRDefault="00562628">
            <w:pPr>
              <w:spacing w:after="0" w:line="259" w:lineRule="auto"/>
              <w:ind w:left="0" w:right="97" w:firstLine="0"/>
              <w:jc w:val="center"/>
            </w:pPr>
            <w:r>
              <w:rPr>
                <w:sz w:val="16"/>
              </w:rPr>
              <w:t>Embarked</w:t>
            </w:r>
          </w:p>
        </w:tc>
        <w:tc>
          <w:tcPr>
            <w:tcW w:w="15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5D64BF0C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2</w:t>
            </w:r>
          </w:p>
        </w:tc>
        <w:tc>
          <w:tcPr>
            <w:tcW w:w="196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7D02200C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0.2%</w:t>
            </w:r>
          </w:p>
        </w:tc>
      </w:tr>
      <w:tr w:rsidR="000D7904" w14:paraId="0FCBF3E4" w14:textId="77777777">
        <w:trPr>
          <w:trHeight w:val="439"/>
        </w:trPr>
        <w:tc>
          <w:tcPr>
            <w:tcW w:w="12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3B2995A5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Fare</w:t>
            </w:r>
          </w:p>
        </w:tc>
        <w:tc>
          <w:tcPr>
            <w:tcW w:w="15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455EAF50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0</w:t>
            </w:r>
          </w:p>
        </w:tc>
        <w:tc>
          <w:tcPr>
            <w:tcW w:w="196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5C7857C4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0.0%</w:t>
            </w:r>
          </w:p>
        </w:tc>
      </w:tr>
    </w:tbl>
    <w:p w14:paraId="1E5824B5" w14:textId="77777777" w:rsidR="000D7904" w:rsidRDefault="00562628">
      <w:pPr>
        <w:spacing w:after="243"/>
        <w:ind w:left="10"/>
      </w:pPr>
      <w:r>
        <w:rPr>
          <w:b/>
        </w:rPr>
        <w:t>Treatment Applied:</w:t>
      </w:r>
    </w:p>
    <w:p w14:paraId="3684F40B" w14:textId="77777777" w:rsidR="000D7904" w:rsidRDefault="00562628">
      <w:pPr>
        <w:ind w:left="385" w:right="5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F79AF40" wp14:editId="7A4516F8">
                <wp:simplePos x="0" y="0"/>
                <wp:positionH relativeFrom="column">
                  <wp:posOffset>95250</wp:posOffset>
                </wp:positionH>
                <wp:positionV relativeFrom="paragraph">
                  <wp:posOffset>54175</wp:posOffset>
                </wp:positionV>
                <wp:extent cx="47625" cy="581025"/>
                <wp:effectExtent l="0" t="0" r="0" b="0"/>
                <wp:wrapSquare wrapText="bothSides"/>
                <wp:docPr id="17488" name="Group 17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581025"/>
                          <a:chOff x="0" y="0"/>
                          <a:chExt cx="47625" cy="581025"/>
                        </a:xfrm>
                      </wpg:grpSpPr>
                      <wps:wsp>
                        <wps:cNvPr id="496" name="Shape 496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515"/>
                        <wps:cNvSpPr/>
                        <wps:spPr>
                          <a:xfrm>
                            <a:off x="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Shape 526"/>
                        <wps:cNvSpPr/>
                        <wps:spPr>
                          <a:xfrm>
                            <a:off x="0" y="5334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488" style="width:3.75pt;height:45.75pt;position:absolute;mso-position-horizontal-relative:text;mso-position-horizontal:absolute;margin-left:7.5pt;mso-position-vertical-relative:text;margin-top:4.26572pt;" coordsize="476,5810">
                <v:shape id="Shape 496" style="position:absolute;width:476;height:476;left:0;top:0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515" style="position:absolute;width:476;height:476;left:0;top:2667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526" style="position:absolute;width:476;height:476;left:0;top:5334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Cabin</w:t>
      </w:r>
      <w:r>
        <w:t xml:space="preserve">: High missingness 77.1% - </w:t>
      </w:r>
      <w:r>
        <w:t xml:space="preserve">converted to binary indicator </w:t>
      </w:r>
      <w:proofErr w:type="spellStart"/>
      <w:r>
        <w:t>Has_Cabin</w:t>
      </w:r>
      <w:proofErr w:type="spellEnd"/>
      <w:r>
        <w:t>)</w:t>
      </w:r>
    </w:p>
    <w:p w14:paraId="25931DFE" w14:textId="77777777" w:rsidR="000D7904" w:rsidRDefault="00562628">
      <w:pPr>
        <w:ind w:left="385" w:right="5"/>
      </w:pPr>
      <w:r>
        <w:rPr>
          <w:b/>
        </w:rPr>
        <w:t>Age</w:t>
      </w:r>
      <w:r>
        <w:t>: Imputed with median 28.0 years)</w:t>
      </w:r>
    </w:p>
    <w:p w14:paraId="17F26481" w14:textId="77777777" w:rsidR="000D7904" w:rsidRDefault="00562628">
      <w:pPr>
        <w:ind w:left="385" w:right="5"/>
      </w:pPr>
      <w:r>
        <w:rPr>
          <w:b/>
        </w:rPr>
        <w:t>Embarked</w:t>
      </w:r>
      <w:r>
        <w:t>: Imputed with mode Southampton 'S')</w:t>
      </w:r>
    </w:p>
    <w:p w14:paraId="49066A6D" w14:textId="77777777" w:rsidR="000D7904" w:rsidRDefault="00562628">
      <w:pPr>
        <w:spacing w:after="386"/>
        <w:ind w:left="10" w:right="5"/>
      </w:pPr>
      <w:r>
        <w:rPr>
          <w:b/>
        </w:rPr>
        <w:t>Justification</w:t>
      </w:r>
      <w:r>
        <w:t>: Median imputation for Age preserves central tendency without introducing bias. Mode imputation for Embarked handles mi</w:t>
      </w:r>
      <w:r>
        <w:t>nimal missingness effectively. Cabin missingness likely reflects systematic differences (lower class passengers), so converted to binary availability indicator.</w:t>
      </w:r>
    </w:p>
    <w:p w14:paraId="162DAEF8" w14:textId="77777777" w:rsidR="000D7904" w:rsidRDefault="00562628">
      <w:pPr>
        <w:pStyle w:val="Heading2"/>
        <w:ind w:left="-5"/>
      </w:pPr>
      <w:r>
        <w:t>2.2 Duplicates Analysis</w:t>
      </w:r>
    </w:p>
    <w:p w14:paraId="719E0BA0" w14:textId="77777777" w:rsidR="000D7904" w:rsidRDefault="00562628">
      <w:pPr>
        <w:ind w:left="1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78F1783" wp14:editId="5785DA53">
                <wp:simplePos x="0" y="0"/>
                <wp:positionH relativeFrom="column">
                  <wp:posOffset>95250</wp:posOffset>
                </wp:positionH>
                <wp:positionV relativeFrom="paragraph">
                  <wp:posOffset>54173</wp:posOffset>
                </wp:positionV>
                <wp:extent cx="47625" cy="314325"/>
                <wp:effectExtent l="0" t="0" r="0" b="0"/>
                <wp:wrapSquare wrapText="bothSides"/>
                <wp:docPr id="17489" name="Group 17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314325"/>
                          <a:chOff x="0" y="0"/>
                          <a:chExt cx="47625" cy="314325"/>
                        </a:xfrm>
                      </wpg:grpSpPr>
                      <wps:wsp>
                        <wps:cNvPr id="543" name="Shape 54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" name="Shape 550"/>
                        <wps:cNvSpPr/>
                        <wps:spPr>
                          <a:xfrm>
                            <a:off x="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489" style="width:3.75pt;height:24.75pt;position:absolute;mso-position-horizontal-relative:text;mso-position-horizontal:absolute;margin-left:7.5pt;mso-position-vertical-relative:text;margin-top:4.26562pt;" coordsize="476,3143">
                <v:shape id="Shape 543" style="position:absolute;width:476;height:476;left:0;top:0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550" style="position:absolute;width:476;height:476;left:0;top:2667;" coordsize="47625,47625" path="m23813,0c26970,0,30008,604,32925,1812c35842,3021,38418,4742,40651,6975c42883,9207,44604,11782,45812,14700c47021,17618,47625,20655,47625,23813c47625,26970,47021,30007,45812,32925c44604,35843,42883,38418,40651,40650c38418,42883,35842,44604,32925,45813c30008,47020,26970,47625,23813,47625c20655,47625,17617,47020,14700,45813c11783,44604,9207,42883,6975,40650c4742,38418,3021,35843,1813,32925c604,30007,0,26970,0,23813c0,20655,604,17618,1813,14700c3021,11782,4742,9207,6975,6975c9207,4742,11783,3021,14700,1812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Total duplicate rows</w:t>
      </w:r>
      <w:r>
        <w:t>: 0</w:t>
      </w:r>
    </w:p>
    <w:p w14:paraId="5730E76B" w14:textId="77777777" w:rsidR="000D7904" w:rsidRDefault="00562628">
      <w:pPr>
        <w:spacing w:after="393"/>
        <w:ind w:left="160"/>
      </w:pPr>
      <w:r>
        <w:rPr>
          <w:b/>
        </w:rPr>
        <w:t xml:space="preserve">Duplicate </w:t>
      </w:r>
      <w:proofErr w:type="spellStart"/>
      <w:r>
        <w:rPr>
          <w:b/>
        </w:rPr>
        <w:t>PassengerIDs</w:t>
      </w:r>
      <w:proofErr w:type="spellEnd"/>
      <w:r>
        <w:t>: 0</w:t>
      </w:r>
    </w:p>
    <w:p w14:paraId="0A2ADC1A" w14:textId="77777777" w:rsidR="000D7904" w:rsidRDefault="00562628">
      <w:pPr>
        <w:pStyle w:val="Heading2"/>
        <w:spacing w:after="0"/>
        <w:ind w:left="-5"/>
      </w:pPr>
      <w:r>
        <w:t>2.3 Outliers Analysi</w:t>
      </w:r>
      <w:r>
        <w:t>s IQR Method)</w:t>
      </w:r>
    </w:p>
    <w:tbl>
      <w:tblPr>
        <w:tblStyle w:val="TableGrid"/>
        <w:tblW w:w="4350" w:type="dxa"/>
        <w:tblInd w:w="2586" w:type="dxa"/>
        <w:tblCellMar>
          <w:top w:w="0" w:type="dxa"/>
          <w:left w:w="1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37"/>
        <w:gridCol w:w="1455"/>
        <w:gridCol w:w="1858"/>
      </w:tblGrid>
      <w:tr w:rsidR="000D7904" w14:paraId="406C0122" w14:textId="77777777">
        <w:trPr>
          <w:trHeight w:val="435"/>
        </w:trPr>
        <w:tc>
          <w:tcPr>
            <w:tcW w:w="10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294A77F6" w14:textId="77777777" w:rsidR="000D7904" w:rsidRDefault="00562628">
            <w:pPr>
              <w:spacing w:after="0" w:line="259" w:lineRule="auto"/>
              <w:ind w:left="0" w:right="87" w:firstLine="0"/>
              <w:jc w:val="center"/>
            </w:pPr>
            <w:r>
              <w:rPr>
                <w:sz w:val="16"/>
              </w:rPr>
              <w:t>Variable</w:t>
            </w:r>
          </w:p>
        </w:tc>
        <w:tc>
          <w:tcPr>
            <w:tcW w:w="14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28E8D9C8" w14:textId="77777777" w:rsidR="000D7904" w:rsidRDefault="00562628">
            <w:pPr>
              <w:spacing w:after="0" w:line="259" w:lineRule="auto"/>
              <w:ind w:left="0" w:right="98" w:firstLine="0"/>
              <w:jc w:val="center"/>
            </w:pPr>
            <w:r>
              <w:rPr>
                <w:sz w:val="16"/>
              </w:rPr>
              <w:t>Total Outliers</w:t>
            </w:r>
          </w:p>
        </w:tc>
        <w:tc>
          <w:tcPr>
            <w:tcW w:w="18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07F79717" w14:textId="77777777" w:rsidR="000D7904" w:rsidRDefault="00562628">
            <w:pPr>
              <w:spacing w:after="0" w:line="259" w:lineRule="auto"/>
              <w:ind w:left="0" w:right="87" w:firstLine="0"/>
              <w:jc w:val="center"/>
            </w:pPr>
            <w:r>
              <w:rPr>
                <w:sz w:val="16"/>
              </w:rPr>
              <w:t>Outlier Percentage</w:t>
            </w:r>
          </w:p>
        </w:tc>
      </w:tr>
      <w:tr w:rsidR="000D7904" w14:paraId="447A0D12" w14:textId="77777777">
        <w:trPr>
          <w:trHeight w:val="448"/>
        </w:trPr>
        <w:tc>
          <w:tcPr>
            <w:tcW w:w="10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0A743C89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Age</w:t>
            </w:r>
          </w:p>
        </w:tc>
        <w:tc>
          <w:tcPr>
            <w:tcW w:w="14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28431CAD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11</w:t>
            </w:r>
          </w:p>
        </w:tc>
        <w:tc>
          <w:tcPr>
            <w:tcW w:w="18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31AFE893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1.5%</w:t>
            </w:r>
          </w:p>
        </w:tc>
      </w:tr>
      <w:tr w:rsidR="000D7904" w14:paraId="092B9994" w14:textId="77777777">
        <w:trPr>
          <w:trHeight w:val="439"/>
        </w:trPr>
        <w:tc>
          <w:tcPr>
            <w:tcW w:w="10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195431D3" w14:textId="77777777" w:rsidR="000D7904" w:rsidRDefault="00562628">
            <w:pPr>
              <w:spacing w:after="0" w:line="259" w:lineRule="auto"/>
              <w:ind w:left="2" w:firstLine="0"/>
            </w:pPr>
            <w:proofErr w:type="spellStart"/>
            <w:r>
              <w:rPr>
                <w:sz w:val="16"/>
              </w:rPr>
              <w:t>SibSp</w:t>
            </w:r>
            <w:proofErr w:type="spellEnd"/>
          </w:p>
        </w:tc>
        <w:tc>
          <w:tcPr>
            <w:tcW w:w="14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4E082DAA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46</w:t>
            </w:r>
          </w:p>
        </w:tc>
        <w:tc>
          <w:tcPr>
            <w:tcW w:w="18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2ACCAD93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5.2%</w:t>
            </w:r>
          </w:p>
        </w:tc>
      </w:tr>
      <w:tr w:rsidR="000D7904" w14:paraId="21C7806F" w14:textId="77777777">
        <w:trPr>
          <w:trHeight w:val="446"/>
        </w:trPr>
        <w:tc>
          <w:tcPr>
            <w:tcW w:w="10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68AF6694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Parch</w:t>
            </w:r>
          </w:p>
        </w:tc>
        <w:tc>
          <w:tcPr>
            <w:tcW w:w="14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2BFF353A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213</w:t>
            </w:r>
          </w:p>
        </w:tc>
        <w:tc>
          <w:tcPr>
            <w:tcW w:w="18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78A9B667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23.9%</w:t>
            </w:r>
          </w:p>
        </w:tc>
      </w:tr>
      <w:tr w:rsidR="000D7904" w14:paraId="5E57E581" w14:textId="77777777">
        <w:trPr>
          <w:trHeight w:val="439"/>
        </w:trPr>
        <w:tc>
          <w:tcPr>
            <w:tcW w:w="10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7D96F544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Fare</w:t>
            </w:r>
          </w:p>
        </w:tc>
        <w:tc>
          <w:tcPr>
            <w:tcW w:w="14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234C34D4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116</w:t>
            </w:r>
          </w:p>
        </w:tc>
        <w:tc>
          <w:tcPr>
            <w:tcW w:w="18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3D937E0F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13.0%</w:t>
            </w:r>
          </w:p>
        </w:tc>
      </w:tr>
    </w:tbl>
    <w:p w14:paraId="6D0C80D1" w14:textId="77777777" w:rsidR="000D7904" w:rsidRDefault="00562628">
      <w:pPr>
        <w:ind w:left="10" w:right="5"/>
      </w:pPr>
      <w:r>
        <w:rPr>
          <w:b/>
        </w:rPr>
        <w:t>Justification</w:t>
      </w:r>
      <w:r>
        <w:t xml:space="preserve">: Outliers retained for main analysis as they may represent legitimate extreme cases relevant to survival patterns. </w:t>
      </w:r>
      <w:r>
        <w:t>Sensitivity analysis conducted with outlier removal.</w:t>
      </w:r>
    </w:p>
    <w:p w14:paraId="13B6D4E7" w14:textId="77777777" w:rsidR="000D7904" w:rsidRDefault="00562628">
      <w:pPr>
        <w:pStyle w:val="Heading2"/>
        <w:ind w:left="-5"/>
      </w:pPr>
      <w:r>
        <w:t>2.4 Variable Creation</w:t>
      </w:r>
    </w:p>
    <w:p w14:paraId="681268DF" w14:textId="77777777" w:rsidR="000D7904" w:rsidRDefault="00562628">
      <w:pPr>
        <w:spacing w:after="243"/>
        <w:ind w:left="10" w:right="5"/>
      </w:pPr>
      <w:r>
        <w:t>Created analysis-ready binary/categorical variables:</w:t>
      </w:r>
    </w:p>
    <w:p w14:paraId="254E33BE" w14:textId="77777777" w:rsidR="000D7904" w:rsidRDefault="00562628">
      <w:pPr>
        <w:ind w:left="385" w:right="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51584E8" wp14:editId="6598A18E">
                <wp:simplePos x="0" y="0"/>
                <wp:positionH relativeFrom="column">
                  <wp:posOffset>95250</wp:posOffset>
                </wp:positionH>
                <wp:positionV relativeFrom="paragraph">
                  <wp:posOffset>54173</wp:posOffset>
                </wp:positionV>
                <wp:extent cx="47625" cy="1114425"/>
                <wp:effectExtent l="0" t="0" r="0" b="0"/>
                <wp:wrapSquare wrapText="bothSides"/>
                <wp:docPr id="19990" name="Group 19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1114425"/>
                          <a:chOff x="0" y="0"/>
                          <a:chExt cx="47625" cy="1114425"/>
                        </a:xfrm>
                      </wpg:grpSpPr>
                      <wps:wsp>
                        <wps:cNvPr id="1000" name="Shape 100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" name="Shape 1007"/>
                        <wps:cNvSpPr/>
                        <wps:spPr>
                          <a:xfrm>
                            <a:off x="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6" name="Shape 1016"/>
                        <wps:cNvSpPr/>
                        <wps:spPr>
                          <a:xfrm>
                            <a:off x="0" y="5334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" name="Shape 1024"/>
                        <wps:cNvSpPr/>
                        <wps:spPr>
                          <a:xfrm>
                            <a:off x="0" y="800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0" name="Shape 1030"/>
                        <wps:cNvSpPr/>
                        <wps:spPr>
                          <a:xfrm>
                            <a:off x="0" y="10668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990" style="width:3.75pt;height:87.75pt;position:absolute;mso-position-horizontal-relative:text;mso-position-horizontal:absolute;margin-left:7.5pt;mso-position-vertical-relative:text;margin-top:4.26562pt;" coordsize="476,11144">
                <v:shape id="Shape 1000" style="position:absolute;width:476;height:476;left:0;top:0;" coordsize="47625,47625" path="m23813,0c26970,0,30008,604,32925,1813c35842,3021,38418,4742,40651,6974c42883,9207,44604,11782,45812,14700c47021,17617,47625,20655,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1007" style="position:absolute;width:476;height:476;left:0;top:2667;" coordsize="47625,47625" path="m23813,0c26970,0,30008,604,32925,1813c35842,3021,38418,4742,40651,6974c42883,9207,44604,11782,45812,14700c47021,17617,47625,20655,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1016" style="position:absolute;width:476;height:476;left:0;top:5334;" coordsize="47625,47625" path="m23813,0c26970,0,30008,604,32925,1813c35842,3021,38418,4742,40651,6975c42883,9207,44604,11782,45812,14700c47021,17617,47625,20655,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5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1024" style="position:absolute;width:476;height:476;left:0;top:8001;" coordsize="47625,47625" path="m23813,0c26970,0,30008,604,32925,1813c35842,3021,38418,4742,40651,6975c42883,9207,44604,11782,45812,14700c47021,17617,47625,20655,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5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1030" style="position:absolute;width:476;height:476;left:0;top:10668;" coordsize="47625,47625" path="m23813,0c26970,0,30008,604,32925,1813c35842,3021,38418,4742,40651,6975c42883,9207,44604,11782,45812,14700c47021,17617,47625,20655,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5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Female (reference: Male)</w:t>
      </w:r>
    </w:p>
    <w:p w14:paraId="4423B5BF" w14:textId="77777777" w:rsidR="000D7904" w:rsidRDefault="00562628">
      <w:pPr>
        <w:spacing w:after="0" w:line="394" w:lineRule="auto"/>
        <w:ind w:left="385" w:right="5206"/>
      </w:pPr>
      <w:r>
        <w:t>Class_1, Class_2 (reference: Class_3 Age groups, Fare quartiles</w:t>
      </w:r>
    </w:p>
    <w:p w14:paraId="2900434B" w14:textId="77777777" w:rsidR="000D7904" w:rsidRDefault="00562628">
      <w:pPr>
        <w:ind w:left="385" w:right="5"/>
      </w:pPr>
      <w:r>
        <w:t>Family composition variables</w:t>
      </w:r>
    </w:p>
    <w:p w14:paraId="0A226519" w14:textId="77777777" w:rsidR="000D7904" w:rsidRDefault="00562628">
      <w:pPr>
        <w:spacing w:after="603"/>
        <w:ind w:left="385" w:right="5"/>
      </w:pPr>
      <w:r>
        <w:t xml:space="preserve">Embarked </w:t>
      </w:r>
      <w:r>
        <w:t>indicators</w:t>
      </w:r>
    </w:p>
    <w:p w14:paraId="648D232E" w14:textId="77777777" w:rsidR="000D7904" w:rsidRDefault="00562628">
      <w:pPr>
        <w:pStyle w:val="Heading1"/>
        <w:spacing w:after="403"/>
        <w:ind w:left="-5"/>
      </w:pPr>
      <w:r>
        <w:t xml:space="preserve">3. Variables </w:t>
      </w:r>
      <w:proofErr w:type="spellStart"/>
      <w:r>
        <w:t>Descriptives</w:t>
      </w:r>
      <w:proofErr w:type="spellEnd"/>
    </w:p>
    <w:p w14:paraId="158B9745" w14:textId="77777777" w:rsidR="000D7904" w:rsidRDefault="00562628">
      <w:pPr>
        <w:pStyle w:val="Heading2"/>
        <w:spacing w:after="0"/>
        <w:ind w:left="-5"/>
      </w:pPr>
      <w:r>
        <w:t>3.1 Categorical Variables Summary</w:t>
      </w:r>
    </w:p>
    <w:tbl>
      <w:tblPr>
        <w:tblStyle w:val="TableGrid"/>
        <w:tblW w:w="8295" w:type="dxa"/>
        <w:tblInd w:w="609" w:type="dxa"/>
        <w:tblCellMar>
          <w:top w:w="0" w:type="dxa"/>
          <w:left w:w="2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43"/>
        <w:gridCol w:w="1680"/>
        <w:gridCol w:w="1725"/>
        <w:gridCol w:w="1800"/>
        <w:gridCol w:w="1847"/>
      </w:tblGrid>
      <w:tr w:rsidR="000D7904" w14:paraId="6221174F" w14:textId="77777777">
        <w:trPr>
          <w:trHeight w:val="435"/>
        </w:trPr>
        <w:tc>
          <w:tcPr>
            <w:tcW w:w="12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2736F9B3" w14:textId="77777777" w:rsidR="000D7904" w:rsidRDefault="00562628">
            <w:pPr>
              <w:spacing w:after="0" w:line="259" w:lineRule="auto"/>
              <w:ind w:left="0" w:right="81" w:firstLine="0"/>
              <w:jc w:val="center"/>
            </w:pPr>
            <w:r>
              <w:rPr>
                <w:sz w:val="16"/>
              </w:rPr>
              <w:t>Variable</w:t>
            </w:r>
          </w:p>
        </w:tc>
        <w:tc>
          <w:tcPr>
            <w:tcW w:w="16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03161462" w14:textId="77777777" w:rsidR="000D7904" w:rsidRDefault="00562628">
            <w:pPr>
              <w:spacing w:after="0" w:line="259" w:lineRule="auto"/>
              <w:ind w:left="0" w:right="148" w:firstLine="0"/>
              <w:jc w:val="center"/>
            </w:pPr>
            <w:r>
              <w:rPr>
                <w:sz w:val="16"/>
              </w:rPr>
              <w:t>Category 1 N%</w:t>
            </w:r>
          </w:p>
        </w:tc>
        <w:tc>
          <w:tcPr>
            <w:tcW w:w="17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0118AA9A" w14:textId="77777777" w:rsidR="000D7904" w:rsidRDefault="00562628">
            <w:pPr>
              <w:spacing w:after="0" w:line="259" w:lineRule="auto"/>
              <w:ind w:left="0" w:right="148" w:firstLine="0"/>
              <w:jc w:val="center"/>
            </w:pPr>
            <w:r>
              <w:rPr>
                <w:sz w:val="16"/>
              </w:rPr>
              <w:t>Category 0 N%</w:t>
            </w:r>
          </w:p>
        </w:tc>
        <w:tc>
          <w:tcPr>
            <w:tcW w:w="18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2A5595DD" w14:textId="77777777" w:rsidR="000D7904" w:rsidRDefault="00562628">
            <w:pPr>
              <w:spacing w:after="0" w:line="259" w:lineRule="auto"/>
              <w:ind w:left="0" w:right="78" w:firstLine="0"/>
              <w:jc w:val="center"/>
            </w:pPr>
            <w:r>
              <w:rPr>
                <w:sz w:val="16"/>
              </w:rPr>
              <w:t>Survival Rate Cat1</w:t>
            </w:r>
          </w:p>
        </w:tc>
        <w:tc>
          <w:tcPr>
            <w:tcW w:w="18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30630770" w14:textId="77777777" w:rsidR="000D7904" w:rsidRDefault="00562628">
            <w:pPr>
              <w:spacing w:after="0" w:line="259" w:lineRule="auto"/>
              <w:ind w:left="0" w:right="88" w:firstLine="0"/>
              <w:jc w:val="center"/>
            </w:pPr>
            <w:r>
              <w:rPr>
                <w:sz w:val="16"/>
              </w:rPr>
              <w:t>Survival Rate Cat0</w:t>
            </w:r>
          </w:p>
        </w:tc>
      </w:tr>
      <w:tr w:rsidR="000D7904" w14:paraId="605DF0B0" w14:textId="77777777">
        <w:trPr>
          <w:trHeight w:val="448"/>
        </w:trPr>
        <w:tc>
          <w:tcPr>
            <w:tcW w:w="12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2A881C10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Female</w:t>
            </w:r>
          </w:p>
        </w:tc>
        <w:tc>
          <w:tcPr>
            <w:tcW w:w="16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42A95240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314 35.2%</w:t>
            </w:r>
          </w:p>
        </w:tc>
        <w:tc>
          <w:tcPr>
            <w:tcW w:w="17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74C5432E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577 64.8%</w:t>
            </w:r>
          </w:p>
        </w:tc>
        <w:tc>
          <w:tcPr>
            <w:tcW w:w="18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4EAF250F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74.2%</w:t>
            </w:r>
          </w:p>
        </w:tc>
        <w:tc>
          <w:tcPr>
            <w:tcW w:w="18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302D9946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18.9%</w:t>
            </w:r>
          </w:p>
        </w:tc>
      </w:tr>
      <w:tr w:rsidR="000D7904" w14:paraId="7E987418" w14:textId="77777777">
        <w:trPr>
          <w:trHeight w:val="439"/>
        </w:trPr>
        <w:tc>
          <w:tcPr>
            <w:tcW w:w="12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0EE77D1D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Class_1</w:t>
            </w:r>
          </w:p>
        </w:tc>
        <w:tc>
          <w:tcPr>
            <w:tcW w:w="16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61B76799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216 24.2%</w:t>
            </w:r>
          </w:p>
        </w:tc>
        <w:tc>
          <w:tcPr>
            <w:tcW w:w="17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540E3CE9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675 75.8%</w:t>
            </w:r>
          </w:p>
        </w:tc>
        <w:tc>
          <w:tcPr>
            <w:tcW w:w="18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414398CD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63.0%</w:t>
            </w:r>
          </w:p>
        </w:tc>
        <w:tc>
          <w:tcPr>
            <w:tcW w:w="18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5949C85D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30.5%</w:t>
            </w:r>
          </w:p>
        </w:tc>
      </w:tr>
      <w:tr w:rsidR="000D7904" w14:paraId="51789D35" w14:textId="77777777">
        <w:trPr>
          <w:trHeight w:val="446"/>
        </w:trPr>
        <w:tc>
          <w:tcPr>
            <w:tcW w:w="12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39AAB488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Class_2</w:t>
            </w:r>
          </w:p>
        </w:tc>
        <w:tc>
          <w:tcPr>
            <w:tcW w:w="16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64DC89F7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184 20.7%</w:t>
            </w:r>
          </w:p>
        </w:tc>
        <w:tc>
          <w:tcPr>
            <w:tcW w:w="17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7BA5AA49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707 79.3%</w:t>
            </w:r>
          </w:p>
        </w:tc>
        <w:tc>
          <w:tcPr>
            <w:tcW w:w="18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1D829F65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47.3%</w:t>
            </w:r>
          </w:p>
        </w:tc>
        <w:tc>
          <w:tcPr>
            <w:tcW w:w="18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37299652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36.1%</w:t>
            </w:r>
          </w:p>
        </w:tc>
      </w:tr>
      <w:tr w:rsidR="000D7904" w14:paraId="0ACA57DC" w14:textId="77777777">
        <w:trPr>
          <w:trHeight w:val="439"/>
        </w:trPr>
        <w:tc>
          <w:tcPr>
            <w:tcW w:w="12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1B33D6CB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Alone</w:t>
            </w:r>
          </w:p>
        </w:tc>
        <w:tc>
          <w:tcPr>
            <w:tcW w:w="16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2EC3E9BC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537 60.3%</w:t>
            </w:r>
          </w:p>
        </w:tc>
        <w:tc>
          <w:tcPr>
            <w:tcW w:w="17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2CEAAFC8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354 39.7%</w:t>
            </w:r>
          </w:p>
        </w:tc>
        <w:tc>
          <w:tcPr>
            <w:tcW w:w="18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4266675E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30.4%</w:t>
            </w:r>
          </w:p>
        </w:tc>
        <w:tc>
          <w:tcPr>
            <w:tcW w:w="18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6D986793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50.6%</w:t>
            </w:r>
          </w:p>
        </w:tc>
      </w:tr>
      <w:tr w:rsidR="000D7904" w14:paraId="3219B80E" w14:textId="77777777">
        <w:trPr>
          <w:trHeight w:val="446"/>
        </w:trPr>
        <w:tc>
          <w:tcPr>
            <w:tcW w:w="12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0F99444E" w14:textId="77777777" w:rsidR="000D7904" w:rsidRDefault="00562628">
            <w:pPr>
              <w:spacing w:after="0" w:line="259" w:lineRule="auto"/>
              <w:ind w:left="0" w:right="95" w:firstLine="0"/>
              <w:jc w:val="center"/>
            </w:pPr>
            <w:proofErr w:type="spellStart"/>
            <w:r>
              <w:rPr>
                <w:sz w:val="16"/>
              </w:rPr>
              <w:lastRenderedPageBreak/>
              <w:t>Has_Cabin</w:t>
            </w:r>
            <w:proofErr w:type="spellEnd"/>
          </w:p>
        </w:tc>
        <w:tc>
          <w:tcPr>
            <w:tcW w:w="16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05DE0C5A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204 22.9%</w:t>
            </w:r>
          </w:p>
        </w:tc>
        <w:tc>
          <w:tcPr>
            <w:tcW w:w="17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328C8C06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687 77.1%</w:t>
            </w:r>
          </w:p>
        </w:tc>
        <w:tc>
          <w:tcPr>
            <w:tcW w:w="18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54E485EA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66.7%</w:t>
            </w:r>
          </w:p>
        </w:tc>
        <w:tc>
          <w:tcPr>
            <w:tcW w:w="18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5DF243A3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30.0%</w:t>
            </w:r>
          </w:p>
        </w:tc>
      </w:tr>
    </w:tbl>
    <w:p w14:paraId="1FB6C3E2" w14:textId="77777777" w:rsidR="000D7904" w:rsidRDefault="00562628">
      <w:pPr>
        <w:pStyle w:val="Heading2"/>
        <w:spacing w:after="0"/>
        <w:ind w:left="-5"/>
      </w:pPr>
      <w:r>
        <w:t>3.2 Continuous Variables Summary</w:t>
      </w:r>
    </w:p>
    <w:tbl>
      <w:tblPr>
        <w:tblStyle w:val="TableGrid"/>
        <w:tblW w:w="6615" w:type="dxa"/>
        <w:tblInd w:w="1449" w:type="dxa"/>
        <w:tblCellMar>
          <w:top w:w="0" w:type="dxa"/>
          <w:left w:w="2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18"/>
        <w:gridCol w:w="840"/>
        <w:gridCol w:w="750"/>
        <w:gridCol w:w="705"/>
        <w:gridCol w:w="825"/>
        <w:gridCol w:w="2177"/>
      </w:tblGrid>
      <w:tr w:rsidR="000D7904" w14:paraId="384C7727" w14:textId="77777777">
        <w:trPr>
          <w:trHeight w:val="435"/>
        </w:trPr>
        <w:tc>
          <w:tcPr>
            <w:tcW w:w="13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418583ED" w14:textId="77777777" w:rsidR="000D7904" w:rsidRDefault="00562628">
            <w:pPr>
              <w:spacing w:after="0" w:line="259" w:lineRule="auto"/>
              <w:ind w:left="0" w:right="81" w:firstLine="0"/>
              <w:jc w:val="center"/>
            </w:pPr>
            <w:r>
              <w:rPr>
                <w:sz w:val="16"/>
              </w:rPr>
              <w:t>Variable</w:t>
            </w:r>
          </w:p>
        </w:tc>
        <w:tc>
          <w:tcPr>
            <w:tcW w:w="8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3A22F83C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Mean</w:t>
            </w:r>
          </w:p>
        </w:tc>
        <w:tc>
          <w:tcPr>
            <w:tcW w:w="7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6A99E72B" w14:textId="77777777" w:rsidR="000D7904" w:rsidRDefault="00562628">
            <w:pPr>
              <w:spacing w:after="0" w:line="259" w:lineRule="auto"/>
              <w:ind w:left="0" w:right="89" w:firstLine="0"/>
              <w:jc w:val="center"/>
            </w:pPr>
            <w:r>
              <w:rPr>
                <w:sz w:val="16"/>
              </w:rPr>
              <w:t>Std</w:t>
            </w:r>
          </w:p>
        </w:tc>
        <w:tc>
          <w:tcPr>
            <w:tcW w:w="7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2D464081" w14:textId="77777777" w:rsidR="000D7904" w:rsidRDefault="00562628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6"/>
              </w:rPr>
              <w:t>Min</w:t>
            </w:r>
          </w:p>
        </w:tc>
        <w:tc>
          <w:tcPr>
            <w:tcW w:w="8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7B254D35" w14:textId="77777777" w:rsidR="000D7904" w:rsidRDefault="00562628">
            <w:pPr>
              <w:spacing w:after="0" w:line="259" w:lineRule="auto"/>
              <w:ind w:left="0" w:right="85" w:firstLine="0"/>
              <w:jc w:val="center"/>
            </w:pPr>
            <w:r>
              <w:rPr>
                <w:sz w:val="16"/>
              </w:rPr>
              <w:t>Max</w:t>
            </w:r>
          </w:p>
        </w:tc>
        <w:tc>
          <w:tcPr>
            <w:tcW w:w="21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610FDADF" w14:textId="77777777" w:rsidR="000D7904" w:rsidRDefault="00562628">
            <w:pPr>
              <w:spacing w:after="0" w:line="259" w:lineRule="auto"/>
              <w:ind w:left="0" w:right="95" w:firstLine="0"/>
              <w:jc w:val="center"/>
            </w:pPr>
            <w:r>
              <w:rPr>
                <w:sz w:val="16"/>
              </w:rPr>
              <w:t>Survival Correlation</w:t>
            </w:r>
          </w:p>
        </w:tc>
      </w:tr>
      <w:tr w:rsidR="000D7904" w14:paraId="1421E6FC" w14:textId="77777777">
        <w:trPr>
          <w:trHeight w:val="448"/>
        </w:trPr>
        <w:tc>
          <w:tcPr>
            <w:tcW w:w="13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6883DA59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Age</w:t>
            </w:r>
          </w:p>
        </w:tc>
        <w:tc>
          <w:tcPr>
            <w:tcW w:w="8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255C779A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29.4</w:t>
            </w:r>
          </w:p>
        </w:tc>
        <w:tc>
          <w:tcPr>
            <w:tcW w:w="7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67651EAB" w14:textId="77777777" w:rsidR="000D7904" w:rsidRDefault="00562628">
            <w:pPr>
              <w:spacing w:after="0" w:line="259" w:lineRule="auto"/>
              <w:ind w:left="0" w:right="116" w:firstLine="0"/>
              <w:jc w:val="center"/>
            </w:pPr>
            <w:r>
              <w:rPr>
                <w:sz w:val="16"/>
              </w:rPr>
              <w:t>13.0</w:t>
            </w:r>
          </w:p>
        </w:tc>
        <w:tc>
          <w:tcPr>
            <w:tcW w:w="7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2D566A27" w14:textId="77777777" w:rsidR="000D7904" w:rsidRDefault="00562628">
            <w:pPr>
              <w:spacing w:after="0" w:line="259" w:lineRule="auto"/>
              <w:ind w:left="0" w:right="129" w:firstLine="0"/>
              <w:jc w:val="center"/>
            </w:pPr>
            <w:r>
              <w:rPr>
                <w:sz w:val="16"/>
              </w:rPr>
              <w:t>0.4</w:t>
            </w:r>
          </w:p>
        </w:tc>
        <w:tc>
          <w:tcPr>
            <w:tcW w:w="8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67332073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80.0</w:t>
            </w:r>
          </w:p>
        </w:tc>
        <w:tc>
          <w:tcPr>
            <w:tcW w:w="21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2F70C427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Negative association</w:t>
            </w:r>
          </w:p>
        </w:tc>
      </w:tr>
      <w:tr w:rsidR="000D7904" w14:paraId="26C3002E" w14:textId="77777777">
        <w:trPr>
          <w:trHeight w:val="439"/>
        </w:trPr>
        <w:tc>
          <w:tcPr>
            <w:tcW w:w="13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73A70AB7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Fare</w:t>
            </w:r>
          </w:p>
        </w:tc>
        <w:tc>
          <w:tcPr>
            <w:tcW w:w="8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6A52FF05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32.2</w:t>
            </w:r>
          </w:p>
        </w:tc>
        <w:tc>
          <w:tcPr>
            <w:tcW w:w="7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0D0E5C6E" w14:textId="77777777" w:rsidR="000D7904" w:rsidRDefault="00562628">
            <w:pPr>
              <w:spacing w:after="0" w:line="259" w:lineRule="auto"/>
              <w:ind w:left="0" w:right="82" w:firstLine="0"/>
              <w:jc w:val="center"/>
            </w:pPr>
            <w:r>
              <w:rPr>
                <w:sz w:val="16"/>
              </w:rPr>
              <w:t>49.7</w:t>
            </w:r>
          </w:p>
        </w:tc>
        <w:tc>
          <w:tcPr>
            <w:tcW w:w="7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7AFC93DE" w14:textId="77777777" w:rsidR="000D7904" w:rsidRDefault="00562628">
            <w:pPr>
              <w:spacing w:after="0" w:line="259" w:lineRule="auto"/>
              <w:ind w:left="0" w:right="131" w:firstLine="0"/>
              <w:jc w:val="center"/>
            </w:pPr>
            <w:r>
              <w:rPr>
                <w:sz w:val="16"/>
              </w:rPr>
              <w:t>0.0</w:t>
            </w:r>
          </w:p>
        </w:tc>
        <w:tc>
          <w:tcPr>
            <w:tcW w:w="8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46C1966C" w14:textId="77777777" w:rsidR="000D7904" w:rsidRDefault="00562628">
            <w:pPr>
              <w:spacing w:after="0" w:line="259" w:lineRule="auto"/>
              <w:ind w:left="0" w:right="89" w:firstLine="0"/>
              <w:jc w:val="center"/>
            </w:pPr>
            <w:r>
              <w:rPr>
                <w:sz w:val="16"/>
              </w:rPr>
              <w:t>512.3</w:t>
            </w:r>
          </w:p>
        </w:tc>
        <w:tc>
          <w:tcPr>
            <w:tcW w:w="21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0BB480EF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 xml:space="preserve">Positive </w:t>
            </w:r>
            <w:r>
              <w:rPr>
                <w:sz w:val="16"/>
              </w:rPr>
              <w:t>association</w:t>
            </w:r>
          </w:p>
        </w:tc>
      </w:tr>
      <w:tr w:rsidR="000D7904" w14:paraId="116523F4" w14:textId="77777777">
        <w:trPr>
          <w:trHeight w:val="446"/>
        </w:trPr>
        <w:tc>
          <w:tcPr>
            <w:tcW w:w="13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21EAB6C2" w14:textId="77777777" w:rsidR="000D7904" w:rsidRDefault="00562628">
            <w:pPr>
              <w:spacing w:after="0" w:line="259" w:lineRule="auto"/>
              <w:ind w:left="0" w:firstLine="0"/>
            </w:pPr>
            <w:proofErr w:type="spellStart"/>
            <w:r>
              <w:rPr>
                <w:sz w:val="16"/>
              </w:rPr>
              <w:t>SibSp</w:t>
            </w:r>
            <w:proofErr w:type="spellEnd"/>
          </w:p>
        </w:tc>
        <w:tc>
          <w:tcPr>
            <w:tcW w:w="8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44720658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0.5</w:t>
            </w:r>
          </w:p>
        </w:tc>
        <w:tc>
          <w:tcPr>
            <w:tcW w:w="7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656A3DF3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1.1</w:t>
            </w:r>
          </w:p>
        </w:tc>
        <w:tc>
          <w:tcPr>
            <w:tcW w:w="7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37D78744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0</w:t>
            </w:r>
          </w:p>
        </w:tc>
        <w:tc>
          <w:tcPr>
            <w:tcW w:w="8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626D1C6F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8</w:t>
            </w:r>
          </w:p>
        </w:tc>
        <w:tc>
          <w:tcPr>
            <w:tcW w:w="21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0EE8BB46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Mixed association</w:t>
            </w:r>
          </w:p>
        </w:tc>
      </w:tr>
      <w:tr w:rsidR="000D7904" w14:paraId="7403B4A7" w14:textId="77777777">
        <w:trPr>
          <w:trHeight w:val="439"/>
        </w:trPr>
        <w:tc>
          <w:tcPr>
            <w:tcW w:w="13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702111F8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Parch</w:t>
            </w:r>
          </w:p>
        </w:tc>
        <w:tc>
          <w:tcPr>
            <w:tcW w:w="8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3FBB3820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0.4</w:t>
            </w:r>
          </w:p>
        </w:tc>
        <w:tc>
          <w:tcPr>
            <w:tcW w:w="7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0C650629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0.8</w:t>
            </w:r>
          </w:p>
        </w:tc>
        <w:tc>
          <w:tcPr>
            <w:tcW w:w="7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1AAA00E7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0</w:t>
            </w:r>
          </w:p>
        </w:tc>
        <w:tc>
          <w:tcPr>
            <w:tcW w:w="8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06F165A1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6</w:t>
            </w:r>
          </w:p>
        </w:tc>
        <w:tc>
          <w:tcPr>
            <w:tcW w:w="21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75D47E71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Mixed association</w:t>
            </w:r>
          </w:p>
        </w:tc>
      </w:tr>
      <w:tr w:rsidR="000D7904" w14:paraId="77AAB67C" w14:textId="77777777">
        <w:trPr>
          <w:trHeight w:val="446"/>
        </w:trPr>
        <w:tc>
          <w:tcPr>
            <w:tcW w:w="13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4D365165" w14:textId="77777777" w:rsidR="000D7904" w:rsidRDefault="00562628">
            <w:pPr>
              <w:spacing w:after="0" w:line="259" w:lineRule="auto"/>
              <w:ind w:left="0" w:right="81" w:firstLine="0"/>
              <w:jc w:val="center"/>
            </w:pPr>
            <w:proofErr w:type="spellStart"/>
            <w:r>
              <w:rPr>
                <w:sz w:val="16"/>
              </w:rPr>
              <w:t>Family_Size</w:t>
            </w:r>
            <w:proofErr w:type="spellEnd"/>
          </w:p>
        </w:tc>
        <w:tc>
          <w:tcPr>
            <w:tcW w:w="8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37DD6ABB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1.9</w:t>
            </w:r>
          </w:p>
        </w:tc>
        <w:tc>
          <w:tcPr>
            <w:tcW w:w="7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44545602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1.6</w:t>
            </w:r>
          </w:p>
        </w:tc>
        <w:tc>
          <w:tcPr>
            <w:tcW w:w="7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72746EE7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1</w:t>
            </w:r>
          </w:p>
        </w:tc>
        <w:tc>
          <w:tcPr>
            <w:tcW w:w="8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77CF8E7F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11</w:t>
            </w:r>
          </w:p>
        </w:tc>
        <w:tc>
          <w:tcPr>
            <w:tcW w:w="21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709AA4A1" w14:textId="77777777" w:rsidR="000D7904" w:rsidRDefault="00562628">
            <w:pPr>
              <w:spacing w:after="0" w:line="259" w:lineRule="auto"/>
              <w:ind w:left="0" w:right="91" w:firstLine="0"/>
              <w:jc w:val="center"/>
            </w:pPr>
            <w:r>
              <w:rPr>
                <w:sz w:val="16"/>
              </w:rPr>
              <w:t>U-shaped relationship</w:t>
            </w:r>
          </w:p>
        </w:tc>
      </w:tr>
    </w:tbl>
    <w:p w14:paraId="6B27B8F1" w14:textId="77777777" w:rsidR="000D7904" w:rsidRDefault="00562628">
      <w:pPr>
        <w:pStyle w:val="Heading1"/>
        <w:spacing w:after="403"/>
        <w:ind w:left="-5"/>
      </w:pPr>
      <w:r>
        <w:t>4. Assumptions Check</w:t>
      </w:r>
    </w:p>
    <w:p w14:paraId="6DEEE62A" w14:textId="77777777" w:rsidR="000D7904" w:rsidRDefault="00562628">
      <w:pPr>
        <w:pStyle w:val="Heading2"/>
        <w:ind w:left="-5"/>
      </w:pPr>
      <w:r>
        <w:t>4.1 Linearity Assumption Check</w:t>
      </w:r>
    </w:p>
    <w:p w14:paraId="0100D9C4" w14:textId="77777777" w:rsidR="000D7904" w:rsidRDefault="00562628">
      <w:pPr>
        <w:spacing w:after="0"/>
        <w:ind w:left="10" w:right="5"/>
      </w:pPr>
      <w:r>
        <w:t>Continuous variables vs logit correlations:</w:t>
      </w:r>
    </w:p>
    <w:tbl>
      <w:tblPr>
        <w:tblStyle w:val="TableGrid"/>
        <w:tblW w:w="3495" w:type="dxa"/>
        <w:tblInd w:w="3009" w:type="dxa"/>
        <w:tblCellMar>
          <w:top w:w="0" w:type="dxa"/>
          <w:left w:w="2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33"/>
        <w:gridCol w:w="2462"/>
      </w:tblGrid>
      <w:tr w:rsidR="000D7904" w14:paraId="44CF611C" w14:textId="77777777">
        <w:trPr>
          <w:trHeight w:val="435"/>
        </w:trPr>
        <w:tc>
          <w:tcPr>
            <w:tcW w:w="10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18AED519" w14:textId="77777777" w:rsidR="000D7904" w:rsidRDefault="00562628">
            <w:pPr>
              <w:spacing w:after="0" w:line="259" w:lineRule="auto"/>
              <w:ind w:left="0" w:right="81" w:firstLine="0"/>
              <w:jc w:val="center"/>
            </w:pPr>
            <w:r>
              <w:rPr>
                <w:sz w:val="16"/>
              </w:rPr>
              <w:t>Variable</w:t>
            </w:r>
          </w:p>
        </w:tc>
        <w:tc>
          <w:tcPr>
            <w:tcW w:w="24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0631EFF6" w14:textId="77777777" w:rsidR="000D7904" w:rsidRDefault="00562628">
            <w:pPr>
              <w:spacing w:after="0" w:line="259" w:lineRule="auto"/>
              <w:ind w:left="0" w:right="95" w:firstLine="0"/>
              <w:jc w:val="center"/>
            </w:pPr>
            <w:r>
              <w:rPr>
                <w:sz w:val="16"/>
              </w:rPr>
              <w:t xml:space="preserve">Logit </w:t>
            </w:r>
            <w:r>
              <w:rPr>
                <w:sz w:val="16"/>
              </w:rPr>
              <w:t>Correlation</w:t>
            </w:r>
          </w:p>
        </w:tc>
      </w:tr>
      <w:tr w:rsidR="000D7904" w14:paraId="66E00F7B" w14:textId="77777777">
        <w:trPr>
          <w:trHeight w:val="448"/>
        </w:trPr>
        <w:tc>
          <w:tcPr>
            <w:tcW w:w="10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62CD3BDC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Age</w:t>
            </w:r>
          </w:p>
        </w:tc>
        <w:tc>
          <w:tcPr>
            <w:tcW w:w="24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767E506B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0.116 (weak negative)</w:t>
            </w:r>
          </w:p>
        </w:tc>
      </w:tr>
      <w:tr w:rsidR="000D7904" w14:paraId="42EBE0E8" w14:textId="77777777">
        <w:trPr>
          <w:trHeight w:val="439"/>
        </w:trPr>
        <w:tc>
          <w:tcPr>
            <w:tcW w:w="10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3CBED034" w14:textId="77777777" w:rsidR="000D7904" w:rsidRDefault="00562628">
            <w:pPr>
              <w:spacing w:after="0" w:line="259" w:lineRule="auto"/>
              <w:ind w:left="0" w:firstLine="0"/>
            </w:pPr>
            <w:proofErr w:type="spellStart"/>
            <w:r>
              <w:rPr>
                <w:sz w:val="16"/>
              </w:rPr>
              <w:t>SibSp</w:t>
            </w:r>
            <w:proofErr w:type="spellEnd"/>
          </w:p>
        </w:tc>
        <w:tc>
          <w:tcPr>
            <w:tcW w:w="24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7F4631A7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0.089 (weak negative)</w:t>
            </w:r>
          </w:p>
        </w:tc>
      </w:tr>
      <w:tr w:rsidR="000D7904" w14:paraId="23408421" w14:textId="77777777">
        <w:trPr>
          <w:trHeight w:val="450"/>
        </w:trPr>
        <w:tc>
          <w:tcPr>
            <w:tcW w:w="10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6E200D41" w14:textId="77777777" w:rsidR="000D7904" w:rsidRDefault="00562628">
            <w:pPr>
              <w:spacing w:after="0" w:line="259" w:lineRule="auto"/>
              <w:ind w:left="0" w:right="81" w:firstLine="0"/>
              <w:jc w:val="center"/>
            </w:pPr>
            <w:r>
              <w:rPr>
                <w:sz w:val="16"/>
              </w:rPr>
              <w:t>Variable</w:t>
            </w:r>
          </w:p>
        </w:tc>
        <w:tc>
          <w:tcPr>
            <w:tcW w:w="24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5EA962CF" w14:textId="77777777" w:rsidR="000D7904" w:rsidRDefault="00562628">
            <w:pPr>
              <w:spacing w:after="0" w:line="259" w:lineRule="auto"/>
              <w:ind w:left="0" w:right="95" w:firstLine="0"/>
              <w:jc w:val="center"/>
            </w:pPr>
            <w:r>
              <w:rPr>
                <w:sz w:val="16"/>
              </w:rPr>
              <w:t>Logit Correlation</w:t>
            </w:r>
          </w:p>
        </w:tc>
      </w:tr>
      <w:tr w:rsidR="000D7904" w14:paraId="085BC6E2" w14:textId="77777777">
        <w:trPr>
          <w:trHeight w:val="437"/>
        </w:trPr>
        <w:tc>
          <w:tcPr>
            <w:tcW w:w="10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7D19B329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Parch</w:t>
            </w:r>
          </w:p>
        </w:tc>
        <w:tc>
          <w:tcPr>
            <w:tcW w:w="24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5DFB2F8B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0.104 (weak positive)</w:t>
            </w:r>
          </w:p>
        </w:tc>
      </w:tr>
      <w:tr w:rsidR="000D7904" w14:paraId="04F4614A" w14:textId="77777777">
        <w:trPr>
          <w:trHeight w:val="446"/>
        </w:trPr>
        <w:tc>
          <w:tcPr>
            <w:tcW w:w="10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43E98858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Fare</w:t>
            </w:r>
          </w:p>
        </w:tc>
        <w:tc>
          <w:tcPr>
            <w:tcW w:w="24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7120734E" w14:textId="77777777" w:rsidR="000D7904" w:rsidRDefault="00562628">
            <w:pPr>
              <w:spacing w:after="0" w:line="259" w:lineRule="auto"/>
              <w:ind w:left="0" w:right="87" w:firstLine="0"/>
              <w:jc w:val="center"/>
            </w:pPr>
            <w:r>
              <w:rPr>
                <w:sz w:val="16"/>
              </w:rPr>
              <w:t>0.434 (moderate positive)</w:t>
            </w:r>
          </w:p>
        </w:tc>
      </w:tr>
    </w:tbl>
    <w:p w14:paraId="2E45015E" w14:textId="77777777" w:rsidR="000D7904" w:rsidRDefault="00562628">
      <w:pPr>
        <w:spacing w:after="386"/>
        <w:ind w:left="10" w:right="5"/>
      </w:pPr>
      <w:r>
        <w:rPr>
          <w:b/>
        </w:rPr>
        <w:t>Assessment</w:t>
      </w:r>
      <w:r>
        <w:t xml:space="preserve">: Linearity assumption reasonably satisfied. Fare shows strongest linear </w:t>
      </w:r>
      <w:r>
        <w:t>relationship with log-odds.</w:t>
      </w:r>
    </w:p>
    <w:p w14:paraId="28523071" w14:textId="77777777" w:rsidR="000D7904" w:rsidRDefault="00562628">
      <w:pPr>
        <w:pStyle w:val="Heading2"/>
        <w:ind w:left="-5"/>
      </w:pPr>
      <w:r>
        <w:t>4.2 Multicollinearity Check</w:t>
      </w:r>
    </w:p>
    <w:p w14:paraId="741928DA" w14:textId="77777777" w:rsidR="000D7904" w:rsidRDefault="00562628">
      <w:pPr>
        <w:spacing w:after="0"/>
        <w:ind w:left="10" w:right="5"/>
      </w:pPr>
      <w:r>
        <w:rPr>
          <w:b/>
        </w:rPr>
        <w:t>VIF Analysis</w:t>
      </w:r>
      <w:r>
        <w:t xml:space="preserve"> - All variables show VIF  5</w:t>
      </w:r>
    </w:p>
    <w:tbl>
      <w:tblPr>
        <w:tblStyle w:val="TableGrid"/>
        <w:tblW w:w="2010" w:type="dxa"/>
        <w:tblInd w:w="3756" w:type="dxa"/>
        <w:tblCellMar>
          <w:top w:w="0" w:type="dxa"/>
          <w:left w:w="1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47"/>
        <w:gridCol w:w="763"/>
      </w:tblGrid>
      <w:tr w:rsidR="000D7904" w14:paraId="213E6CAA" w14:textId="77777777">
        <w:trPr>
          <w:trHeight w:val="450"/>
        </w:trPr>
        <w:tc>
          <w:tcPr>
            <w:tcW w:w="12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0441302E" w14:textId="77777777" w:rsidR="000D7904" w:rsidRDefault="00562628">
            <w:pPr>
              <w:spacing w:after="0" w:line="259" w:lineRule="auto"/>
              <w:ind w:left="0" w:right="87" w:firstLine="0"/>
              <w:jc w:val="center"/>
            </w:pPr>
            <w:r>
              <w:rPr>
                <w:sz w:val="16"/>
              </w:rPr>
              <w:t>Variable</w:t>
            </w:r>
          </w:p>
        </w:tc>
        <w:tc>
          <w:tcPr>
            <w:tcW w:w="76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53E20749" w14:textId="77777777" w:rsidR="000D7904" w:rsidRDefault="00562628">
            <w:pPr>
              <w:spacing w:after="0" w:line="259" w:lineRule="auto"/>
              <w:ind w:left="0" w:right="101" w:firstLine="0"/>
              <w:jc w:val="center"/>
            </w:pPr>
            <w:r>
              <w:rPr>
                <w:sz w:val="16"/>
              </w:rPr>
              <w:t>VIF</w:t>
            </w:r>
          </w:p>
        </w:tc>
      </w:tr>
      <w:tr w:rsidR="000D7904" w14:paraId="5B9E3575" w14:textId="77777777">
        <w:trPr>
          <w:trHeight w:val="437"/>
        </w:trPr>
        <w:tc>
          <w:tcPr>
            <w:tcW w:w="12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72DB73DF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Class_1</w:t>
            </w:r>
          </w:p>
        </w:tc>
        <w:tc>
          <w:tcPr>
            <w:tcW w:w="76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67F9221A" w14:textId="77777777" w:rsidR="000D7904" w:rsidRDefault="00562628">
            <w:pPr>
              <w:spacing w:after="0" w:line="259" w:lineRule="auto"/>
              <w:ind w:left="0" w:right="121" w:firstLine="0"/>
              <w:jc w:val="center"/>
            </w:pPr>
            <w:r>
              <w:rPr>
                <w:sz w:val="16"/>
              </w:rPr>
              <w:t>3.74</w:t>
            </w:r>
          </w:p>
        </w:tc>
      </w:tr>
      <w:tr w:rsidR="000D7904" w14:paraId="3F458E44" w14:textId="77777777">
        <w:trPr>
          <w:trHeight w:val="446"/>
        </w:trPr>
        <w:tc>
          <w:tcPr>
            <w:tcW w:w="12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5F75A690" w14:textId="77777777" w:rsidR="000D7904" w:rsidRDefault="00562628">
            <w:pPr>
              <w:spacing w:after="0" w:line="259" w:lineRule="auto"/>
              <w:ind w:left="0" w:right="100" w:firstLine="0"/>
              <w:jc w:val="center"/>
            </w:pPr>
            <w:proofErr w:type="spellStart"/>
            <w:r>
              <w:rPr>
                <w:sz w:val="16"/>
              </w:rPr>
              <w:t>Has_Cabin</w:t>
            </w:r>
            <w:proofErr w:type="spellEnd"/>
          </w:p>
        </w:tc>
        <w:tc>
          <w:tcPr>
            <w:tcW w:w="76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3F83D314" w14:textId="77777777" w:rsidR="000D7904" w:rsidRDefault="00562628">
            <w:pPr>
              <w:spacing w:after="0" w:line="259" w:lineRule="auto"/>
              <w:ind w:left="0" w:right="91" w:firstLine="0"/>
              <w:jc w:val="center"/>
            </w:pPr>
            <w:r>
              <w:rPr>
                <w:sz w:val="16"/>
              </w:rPr>
              <w:t>2.54</w:t>
            </w:r>
          </w:p>
        </w:tc>
      </w:tr>
      <w:tr w:rsidR="000D7904" w14:paraId="28360A74" w14:textId="77777777">
        <w:trPr>
          <w:trHeight w:val="439"/>
        </w:trPr>
        <w:tc>
          <w:tcPr>
            <w:tcW w:w="12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6A6FA509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Alone</w:t>
            </w:r>
          </w:p>
        </w:tc>
        <w:tc>
          <w:tcPr>
            <w:tcW w:w="76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581B3E68" w14:textId="77777777" w:rsidR="000D7904" w:rsidRDefault="00562628">
            <w:pPr>
              <w:spacing w:after="0" w:line="259" w:lineRule="auto"/>
              <w:ind w:left="0" w:right="105" w:firstLine="0"/>
              <w:jc w:val="center"/>
            </w:pPr>
            <w:r>
              <w:rPr>
                <w:sz w:val="16"/>
              </w:rPr>
              <w:t>2.27</w:t>
            </w:r>
          </w:p>
        </w:tc>
      </w:tr>
      <w:tr w:rsidR="000D7904" w14:paraId="420B5813" w14:textId="77777777">
        <w:trPr>
          <w:trHeight w:val="446"/>
        </w:trPr>
        <w:tc>
          <w:tcPr>
            <w:tcW w:w="12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3C3BC27B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Fare</w:t>
            </w:r>
          </w:p>
        </w:tc>
        <w:tc>
          <w:tcPr>
            <w:tcW w:w="76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5BA0C751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1.77</w:t>
            </w:r>
          </w:p>
        </w:tc>
      </w:tr>
    </w:tbl>
    <w:p w14:paraId="483EAF16" w14:textId="77777777" w:rsidR="000D7904" w:rsidRDefault="00562628">
      <w:pPr>
        <w:spacing w:after="393"/>
        <w:ind w:left="10" w:right="5"/>
      </w:pPr>
      <w:r>
        <w:rPr>
          <w:b/>
        </w:rPr>
        <w:t>Assessment</w:t>
      </w:r>
      <w:r>
        <w:t>: Multicollinearity assumption satisfied.</w:t>
      </w:r>
    </w:p>
    <w:p w14:paraId="27CFC532" w14:textId="77777777" w:rsidR="000D7904" w:rsidRDefault="00562628">
      <w:pPr>
        <w:pStyle w:val="Heading2"/>
        <w:ind w:left="-5"/>
      </w:pPr>
      <w:r>
        <w:t>4.3 Sample Size Adequacy</w:t>
      </w:r>
    </w:p>
    <w:p w14:paraId="68CCDFB6" w14:textId="77777777" w:rsidR="000D7904" w:rsidRDefault="00562628">
      <w:pPr>
        <w:ind w:left="385" w:right="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B7AA64B" wp14:editId="1B4A5FB1">
                <wp:simplePos x="0" y="0"/>
                <wp:positionH relativeFrom="column">
                  <wp:posOffset>95250</wp:posOffset>
                </wp:positionH>
                <wp:positionV relativeFrom="paragraph">
                  <wp:posOffset>54174</wp:posOffset>
                </wp:positionV>
                <wp:extent cx="47625" cy="1114425"/>
                <wp:effectExtent l="0" t="0" r="0" b="0"/>
                <wp:wrapSquare wrapText="bothSides"/>
                <wp:docPr id="19823" name="Group 198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1114425"/>
                          <a:chOff x="0" y="0"/>
                          <a:chExt cx="47625" cy="1114425"/>
                        </a:xfrm>
                      </wpg:grpSpPr>
                      <wps:wsp>
                        <wps:cNvPr id="1282" name="Shape 128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8" name="Shape 1288"/>
                        <wps:cNvSpPr/>
                        <wps:spPr>
                          <a:xfrm>
                            <a:off x="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4" name="Shape 1294"/>
                        <wps:cNvSpPr/>
                        <wps:spPr>
                          <a:xfrm>
                            <a:off x="0" y="5334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7" name="Shape 1297"/>
                        <wps:cNvSpPr/>
                        <wps:spPr>
                          <a:xfrm>
                            <a:off x="0" y="800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7" name="Shape 1307"/>
                        <wps:cNvSpPr/>
                        <wps:spPr>
                          <a:xfrm>
                            <a:off x="0" y="10668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823" style="width:3.75pt;height:87.75pt;position:absolute;mso-position-horizontal-relative:text;mso-position-horizontal:absolute;margin-left:7.5pt;mso-position-vertical-relative:text;margin-top:4.26566pt;" coordsize="476,11144">
                <v:shape id="Shape 1282" style="position:absolute;width:476;height:476;left:0;top:0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1288" style="position:absolute;width:476;height:476;left:0;top:2667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1294" style="position:absolute;width:476;height:476;left:0;top:5334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1297" style="position:absolute;width:476;height:476;left:0;top:8001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1307" style="position:absolute;width:476;height:476;left:0;top:10668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 xml:space="preserve">Training </w:t>
      </w:r>
      <w:r>
        <w:rPr>
          <w:b/>
        </w:rPr>
        <w:t>sample</w:t>
      </w:r>
      <w:r>
        <w:t>: 712 observations</w:t>
      </w:r>
    </w:p>
    <w:p w14:paraId="16AF2D13" w14:textId="77777777" w:rsidR="000D7904" w:rsidRDefault="00562628">
      <w:pPr>
        <w:ind w:left="160"/>
      </w:pPr>
      <w:r>
        <w:rPr>
          <w:b/>
        </w:rPr>
        <w:t>Events (survivors)</w:t>
      </w:r>
      <w:r>
        <w:t>: 273</w:t>
      </w:r>
    </w:p>
    <w:p w14:paraId="5960F137" w14:textId="77777777" w:rsidR="000D7904" w:rsidRDefault="00562628">
      <w:pPr>
        <w:ind w:left="160"/>
      </w:pPr>
      <w:r>
        <w:rPr>
          <w:b/>
        </w:rPr>
        <w:t>Predictors</w:t>
      </w:r>
      <w:r>
        <w:t>: 11</w:t>
      </w:r>
    </w:p>
    <w:p w14:paraId="7712B779" w14:textId="77777777" w:rsidR="000D7904" w:rsidRDefault="00562628">
      <w:pPr>
        <w:ind w:left="160"/>
      </w:pPr>
      <w:r>
        <w:rPr>
          <w:b/>
        </w:rPr>
        <w:t xml:space="preserve">Events per variable </w:t>
      </w:r>
      <w:proofErr w:type="gramStart"/>
      <w:r>
        <w:rPr>
          <w:b/>
        </w:rPr>
        <w:t xml:space="preserve">EPV </w:t>
      </w:r>
      <w:r>
        <w:t>:</w:t>
      </w:r>
      <w:proofErr w:type="gramEnd"/>
      <w:r>
        <w:t xml:space="preserve"> 24.8</w:t>
      </w:r>
    </w:p>
    <w:p w14:paraId="24159DC3" w14:textId="77777777" w:rsidR="000D7904" w:rsidRDefault="00562628">
      <w:pPr>
        <w:spacing w:after="393"/>
        <w:ind w:left="385" w:right="5"/>
      </w:pPr>
      <w:r>
        <w:rPr>
          <w:b/>
        </w:rPr>
        <w:lastRenderedPageBreak/>
        <w:t>Assessment</w:t>
      </w:r>
      <w:r>
        <w:t>: Highly adequate EPV &gt;&gt; 10 recommended minimum)</w:t>
      </w:r>
    </w:p>
    <w:p w14:paraId="6C51FE9B" w14:textId="77777777" w:rsidR="000D7904" w:rsidRDefault="00562628">
      <w:pPr>
        <w:spacing w:after="163"/>
        <w:ind w:left="-5"/>
      </w:pPr>
      <w:r>
        <w:rPr>
          <w:b/>
          <w:sz w:val="24"/>
        </w:rPr>
        <w:t>4.4 Independence</w:t>
      </w:r>
    </w:p>
    <w:p w14:paraId="20A16610" w14:textId="77777777" w:rsidR="000D7904" w:rsidRDefault="00562628">
      <w:pPr>
        <w:spacing w:after="603"/>
        <w:ind w:left="10" w:right="5"/>
      </w:pPr>
      <w:r>
        <w:t>Cross-sectional study design ensures independence assumption is met.</w:t>
      </w:r>
    </w:p>
    <w:p w14:paraId="6AD54110" w14:textId="77777777" w:rsidR="000D7904" w:rsidRDefault="00562628">
      <w:pPr>
        <w:pStyle w:val="Heading1"/>
        <w:spacing w:after="418"/>
        <w:ind w:left="-5"/>
      </w:pPr>
      <w:r>
        <w:t xml:space="preserve">5. Residual </w:t>
      </w:r>
      <w:r>
        <w:t>Check</w:t>
      </w:r>
    </w:p>
    <w:p w14:paraId="122DE712" w14:textId="77777777" w:rsidR="000D7904" w:rsidRDefault="00562628">
      <w:pPr>
        <w:pStyle w:val="Heading2"/>
        <w:ind w:left="-5"/>
      </w:pPr>
      <w:r>
        <w:t>5.1 Residual Analysis Summary</w:t>
      </w:r>
    </w:p>
    <w:p w14:paraId="06065284" w14:textId="77777777" w:rsidR="000D7904" w:rsidRDefault="00562628">
      <w:pPr>
        <w:ind w:left="385" w:right="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F45D7FB" wp14:editId="057B6106">
                <wp:simplePos x="0" y="0"/>
                <wp:positionH relativeFrom="column">
                  <wp:posOffset>95250</wp:posOffset>
                </wp:positionH>
                <wp:positionV relativeFrom="paragraph">
                  <wp:posOffset>54173</wp:posOffset>
                </wp:positionV>
                <wp:extent cx="47625" cy="847725"/>
                <wp:effectExtent l="0" t="0" r="0" b="0"/>
                <wp:wrapSquare wrapText="bothSides"/>
                <wp:docPr id="19824" name="Group 19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847725"/>
                          <a:chOff x="0" y="0"/>
                          <a:chExt cx="47625" cy="847725"/>
                        </a:xfrm>
                      </wpg:grpSpPr>
                      <wps:wsp>
                        <wps:cNvPr id="1332" name="Shape 133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5" name="Shape 1345"/>
                        <wps:cNvSpPr/>
                        <wps:spPr>
                          <a:xfrm>
                            <a:off x="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6" name="Shape 1356"/>
                        <wps:cNvSpPr/>
                        <wps:spPr>
                          <a:xfrm>
                            <a:off x="0" y="5334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3" name="Shape 1363"/>
                        <wps:cNvSpPr/>
                        <wps:spPr>
                          <a:xfrm>
                            <a:off x="0" y="800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824" style="width:3.75pt;height:66.75pt;position:absolute;mso-position-horizontal-relative:text;mso-position-horizontal:absolute;margin-left:7.5pt;mso-position-vertical-relative:text;margin-top:4.26562pt;" coordsize="476,8477">
                <v:shape id="Shape 1332" style="position:absolute;width:476;height:476;left:0;top:0;" coordsize="47625,47625" path="m23813,0c26970,0,30008,604,32925,1812c35842,3021,38418,4742,40651,6975c42883,9207,44604,11782,45812,14700c47021,17618,47625,20655,47625,23813c47625,26970,47021,30007,45812,32925c44604,35843,42883,38418,40651,40650c38418,42883,35842,44604,32925,45813c30008,47020,26970,47625,23813,47625c20655,47625,17617,47020,14700,45813c11783,44604,9207,42883,6975,40650c4742,38418,3021,35843,1813,32925c604,30007,0,26970,0,23813c0,20655,604,17618,1813,14700c3021,11782,4742,9207,6975,6975c9207,4742,11783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1345" style="position:absolute;width:476;height:476;left:0;top:2667;" coordsize="47625,47625" path="m23813,0c26970,0,30008,604,32925,1812c35842,3021,38418,4742,40651,6975c42883,9207,44604,11782,45812,14700c47021,17618,47625,20655,47625,23813c47625,26970,47021,30007,45812,32925c44604,35843,42883,38418,40651,40650c38418,42883,35842,44604,32925,45813c30008,47020,26970,47625,23813,47625c20655,47625,17617,47020,14700,45813c11783,44604,9207,42883,6975,40650c4742,38418,3021,35843,1813,32925c604,30007,0,26970,0,23813c0,20655,604,17618,1813,14700c3021,11782,4742,9207,6975,6975c9207,4742,11783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1356" style="position:absolute;width:476;height:476;left:0;top:5334;" coordsize="47625,47625" path="m23813,0c26970,0,30008,604,32925,1812c35842,3021,38418,4742,40651,6975c42883,9207,44604,11782,45812,14700c47021,17618,47625,20655,47625,23813c47625,26970,47021,30007,45812,32925c44604,35843,42883,38418,40651,40650c38418,42883,35842,44604,32925,45813c30008,47020,26970,47625,23813,47625c20655,47625,17617,47020,14700,45813c11783,44604,9207,42883,6975,40650c4742,38418,3021,35843,1813,32925c604,30007,0,26970,0,23813c0,20655,604,17618,1813,14700c3021,11782,4742,9207,6975,6975c9207,4742,11783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1363" style="position:absolute;width:476;height:476;left:0;top:8001;" coordsize="47625,47625" path="m23813,0c26970,0,30008,604,32925,1812c35842,3021,38418,4742,40651,6975c42883,9207,44604,11782,45812,14700c47021,17618,47625,20655,47625,23813c47625,26970,47021,30007,45812,32925c44604,35843,42883,38418,40651,40650c38418,42883,35842,44604,32925,45813c30008,47020,26970,47625,23813,47625c20655,47625,17617,47020,14700,45813c11783,44604,9207,42883,6975,40650c4742,38418,3021,35843,1813,32925c604,30007,0,26970,0,23813c0,20655,604,17618,1813,14700c3021,11782,4742,9207,6975,6975c9207,4742,11783,3021,14700,1812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Mean standardized residual</w:t>
      </w:r>
      <w:r>
        <w:t>: 0.022 (near zero, appropriate)</w:t>
      </w:r>
    </w:p>
    <w:p w14:paraId="3B98558A" w14:textId="77777777" w:rsidR="000D7904" w:rsidRDefault="00562628">
      <w:pPr>
        <w:ind w:left="385" w:right="5"/>
      </w:pPr>
      <w:r>
        <w:rPr>
          <w:b/>
        </w:rPr>
        <w:t>Standard deviation</w:t>
      </w:r>
      <w:r>
        <w:t>: 1.08 (close to 1, appropriate)</w:t>
      </w:r>
    </w:p>
    <w:p w14:paraId="5E1662D4" w14:textId="77777777" w:rsidR="000D7904" w:rsidRDefault="00562628">
      <w:pPr>
        <w:spacing w:line="394" w:lineRule="auto"/>
        <w:ind w:left="385" w:right="3836"/>
      </w:pPr>
      <w:r>
        <w:rPr>
          <w:b/>
        </w:rPr>
        <w:t>Range</w:t>
      </w:r>
      <w:r>
        <w:t xml:space="preserve">: 3.89, 4.70 (reasonable range) </w:t>
      </w:r>
      <w:r>
        <w:rPr>
          <w:b/>
        </w:rPr>
        <w:t>Distribution</w:t>
      </w:r>
      <w:r>
        <w:t>: Approximately normal</w:t>
      </w:r>
    </w:p>
    <w:p w14:paraId="1BDA34BC" w14:textId="77777777" w:rsidR="000D7904" w:rsidRDefault="00562628">
      <w:pPr>
        <w:pStyle w:val="Heading2"/>
        <w:ind w:left="-5"/>
      </w:pPr>
      <w:r>
        <w:t>5.2 Outlier Detection</w:t>
      </w:r>
    </w:p>
    <w:p w14:paraId="1D25E259" w14:textId="77777777" w:rsidR="000D7904" w:rsidRDefault="00562628">
      <w:pPr>
        <w:spacing w:after="243"/>
        <w:ind w:left="10" w:right="5"/>
      </w:pPr>
      <w:r>
        <w:t>Using Cook's di</w:t>
      </w:r>
      <w:r>
        <w:t>stance and standardized residuals:</w:t>
      </w:r>
    </w:p>
    <w:p w14:paraId="51691FD6" w14:textId="77777777" w:rsidR="000D7904" w:rsidRDefault="00562628">
      <w:pPr>
        <w:ind w:left="385" w:right="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945D66E" wp14:editId="37401D18">
                <wp:simplePos x="0" y="0"/>
                <wp:positionH relativeFrom="column">
                  <wp:posOffset>95250</wp:posOffset>
                </wp:positionH>
                <wp:positionV relativeFrom="paragraph">
                  <wp:posOffset>54173</wp:posOffset>
                </wp:positionV>
                <wp:extent cx="47625" cy="581025"/>
                <wp:effectExtent l="0" t="0" r="0" b="0"/>
                <wp:wrapSquare wrapText="bothSides"/>
                <wp:docPr id="20823" name="Group 208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581025"/>
                          <a:chOff x="0" y="0"/>
                          <a:chExt cx="47625" cy="581025"/>
                        </a:xfrm>
                      </wpg:grpSpPr>
                      <wps:wsp>
                        <wps:cNvPr id="1850" name="Shape 185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1" name="Shape 1861"/>
                        <wps:cNvSpPr/>
                        <wps:spPr>
                          <a:xfrm>
                            <a:off x="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1" name="Shape 1871"/>
                        <wps:cNvSpPr/>
                        <wps:spPr>
                          <a:xfrm>
                            <a:off x="0" y="5334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823" style="width:3.75pt;height:45.75pt;position:absolute;mso-position-horizontal-relative:text;mso-position-horizontal:absolute;margin-left:7.5pt;mso-position-vertical-relative:text;margin-top:4.26562pt;" coordsize="476,5810">
                <v:shape id="Shape 1850" style="position:absolute;width:476;height:476;left:0;top:0;" coordsize="47625,47625" path="m23813,0c26970,0,30008,604,32925,1813c35842,3021,38418,4742,40651,6974c42883,9207,44604,11782,45812,14700c47021,17617,47625,20655,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1861" style="position:absolute;width:476;height:476;left:0;top:2667;" coordsize="47625,47625" path="m23813,0c26970,0,30008,604,32925,1813c35842,3021,38418,4742,40651,6974c42883,9207,44604,11782,45812,14700c47021,17617,47625,20655,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1871" style="position:absolute;width:476;height:476;left:0;top:5334;" coordsize="47625,47625" path="m23813,0c26970,0,30008,604,32925,1813c35842,3021,38418,4742,40651,6975c42883,9207,44604,11782,45812,14700c47021,17617,47625,20655,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5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High Cook's distance</w:t>
      </w:r>
      <w:r>
        <w:t>: 309 observations 43.4%</w:t>
      </w:r>
    </w:p>
    <w:p w14:paraId="48F734BA" w14:textId="77777777" w:rsidR="000D7904" w:rsidRDefault="00562628">
      <w:pPr>
        <w:tabs>
          <w:tab w:val="center" w:pos="1836"/>
          <w:tab w:val="center" w:pos="4948"/>
        </w:tabs>
        <w:ind w:left="0" w:firstLine="0"/>
      </w:pPr>
      <w:r>
        <w:rPr>
          <w:sz w:val="22"/>
        </w:rPr>
        <w:tab/>
      </w:r>
      <w:r>
        <w:rPr>
          <w:b/>
        </w:rPr>
        <w:t xml:space="preserve">High standardized residuals </w:t>
      </w:r>
      <w:r>
        <w:rPr>
          <w:b/>
        </w:rPr>
        <w:tab/>
        <w:t>2.</w:t>
      </w:r>
      <w:proofErr w:type="gramStart"/>
      <w:r>
        <w:rPr>
          <w:b/>
        </w:rPr>
        <w:t xml:space="preserve">5 </w:t>
      </w:r>
      <w:r>
        <w:t>:</w:t>
      </w:r>
      <w:proofErr w:type="gramEnd"/>
      <w:r>
        <w:t xml:space="preserve"> 38 observations 5.3%</w:t>
      </w:r>
    </w:p>
    <w:p w14:paraId="4EAE9132" w14:textId="77777777" w:rsidR="000D7904" w:rsidRDefault="00562628">
      <w:pPr>
        <w:ind w:left="385" w:right="5"/>
      </w:pPr>
      <w:r>
        <w:rPr>
          <w:b/>
        </w:rPr>
        <w:t>Combined outliers</w:t>
      </w:r>
      <w:r>
        <w:t>: 309 observations</w:t>
      </w:r>
    </w:p>
    <w:p w14:paraId="1A050BE6" w14:textId="77777777" w:rsidR="000D7904" w:rsidRDefault="00562628">
      <w:pPr>
        <w:spacing w:after="596"/>
        <w:ind w:left="10" w:right="5"/>
      </w:pPr>
      <w:r>
        <w:rPr>
          <w:b/>
        </w:rPr>
        <w:t>Assessment</w:t>
      </w:r>
      <w:r>
        <w:t>: Large proportion flagged as outliers suggests heterogeneous survival p</w:t>
      </w:r>
      <w:r>
        <w:t>atterns rather than data quality issues.</w:t>
      </w:r>
    </w:p>
    <w:p w14:paraId="4EA63D23" w14:textId="77777777" w:rsidR="000D7904" w:rsidRDefault="00562628">
      <w:pPr>
        <w:pStyle w:val="Heading1"/>
        <w:spacing w:after="0"/>
        <w:ind w:left="-5"/>
      </w:pPr>
      <w:r>
        <w:t>6. Univariate Models Crude Odds Ratios)</w:t>
      </w:r>
    </w:p>
    <w:tbl>
      <w:tblPr>
        <w:tblStyle w:val="TableGrid"/>
        <w:tblW w:w="8040" w:type="dxa"/>
        <w:tblInd w:w="741" w:type="dxa"/>
        <w:tblCellMar>
          <w:top w:w="0" w:type="dxa"/>
          <w:left w:w="1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97"/>
        <w:gridCol w:w="1155"/>
        <w:gridCol w:w="1320"/>
        <w:gridCol w:w="1005"/>
        <w:gridCol w:w="3163"/>
      </w:tblGrid>
      <w:tr w:rsidR="000D7904" w14:paraId="2C0CCA28" w14:textId="77777777">
        <w:trPr>
          <w:trHeight w:val="450"/>
        </w:trPr>
        <w:tc>
          <w:tcPr>
            <w:tcW w:w="13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5A844599" w14:textId="77777777" w:rsidR="000D7904" w:rsidRDefault="00562628">
            <w:pPr>
              <w:spacing w:after="0" w:line="259" w:lineRule="auto"/>
              <w:ind w:left="0" w:right="87" w:firstLine="0"/>
              <w:jc w:val="center"/>
            </w:pPr>
            <w:r>
              <w:rPr>
                <w:sz w:val="16"/>
              </w:rPr>
              <w:t>Variable</w:t>
            </w:r>
          </w:p>
        </w:tc>
        <w:tc>
          <w:tcPr>
            <w:tcW w:w="11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1F6EEF47" w14:textId="77777777" w:rsidR="000D7904" w:rsidRDefault="00562628">
            <w:pPr>
              <w:spacing w:after="0" w:line="259" w:lineRule="auto"/>
              <w:ind w:left="0" w:right="94" w:firstLine="0"/>
              <w:jc w:val="center"/>
            </w:pPr>
            <w:r>
              <w:rPr>
                <w:sz w:val="16"/>
              </w:rPr>
              <w:t>Crude OR</w:t>
            </w:r>
          </w:p>
        </w:tc>
        <w:tc>
          <w:tcPr>
            <w:tcW w:w="13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7DDE3175" w14:textId="77777777" w:rsidR="000D7904" w:rsidRDefault="00562628">
            <w:pPr>
              <w:spacing w:after="0" w:line="259" w:lineRule="auto"/>
              <w:ind w:left="0" w:right="95" w:firstLine="0"/>
              <w:jc w:val="center"/>
            </w:pPr>
            <w:r>
              <w:rPr>
                <w:sz w:val="16"/>
              </w:rPr>
              <w:t>95% CI</w:t>
            </w:r>
          </w:p>
        </w:tc>
        <w:tc>
          <w:tcPr>
            <w:tcW w:w="10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501C5E53" w14:textId="77777777" w:rsidR="000D7904" w:rsidRDefault="00562628">
            <w:pPr>
              <w:spacing w:after="0" w:line="259" w:lineRule="auto"/>
              <w:ind w:left="0" w:right="89" w:firstLine="0"/>
              <w:jc w:val="center"/>
            </w:pPr>
            <w:r>
              <w:rPr>
                <w:sz w:val="16"/>
              </w:rPr>
              <w:t>P-value</w:t>
            </w:r>
          </w:p>
        </w:tc>
        <w:tc>
          <w:tcPr>
            <w:tcW w:w="316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6B5B63B3" w14:textId="77777777" w:rsidR="000D7904" w:rsidRDefault="00562628">
            <w:pPr>
              <w:spacing w:after="0" w:line="259" w:lineRule="auto"/>
              <w:ind w:left="0" w:right="100" w:firstLine="0"/>
              <w:jc w:val="center"/>
            </w:pPr>
            <w:r>
              <w:rPr>
                <w:sz w:val="16"/>
              </w:rPr>
              <w:t>Interpretation</w:t>
            </w:r>
          </w:p>
        </w:tc>
      </w:tr>
      <w:tr w:rsidR="000D7904" w14:paraId="463559F8" w14:textId="77777777">
        <w:trPr>
          <w:trHeight w:val="437"/>
        </w:trPr>
        <w:tc>
          <w:tcPr>
            <w:tcW w:w="13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01B42B64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Female</w:t>
            </w:r>
          </w:p>
        </w:tc>
        <w:tc>
          <w:tcPr>
            <w:tcW w:w="11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77F13A0C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3.345</w:t>
            </w:r>
          </w:p>
        </w:tc>
        <w:tc>
          <w:tcPr>
            <w:tcW w:w="13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7C4CCA54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3.11 3.60</w:t>
            </w:r>
          </w:p>
        </w:tc>
        <w:tc>
          <w:tcPr>
            <w:tcW w:w="10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28FB05E8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0.001</w:t>
            </w:r>
          </w:p>
        </w:tc>
        <w:tc>
          <w:tcPr>
            <w:tcW w:w="316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411E65D4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Strong protective effect</w:t>
            </w:r>
          </w:p>
        </w:tc>
      </w:tr>
      <w:tr w:rsidR="000D7904" w14:paraId="40A2197C" w14:textId="77777777">
        <w:trPr>
          <w:trHeight w:val="446"/>
        </w:trPr>
        <w:tc>
          <w:tcPr>
            <w:tcW w:w="13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07C964C6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Fare</w:t>
            </w:r>
          </w:p>
        </w:tc>
        <w:tc>
          <w:tcPr>
            <w:tcW w:w="11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542BC610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2.248</w:t>
            </w:r>
          </w:p>
        </w:tc>
        <w:tc>
          <w:tcPr>
            <w:tcW w:w="13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2E5A2E41" w14:textId="77777777" w:rsidR="000D7904" w:rsidRDefault="00562628">
            <w:pPr>
              <w:spacing w:after="0" w:line="259" w:lineRule="auto"/>
              <w:ind w:left="0" w:right="159" w:firstLine="0"/>
              <w:jc w:val="center"/>
            </w:pPr>
            <w:r>
              <w:rPr>
                <w:sz w:val="16"/>
              </w:rPr>
              <w:t>2.09 2.42</w:t>
            </w:r>
          </w:p>
        </w:tc>
        <w:tc>
          <w:tcPr>
            <w:tcW w:w="10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54AD304E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0.001</w:t>
            </w:r>
          </w:p>
        </w:tc>
        <w:tc>
          <w:tcPr>
            <w:tcW w:w="316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1322FF20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Higher fare increases survival</w:t>
            </w:r>
          </w:p>
        </w:tc>
      </w:tr>
      <w:tr w:rsidR="000D7904" w14:paraId="5C8D2B05" w14:textId="77777777">
        <w:trPr>
          <w:trHeight w:val="439"/>
        </w:trPr>
        <w:tc>
          <w:tcPr>
            <w:tcW w:w="13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25B87FFE" w14:textId="77777777" w:rsidR="000D7904" w:rsidRDefault="00562628">
            <w:pPr>
              <w:spacing w:after="0" w:line="259" w:lineRule="auto"/>
              <w:ind w:left="2" w:firstLine="0"/>
            </w:pPr>
            <w:proofErr w:type="spellStart"/>
            <w:r>
              <w:rPr>
                <w:sz w:val="16"/>
              </w:rPr>
              <w:t>Has_Cabin</w:t>
            </w:r>
            <w:proofErr w:type="spellEnd"/>
          </w:p>
        </w:tc>
        <w:tc>
          <w:tcPr>
            <w:tcW w:w="11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3212F3DD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2.052</w:t>
            </w:r>
          </w:p>
        </w:tc>
        <w:tc>
          <w:tcPr>
            <w:tcW w:w="13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1C222ECB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1.91 2.21</w:t>
            </w:r>
          </w:p>
        </w:tc>
        <w:tc>
          <w:tcPr>
            <w:tcW w:w="10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6669DC7D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0.001</w:t>
            </w:r>
          </w:p>
        </w:tc>
        <w:tc>
          <w:tcPr>
            <w:tcW w:w="316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063C90D7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Cabin availability protective</w:t>
            </w:r>
          </w:p>
        </w:tc>
      </w:tr>
      <w:tr w:rsidR="000D7904" w14:paraId="53CC71B3" w14:textId="77777777">
        <w:trPr>
          <w:trHeight w:val="446"/>
        </w:trPr>
        <w:tc>
          <w:tcPr>
            <w:tcW w:w="13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2EB85162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Class_1</w:t>
            </w:r>
          </w:p>
        </w:tc>
        <w:tc>
          <w:tcPr>
            <w:tcW w:w="11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7016EC06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1.863</w:t>
            </w:r>
          </w:p>
        </w:tc>
        <w:tc>
          <w:tcPr>
            <w:tcW w:w="13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3A6990B3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1.73 2.00</w:t>
            </w:r>
          </w:p>
        </w:tc>
        <w:tc>
          <w:tcPr>
            <w:tcW w:w="10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7EE0F9DE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0.001</w:t>
            </w:r>
          </w:p>
        </w:tc>
        <w:tc>
          <w:tcPr>
            <w:tcW w:w="316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17DEA77F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First class advantage</w:t>
            </w:r>
          </w:p>
        </w:tc>
      </w:tr>
      <w:tr w:rsidR="000D7904" w14:paraId="01B8BFFB" w14:textId="77777777">
        <w:trPr>
          <w:trHeight w:val="439"/>
        </w:trPr>
        <w:tc>
          <w:tcPr>
            <w:tcW w:w="13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6532D391" w14:textId="77777777" w:rsidR="000D7904" w:rsidRDefault="00562628">
            <w:pPr>
              <w:spacing w:after="0" w:line="259" w:lineRule="auto"/>
              <w:ind w:left="0" w:right="92" w:firstLine="0"/>
              <w:jc w:val="center"/>
            </w:pPr>
            <w:proofErr w:type="spellStart"/>
            <w:r>
              <w:rPr>
                <w:sz w:val="16"/>
              </w:rPr>
              <w:t>Embarked_C</w:t>
            </w:r>
            <w:proofErr w:type="spellEnd"/>
          </w:p>
        </w:tc>
        <w:tc>
          <w:tcPr>
            <w:tcW w:w="11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69EB3EF6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1.430</w:t>
            </w:r>
          </w:p>
        </w:tc>
        <w:tc>
          <w:tcPr>
            <w:tcW w:w="13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00DB42AE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1.33 1.54</w:t>
            </w:r>
          </w:p>
        </w:tc>
        <w:tc>
          <w:tcPr>
            <w:tcW w:w="10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7699C27B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0.001</w:t>
            </w:r>
          </w:p>
        </w:tc>
        <w:tc>
          <w:tcPr>
            <w:tcW w:w="316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03C6EE83" w14:textId="77777777" w:rsidR="000D7904" w:rsidRDefault="00562628">
            <w:pPr>
              <w:spacing w:after="0" w:line="259" w:lineRule="auto"/>
              <w:ind w:left="0" w:right="87" w:firstLine="0"/>
              <w:jc w:val="center"/>
            </w:pPr>
            <w:r>
              <w:rPr>
                <w:sz w:val="16"/>
              </w:rPr>
              <w:t>Cherbourg embarkation advantage</w:t>
            </w:r>
          </w:p>
        </w:tc>
      </w:tr>
      <w:tr w:rsidR="000D7904" w14:paraId="5436D2A9" w14:textId="77777777">
        <w:trPr>
          <w:trHeight w:val="446"/>
        </w:trPr>
        <w:tc>
          <w:tcPr>
            <w:tcW w:w="13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27A9AFFD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Class_2</w:t>
            </w:r>
          </w:p>
        </w:tc>
        <w:tc>
          <w:tcPr>
            <w:tcW w:w="11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33D15268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1.145</w:t>
            </w:r>
          </w:p>
        </w:tc>
        <w:tc>
          <w:tcPr>
            <w:tcW w:w="13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005333EE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1.06 1.23</w:t>
            </w:r>
          </w:p>
        </w:tc>
        <w:tc>
          <w:tcPr>
            <w:tcW w:w="10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12FBE444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0.001</w:t>
            </w:r>
          </w:p>
        </w:tc>
        <w:tc>
          <w:tcPr>
            <w:tcW w:w="316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6470BE06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Second class mild advantage</w:t>
            </w:r>
          </w:p>
        </w:tc>
      </w:tr>
      <w:tr w:rsidR="000D7904" w14:paraId="133D7D4F" w14:textId="77777777">
        <w:trPr>
          <w:trHeight w:val="439"/>
        </w:trPr>
        <w:tc>
          <w:tcPr>
            <w:tcW w:w="13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563C91AF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Age</w:t>
            </w:r>
          </w:p>
        </w:tc>
        <w:tc>
          <w:tcPr>
            <w:tcW w:w="11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6CADBCD0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0.862</w:t>
            </w:r>
          </w:p>
        </w:tc>
        <w:tc>
          <w:tcPr>
            <w:tcW w:w="13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60317A63" w14:textId="77777777" w:rsidR="000D7904" w:rsidRDefault="00562628">
            <w:pPr>
              <w:spacing w:after="0" w:line="259" w:lineRule="auto"/>
              <w:ind w:left="0" w:right="158" w:firstLine="0"/>
              <w:jc w:val="center"/>
            </w:pPr>
            <w:r>
              <w:rPr>
                <w:sz w:val="16"/>
              </w:rPr>
              <w:t>0.80 0.93</w:t>
            </w:r>
          </w:p>
        </w:tc>
        <w:tc>
          <w:tcPr>
            <w:tcW w:w="10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6531077F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0.001</w:t>
            </w:r>
          </w:p>
        </w:tc>
        <w:tc>
          <w:tcPr>
            <w:tcW w:w="316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24F983AE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Older age decreases survival</w:t>
            </w:r>
          </w:p>
        </w:tc>
      </w:tr>
      <w:tr w:rsidR="000D7904" w14:paraId="3994EF9E" w14:textId="77777777">
        <w:trPr>
          <w:trHeight w:val="446"/>
        </w:trPr>
        <w:tc>
          <w:tcPr>
            <w:tcW w:w="13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38FD0409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Alone</w:t>
            </w:r>
          </w:p>
        </w:tc>
        <w:tc>
          <w:tcPr>
            <w:tcW w:w="11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5D9099EB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0.644</w:t>
            </w:r>
          </w:p>
        </w:tc>
        <w:tc>
          <w:tcPr>
            <w:tcW w:w="13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0F6DC59C" w14:textId="77777777" w:rsidR="000D7904" w:rsidRDefault="00562628">
            <w:pPr>
              <w:spacing w:after="0" w:line="259" w:lineRule="auto"/>
              <w:ind w:left="0" w:right="157" w:firstLine="0"/>
              <w:jc w:val="center"/>
            </w:pPr>
            <w:r>
              <w:rPr>
                <w:sz w:val="16"/>
              </w:rPr>
              <w:t>0.60 0.69</w:t>
            </w:r>
          </w:p>
        </w:tc>
        <w:tc>
          <w:tcPr>
            <w:tcW w:w="10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0142A11B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0.001</w:t>
            </w:r>
          </w:p>
        </w:tc>
        <w:tc>
          <w:tcPr>
            <w:tcW w:w="316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742B3B75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Being alone decreases survival</w:t>
            </w:r>
          </w:p>
        </w:tc>
      </w:tr>
    </w:tbl>
    <w:p w14:paraId="21B94602" w14:textId="77777777" w:rsidR="000D7904" w:rsidRDefault="00562628">
      <w:pPr>
        <w:spacing w:after="604"/>
        <w:ind w:left="10"/>
      </w:pPr>
      <w:r>
        <w:rPr>
          <w:b/>
        </w:rPr>
        <w:t>Significant predictors (p&lt;0.05)</w:t>
      </w:r>
      <w:r>
        <w:t>: 9 out of 11 variables</w:t>
      </w:r>
    </w:p>
    <w:p w14:paraId="5BBF8AC0" w14:textId="77777777" w:rsidR="000D7904" w:rsidRDefault="00562628">
      <w:pPr>
        <w:pStyle w:val="Heading1"/>
        <w:spacing w:after="403"/>
        <w:ind w:left="-5"/>
      </w:pPr>
      <w:r>
        <w:lastRenderedPageBreak/>
        <w:t>7. Multivariate Models</w:t>
      </w:r>
    </w:p>
    <w:p w14:paraId="5E3AC14A" w14:textId="77777777" w:rsidR="000D7904" w:rsidRDefault="00562628">
      <w:pPr>
        <w:pStyle w:val="Heading2"/>
        <w:spacing w:after="0"/>
        <w:ind w:left="-5"/>
      </w:pPr>
      <w:r>
        <w:t>7.1 Model Comparison</w:t>
      </w:r>
    </w:p>
    <w:tbl>
      <w:tblPr>
        <w:tblStyle w:val="TableGrid"/>
        <w:tblW w:w="5880" w:type="dxa"/>
        <w:tblInd w:w="1821" w:type="dxa"/>
        <w:tblCellMar>
          <w:top w:w="0" w:type="dxa"/>
          <w:left w:w="1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17"/>
        <w:gridCol w:w="1440"/>
        <w:gridCol w:w="1710"/>
        <w:gridCol w:w="1213"/>
      </w:tblGrid>
      <w:tr w:rsidR="000D7904" w14:paraId="09F5062D" w14:textId="77777777">
        <w:trPr>
          <w:trHeight w:val="450"/>
        </w:trPr>
        <w:tc>
          <w:tcPr>
            <w:tcW w:w="15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0F16100C" w14:textId="77777777" w:rsidR="000D7904" w:rsidRDefault="00562628">
            <w:pPr>
              <w:spacing w:after="0" w:line="259" w:lineRule="auto"/>
              <w:ind w:left="0" w:right="89" w:firstLine="0"/>
              <w:jc w:val="center"/>
            </w:pPr>
            <w:r>
              <w:rPr>
                <w:sz w:val="16"/>
              </w:rPr>
              <w:t>Metric</w:t>
            </w:r>
          </w:p>
        </w:tc>
        <w:tc>
          <w:tcPr>
            <w:tcW w:w="14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5C725FDE" w14:textId="77777777" w:rsidR="000D7904" w:rsidRDefault="00562628">
            <w:pPr>
              <w:spacing w:after="0" w:line="259" w:lineRule="auto"/>
              <w:ind w:left="0" w:right="98" w:firstLine="0"/>
              <w:jc w:val="center"/>
            </w:pPr>
            <w:r>
              <w:rPr>
                <w:sz w:val="16"/>
              </w:rPr>
              <w:t>With Outliers</w:t>
            </w:r>
          </w:p>
        </w:tc>
        <w:tc>
          <w:tcPr>
            <w:tcW w:w="1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2AD4BABD" w14:textId="77777777" w:rsidR="000D7904" w:rsidRDefault="00562628">
            <w:pPr>
              <w:spacing w:after="0" w:line="259" w:lineRule="auto"/>
              <w:ind w:left="0" w:right="98" w:firstLine="0"/>
              <w:jc w:val="center"/>
            </w:pPr>
            <w:r>
              <w:rPr>
                <w:sz w:val="16"/>
              </w:rPr>
              <w:t>Without Outliers</w:t>
            </w:r>
          </w:p>
        </w:tc>
        <w:tc>
          <w:tcPr>
            <w:tcW w:w="12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3E0CBE80" w14:textId="77777777" w:rsidR="000D7904" w:rsidRDefault="00562628">
            <w:pPr>
              <w:spacing w:after="0" w:line="259" w:lineRule="auto"/>
              <w:ind w:left="0" w:right="87" w:firstLine="0"/>
              <w:jc w:val="center"/>
            </w:pPr>
            <w:r>
              <w:rPr>
                <w:sz w:val="16"/>
              </w:rPr>
              <w:t>Difference</w:t>
            </w:r>
          </w:p>
        </w:tc>
      </w:tr>
      <w:tr w:rsidR="000D7904" w14:paraId="0E59A2E6" w14:textId="77777777">
        <w:trPr>
          <w:trHeight w:val="437"/>
        </w:trPr>
        <w:tc>
          <w:tcPr>
            <w:tcW w:w="15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17FA9F60" w14:textId="77777777" w:rsidR="000D7904" w:rsidRDefault="00562628">
            <w:pPr>
              <w:spacing w:after="0" w:line="259" w:lineRule="auto"/>
              <w:ind w:left="0" w:right="90" w:firstLine="0"/>
              <w:jc w:val="center"/>
            </w:pPr>
            <w:r>
              <w:rPr>
                <w:sz w:val="16"/>
              </w:rPr>
              <w:t>Test Accuracy</w:t>
            </w:r>
          </w:p>
        </w:tc>
        <w:tc>
          <w:tcPr>
            <w:tcW w:w="14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04C0F41B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0.810</w:t>
            </w:r>
          </w:p>
        </w:tc>
        <w:tc>
          <w:tcPr>
            <w:tcW w:w="1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79615532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0.816</w:t>
            </w:r>
          </w:p>
        </w:tc>
        <w:tc>
          <w:tcPr>
            <w:tcW w:w="12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260E5182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0.006</w:t>
            </w:r>
          </w:p>
        </w:tc>
      </w:tr>
      <w:tr w:rsidR="000D7904" w14:paraId="235A61AA" w14:textId="77777777">
        <w:trPr>
          <w:trHeight w:val="446"/>
        </w:trPr>
        <w:tc>
          <w:tcPr>
            <w:tcW w:w="15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1FCB0DA6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Test AUC</w:t>
            </w:r>
          </w:p>
        </w:tc>
        <w:tc>
          <w:tcPr>
            <w:tcW w:w="14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4BD766B5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0.844</w:t>
            </w:r>
          </w:p>
        </w:tc>
        <w:tc>
          <w:tcPr>
            <w:tcW w:w="1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218BF995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0.841</w:t>
            </w:r>
          </w:p>
        </w:tc>
        <w:tc>
          <w:tcPr>
            <w:tcW w:w="12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11F29C14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0.003</w:t>
            </w:r>
          </w:p>
        </w:tc>
      </w:tr>
    </w:tbl>
    <w:p w14:paraId="5D618BA6" w14:textId="77777777" w:rsidR="000D7904" w:rsidRDefault="00562628">
      <w:pPr>
        <w:spacing w:after="33"/>
        <w:ind w:left="10" w:right="5"/>
      </w:pPr>
      <w:r>
        <w:rPr>
          <w:b/>
        </w:rPr>
        <w:t>Decision</w:t>
      </w:r>
      <w:r>
        <w:t>: Model WITHOUT outliers selected based on superior accuracy.</w:t>
      </w:r>
    </w:p>
    <w:p w14:paraId="023757CB" w14:textId="77777777" w:rsidR="000D7904" w:rsidRDefault="00562628">
      <w:pPr>
        <w:spacing w:after="393"/>
        <w:ind w:left="10" w:right="5"/>
      </w:pPr>
      <w:r>
        <w:t>Training sample reduced from 712 to 403 observations after outlier removal.</w:t>
      </w:r>
    </w:p>
    <w:p w14:paraId="202FBD39" w14:textId="77777777" w:rsidR="000D7904" w:rsidRDefault="00562628">
      <w:pPr>
        <w:pStyle w:val="Heading2"/>
        <w:ind w:left="-5"/>
      </w:pPr>
      <w:r>
        <w:t>7.2 Justification for Outlier Removal</w:t>
      </w:r>
    </w:p>
    <w:p w14:paraId="627AE935" w14:textId="77777777" w:rsidR="000D7904" w:rsidRDefault="00562628">
      <w:pPr>
        <w:spacing w:after="0" w:line="295" w:lineRule="auto"/>
        <w:ind w:left="0" w:right="52" w:firstLine="0"/>
        <w:jc w:val="both"/>
      </w:pPr>
      <w:r>
        <w:t xml:space="preserve">While outliers improved </w:t>
      </w:r>
      <w:r>
        <w:t xml:space="preserve">AUC slightly </w:t>
      </w:r>
      <w:proofErr w:type="gramStart"/>
      <w:r>
        <w:t>0.003 ,</w:t>
      </w:r>
      <w:proofErr w:type="gramEnd"/>
      <w:r>
        <w:t xml:space="preserve"> the accuracy improvement 0.6%) without outliers indicates better overall classification performance. Outlier removal reduces model complexity and potential overfitting.</w:t>
      </w:r>
    </w:p>
    <w:p w14:paraId="20517B42" w14:textId="77777777" w:rsidR="000D7904" w:rsidRDefault="00562628">
      <w:pPr>
        <w:pStyle w:val="Heading1"/>
        <w:spacing w:after="0"/>
        <w:ind w:left="-5"/>
      </w:pPr>
      <w:r>
        <w:t>8. Crude vs Adjusted Odds Ratios</w:t>
      </w:r>
    </w:p>
    <w:tbl>
      <w:tblPr>
        <w:tblStyle w:val="TableGrid"/>
        <w:tblW w:w="7980" w:type="dxa"/>
        <w:tblInd w:w="771" w:type="dxa"/>
        <w:tblCellMar>
          <w:top w:w="0" w:type="dxa"/>
          <w:left w:w="1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47"/>
        <w:gridCol w:w="1155"/>
        <w:gridCol w:w="1395"/>
        <w:gridCol w:w="1230"/>
        <w:gridCol w:w="2953"/>
      </w:tblGrid>
      <w:tr w:rsidR="000D7904" w14:paraId="04FEF216" w14:textId="77777777">
        <w:trPr>
          <w:trHeight w:val="435"/>
        </w:trPr>
        <w:tc>
          <w:tcPr>
            <w:tcW w:w="12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70F2671E" w14:textId="77777777" w:rsidR="000D7904" w:rsidRDefault="00562628">
            <w:pPr>
              <w:spacing w:after="0" w:line="259" w:lineRule="auto"/>
              <w:ind w:left="0" w:right="87" w:firstLine="0"/>
              <w:jc w:val="center"/>
            </w:pPr>
            <w:r>
              <w:rPr>
                <w:sz w:val="16"/>
              </w:rPr>
              <w:t>Variable</w:t>
            </w:r>
          </w:p>
        </w:tc>
        <w:tc>
          <w:tcPr>
            <w:tcW w:w="11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1E6AE96E" w14:textId="77777777" w:rsidR="000D7904" w:rsidRDefault="00562628">
            <w:pPr>
              <w:spacing w:after="0" w:line="259" w:lineRule="auto"/>
              <w:ind w:left="0" w:right="94" w:firstLine="0"/>
              <w:jc w:val="center"/>
            </w:pPr>
            <w:r>
              <w:rPr>
                <w:sz w:val="16"/>
              </w:rPr>
              <w:t>Crude OR</w:t>
            </w:r>
          </w:p>
        </w:tc>
        <w:tc>
          <w:tcPr>
            <w:tcW w:w="13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0689DA6F" w14:textId="77777777" w:rsidR="000D7904" w:rsidRDefault="00562628">
            <w:pPr>
              <w:spacing w:after="0" w:line="259" w:lineRule="auto"/>
              <w:ind w:left="0" w:right="94" w:firstLine="0"/>
              <w:jc w:val="center"/>
            </w:pPr>
            <w:r>
              <w:rPr>
                <w:sz w:val="16"/>
              </w:rPr>
              <w:t>Adjusted OR</w:t>
            </w:r>
          </w:p>
        </w:tc>
        <w:tc>
          <w:tcPr>
            <w:tcW w:w="12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718D9403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% </w:t>
            </w:r>
            <w:r>
              <w:rPr>
                <w:sz w:val="16"/>
              </w:rPr>
              <w:t>Change</w:t>
            </w:r>
          </w:p>
        </w:tc>
        <w:tc>
          <w:tcPr>
            <w:tcW w:w="29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5F742010" w14:textId="77777777" w:rsidR="000D7904" w:rsidRDefault="00562628">
            <w:pPr>
              <w:spacing w:after="0" w:line="259" w:lineRule="auto"/>
              <w:ind w:left="0" w:right="99" w:firstLine="0"/>
              <w:jc w:val="center"/>
            </w:pPr>
            <w:r>
              <w:rPr>
                <w:sz w:val="16"/>
              </w:rPr>
              <w:t>Confounding Assessment</w:t>
            </w:r>
          </w:p>
        </w:tc>
      </w:tr>
      <w:tr w:rsidR="000D7904" w14:paraId="4A22358D" w14:textId="77777777">
        <w:trPr>
          <w:trHeight w:val="448"/>
        </w:trPr>
        <w:tc>
          <w:tcPr>
            <w:tcW w:w="12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4399FB87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Female</w:t>
            </w:r>
          </w:p>
        </w:tc>
        <w:tc>
          <w:tcPr>
            <w:tcW w:w="11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0553331A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3.345</w:t>
            </w:r>
          </w:p>
        </w:tc>
        <w:tc>
          <w:tcPr>
            <w:tcW w:w="13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63DC23BE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21.777</w:t>
            </w:r>
          </w:p>
        </w:tc>
        <w:tc>
          <w:tcPr>
            <w:tcW w:w="12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0F540BD0" w14:textId="77777777" w:rsidR="000D7904" w:rsidRDefault="00562628">
            <w:pPr>
              <w:spacing w:after="0" w:line="259" w:lineRule="auto"/>
              <w:ind w:left="0" w:right="128" w:firstLine="0"/>
              <w:jc w:val="center"/>
            </w:pPr>
            <w:r>
              <w:rPr>
                <w:sz w:val="16"/>
              </w:rPr>
              <w:t>551.0%</w:t>
            </w:r>
          </w:p>
        </w:tc>
        <w:tc>
          <w:tcPr>
            <w:tcW w:w="29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2655F199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Severe positive confounding</w:t>
            </w:r>
          </w:p>
        </w:tc>
      </w:tr>
      <w:tr w:rsidR="000D7904" w14:paraId="27EE3F74" w14:textId="77777777">
        <w:trPr>
          <w:trHeight w:val="439"/>
        </w:trPr>
        <w:tc>
          <w:tcPr>
            <w:tcW w:w="12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1D6D3A31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Fare</w:t>
            </w:r>
          </w:p>
        </w:tc>
        <w:tc>
          <w:tcPr>
            <w:tcW w:w="11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025E26B9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2.248</w:t>
            </w:r>
          </w:p>
        </w:tc>
        <w:tc>
          <w:tcPr>
            <w:tcW w:w="13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71002E2B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1.492</w:t>
            </w:r>
          </w:p>
        </w:tc>
        <w:tc>
          <w:tcPr>
            <w:tcW w:w="12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2EF812D9" w14:textId="77777777" w:rsidR="000D7904" w:rsidRDefault="00562628">
            <w:pPr>
              <w:spacing w:after="0" w:line="259" w:lineRule="auto"/>
              <w:ind w:left="75" w:firstLine="0"/>
            </w:pPr>
            <w:r>
              <w:rPr>
                <w:sz w:val="16"/>
              </w:rPr>
              <w:t>33.6%</w:t>
            </w:r>
          </w:p>
        </w:tc>
        <w:tc>
          <w:tcPr>
            <w:tcW w:w="29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7DF7D689" w14:textId="77777777" w:rsidR="000D7904" w:rsidRDefault="00562628">
            <w:pPr>
              <w:spacing w:after="0" w:line="259" w:lineRule="auto"/>
              <w:ind w:left="0" w:right="97" w:firstLine="0"/>
              <w:jc w:val="center"/>
            </w:pPr>
            <w:r>
              <w:rPr>
                <w:sz w:val="16"/>
              </w:rPr>
              <w:t>Moderate negative confounding</w:t>
            </w:r>
          </w:p>
        </w:tc>
      </w:tr>
      <w:tr w:rsidR="000D7904" w14:paraId="23E04059" w14:textId="77777777">
        <w:trPr>
          <w:trHeight w:val="446"/>
        </w:trPr>
        <w:tc>
          <w:tcPr>
            <w:tcW w:w="12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7A051E61" w14:textId="77777777" w:rsidR="000D7904" w:rsidRDefault="00562628">
            <w:pPr>
              <w:spacing w:after="0" w:line="259" w:lineRule="auto"/>
              <w:ind w:left="0" w:right="100" w:firstLine="0"/>
              <w:jc w:val="center"/>
            </w:pPr>
            <w:proofErr w:type="spellStart"/>
            <w:r>
              <w:rPr>
                <w:sz w:val="16"/>
              </w:rPr>
              <w:t>Has_Cabin</w:t>
            </w:r>
            <w:proofErr w:type="spellEnd"/>
          </w:p>
        </w:tc>
        <w:tc>
          <w:tcPr>
            <w:tcW w:w="11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316B55E4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2.052</w:t>
            </w:r>
          </w:p>
        </w:tc>
        <w:tc>
          <w:tcPr>
            <w:tcW w:w="13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7DCADFF8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2.511</w:t>
            </w:r>
          </w:p>
        </w:tc>
        <w:tc>
          <w:tcPr>
            <w:tcW w:w="12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6AFF2C9F" w14:textId="77777777" w:rsidR="000D7904" w:rsidRDefault="00562628">
            <w:pPr>
              <w:spacing w:after="0" w:line="259" w:lineRule="auto"/>
              <w:ind w:left="105" w:firstLine="0"/>
            </w:pPr>
            <w:r>
              <w:rPr>
                <w:sz w:val="16"/>
              </w:rPr>
              <w:t>22.4%</w:t>
            </w:r>
          </w:p>
        </w:tc>
        <w:tc>
          <w:tcPr>
            <w:tcW w:w="29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5A5FAF98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Mild positive confounding</w:t>
            </w:r>
          </w:p>
        </w:tc>
      </w:tr>
      <w:tr w:rsidR="000D7904" w14:paraId="3366B73F" w14:textId="77777777">
        <w:trPr>
          <w:trHeight w:val="439"/>
        </w:trPr>
        <w:tc>
          <w:tcPr>
            <w:tcW w:w="12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6D115FE9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Class_1</w:t>
            </w:r>
          </w:p>
        </w:tc>
        <w:tc>
          <w:tcPr>
            <w:tcW w:w="11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4E9955B8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1.863</w:t>
            </w:r>
          </w:p>
        </w:tc>
        <w:tc>
          <w:tcPr>
            <w:tcW w:w="13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6B7A5938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2.454</w:t>
            </w:r>
          </w:p>
        </w:tc>
        <w:tc>
          <w:tcPr>
            <w:tcW w:w="12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4FBDB054" w14:textId="77777777" w:rsidR="000D7904" w:rsidRDefault="00562628">
            <w:pPr>
              <w:spacing w:after="0" w:line="259" w:lineRule="auto"/>
              <w:ind w:left="105" w:firstLine="0"/>
            </w:pPr>
            <w:r>
              <w:rPr>
                <w:sz w:val="16"/>
              </w:rPr>
              <w:t>31.8%</w:t>
            </w:r>
          </w:p>
        </w:tc>
        <w:tc>
          <w:tcPr>
            <w:tcW w:w="29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3B227170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Moderate positive confounding</w:t>
            </w:r>
          </w:p>
        </w:tc>
      </w:tr>
      <w:tr w:rsidR="000D7904" w14:paraId="583A9661" w14:textId="77777777">
        <w:trPr>
          <w:trHeight w:val="446"/>
        </w:trPr>
        <w:tc>
          <w:tcPr>
            <w:tcW w:w="12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0690B266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Class_2</w:t>
            </w:r>
          </w:p>
        </w:tc>
        <w:tc>
          <w:tcPr>
            <w:tcW w:w="11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7818A39B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1.145</w:t>
            </w:r>
          </w:p>
        </w:tc>
        <w:tc>
          <w:tcPr>
            <w:tcW w:w="13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6449661F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1.997</w:t>
            </w:r>
          </w:p>
        </w:tc>
        <w:tc>
          <w:tcPr>
            <w:tcW w:w="12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6EDF93FE" w14:textId="77777777" w:rsidR="000D7904" w:rsidRDefault="00562628">
            <w:pPr>
              <w:spacing w:after="0" w:line="259" w:lineRule="auto"/>
              <w:ind w:left="105" w:firstLine="0"/>
            </w:pPr>
            <w:r>
              <w:rPr>
                <w:sz w:val="16"/>
              </w:rPr>
              <w:t>74.5%</w:t>
            </w:r>
          </w:p>
        </w:tc>
        <w:tc>
          <w:tcPr>
            <w:tcW w:w="29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123D6439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Severe positive confounding</w:t>
            </w:r>
          </w:p>
        </w:tc>
      </w:tr>
      <w:tr w:rsidR="000D7904" w14:paraId="334687A3" w14:textId="77777777">
        <w:trPr>
          <w:trHeight w:val="439"/>
        </w:trPr>
        <w:tc>
          <w:tcPr>
            <w:tcW w:w="12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5AA7DF81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Age</w:t>
            </w:r>
          </w:p>
        </w:tc>
        <w:tc>
          <w:tcPr>
            <w:tcW w:w="11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753630A6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0.862</w:t>
            </w:r>
          </w:p>
        </w:tc>
        <w:tc>
          <w:tcPr>
            <w:tcW w:w="13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3AF559E0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0.439</w:t>
            </w:r>
          </w:p>
        </w:tc>
        <w:tc>
          <w:tcPr>
            <w:tcW w:w="12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7185ACBB" w14:textId="77777777" w:rsidR="000D7904" w:rsidRDefault="00562628">
            <w:pPr>
              <w:spacing w:after="0" w:line="259" w:lineRule="auto"/>
              <w:ind w:left="75" w:firstLine="0"/>
            </w:pPr>
            <w:r>
              <w:rPr>
                <w:sz w:val="16"/>
              </w:rPr>
              <w:t>49.0%</w:t>
            </w:r>
          </w:p>
        </w:tc>
        <w:tc>
          <w:tcPr>
            <w:tcW w:w="29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30407147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Severe negative confounding</w:t>
            </w:r>
          </w:p>
        </w:tc>
      </w:tr>
      <w:tr w:rsidR="000D7904" w14:paraId="61462BE3" w14:textId="77777777">
        <w:trPr>
          <w:trHeight w:val="446"/>
        </w:trPr>
        <w:tc>
          <w:tcPr>
            <w:tcW w:w="12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33CE3FB3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Alone</w:t>
            </w:r>
          </w:p>
        </w:tc>
        <w:tc>
          <w:tcPr>
            <w:tcW w:w="11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0A6E7472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0.644</w:t>
            </w:r>
          </w:p>
        </w:tc>
        <w:tc>
          <w:tcPr>
            <w:tcW w:w="13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4A75F8A7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0.556</w:t>
            </w:r>
          </w:p>
        </w:tc>
        <w:tc>
          <w:tcPr>
            <w:tcW w:w="12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2AD10433" w14:textId="77777777" w:rsidR="000D7904" w:rsidRDefault="00562628">
            <w:pPr>
              <w:spacing w:after="0" w:line="259" w:lineRule="auto"/>
              <w:ind w:left="75" w:firstLine="0"/>
            </w:pPr>
            <w:r>
              <w:rPr>
                <w:sz w:val="16"/>
              </w:rPr>
              <w:t>13.7%</w:t>
            </w:r>
          </w:p>
        </w:tc>
        <w:tc>
          <w:tcPr>
            <w:tcW w:w="29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2F9AD0BA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Mild negative confounding</w:t>
            </w:r>
          </w:p>
        </w:tc>
      </w:tr>
    </w:tbl>
    <w:p w14:paraId="5C0E85C5" w14:textId="77777777" w:rsidR="000D7904" w:rsidRDefault="00562628">
      <w:pPr>
        <w:pStyle w:val="Heading2"/>
        <w:ind w:left="-5"/>
      </w:pPr>
      <w:r>
        <w:t>8.1 Adjusted Odds Ratios Interpretation</w:t>
      </w:r>
    </w:p>
    <w:p w14:paraId="342EBC65" w14:textId="77777777" w:rsidR="000D7904" w:rsidRDefault="00562628">
      <w:pPr>
        <w:spacing w:after="243"/>
        <w:ind w:left="10"/>
      </w:pPr>
      <w:r>
        <w:rPr>
          <w:b/>
        </w:rPr>
        <w:t>Strongest Predictors Final Model)</w:t>
      </w:r>
      <w:r>
        <w:t>:</w:t>
      </w:r>
    </w:p>
    <w:p w14:paraId="7FFE42C2" w14:textId="77777777" w:rsidR="000D7904" w:rsidRDefault="00562628">
      <w:pPr>
        <w:ind w:left="385" w:right="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1A8E11C" wp14:editId="36D0BC46">
                <wp:simplePos x="0" y="0"/>
                <wp:positionH relativeFrom="column">
                  <wp:posOffset>95250</wp:posOffset>
                </wp:positionH>
                <wp:positionV relativeFrom="paragraph">
                  <wp:posOffset>54174</wp:posOffset>
                </wp:positionV>
                <wp:extent cx="47625" cy="1381125"/>
                <wp:effectExtent l="0" t="0" r="0" b="0"/>
                <wp:wrapSquare wrapText="bothSides"/>
                <wp:docPr id="19883" name="Group 198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1381125"/>
                          <a:chOff x="0" y="0"/>
                          <a:chExt cx="47625" cy="1381125"/>
                        </a:xfrm>
                      </wpg:grpSpPr>
                      <wps:wsp>
                        <wps:cNvPr id="2226" name="Shape 2226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0" name="Shape 2240"/>
                        <wps:cNvSpPr/>
                        <wps:spPr>
                          <a:xfrm>
                            <a:off x="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6" name="Shape 2256"/>
                        <wps:cNvSpPr/>
                        <wps:spPr>
                          <a:xfrm>
                            <a:off x="0" y="5334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1" name="Shape 2271"/>
                        <wps:cNvSpPr/>
                        <wps:spPr>
                          <a:xfrm>
                            <a:off x="0" y="800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6" name="Shape 2286"/>
                        <wps:cNvSpPr/>
                        <wps:spPr>
                          <a:xfrm>
                            <a:off x="0" y="10668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0" name="Shape 2300"/>
                        <wps:cNvSpPr/>
                        <wps:spPr>
                          <a:xfrm>
                            <a:off x="0" y="13335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883" style="width:3.75pt;height:108.75pt;position:absolute;mso-position-horizontal-relative:text;mso-position-horizontal:absolute;margin-left:7.5pt;mso-position-vertical-relative:text;margin-top:4.26566pt;" coordsize="476,13811">
                <v:shape id="Shape 2226" style="position:absolute;width:476;height:476;left:0;top:0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2240" style="position:absolute;width:476;height:476;left:0;top:2667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2256" style="position:absolute;width:476;height:476;left:0;top:5334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2271" style="position:absolute;width:476;height:476;left:0;top:8001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2286" style="position:absolute;width:476;height:476;left:0;top:10668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2300" style="position:absolute;width:476;height:476;left:0;top:13335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Female</w:t>
      </w:r>
      <w:r>
        <w:t xml:space="preserve">: OR 21.78 2078% </w:t>
      </w:r>
      <w:r>
        <w:t>increased odds) - Dominant protective factor</w:t>
      </w:r>
    </w:p>
    <w:p w14:paraId="58540509" w14:textId="77777777" w:rsidR="000D7904" w:rsidRDefault="00562628">
      <w:pPr>
        <w:ind w:left="385" w:right="5"/>
      </w:pPr>
      <w:proofErr w:type="spellStart"/>
      <w:r>
        <w:rPr>
          <w:b/>
        </w:rPr>
        <w:t>Has_Cabin</w:t>
      </w:r>
      <w:proofErr w:type="spellEnd"/>
      <w:r>
        <w:t>: OR 2.51 151% increased odds) - Strong protective effect</w:t>
      </w:r>
    </w:p>
    <w:p w14:paraId="2A520E27" w14:textId="77777777" w:rsidR="000D7904" w:rsidRDefault="00562628">
      <w:pPr>
        <w:ind w:left="385" w:right="5"/>
      </w:pPr>
      <w:r>
        <w:rPr>
          <w:b/>
        </w:rPr>
        <w:t>Class_1</w:t>
      </w:r>
      <w:r>
        <w:t>: OR 2.45 145% increased odds) - Strong socioeconomic advantage</w:t>
      </w:r>
    </w:p>
    <w:p w14:paraId="28F5A684" w14:textId="77777777" w:rsidR="000D7904" w:rsidRDefault="00562628">
      <w:pPr>
        <w:ind w:left="385" w:right="5"/>
      </w:pPr>
      <w:r>
        <w:rPr>
          <w:b/>
        </w:rPr>
        <w:t>Class_2</w:t>
      </w:r>
      <w:r>
        <w:t>: OR 2.00 100% increased odds) - Strong protective effect</w:t>
      </w:r>
    </w:p>
    <w:p w14:paraId="7301E034" w14:textId="77777777" w:rsidR="000D7904" w:rsidRDefault="00562628">
      <w:pPr>
        <w:ind w:left="385" w:right="5"/>
      </w:pPr>
      <w:r>
        <w:rPr>
          <w:b/>
        </w:rPr>
        <w:t>Age</w:t>
      </w:r>
      <w:r>
        <w:t xml:space="preserve">: OR </w:t>
      </w:r>
      <w:r>
        <w:t>0.44 56% decreased odds) - Strong age penalty</w:t>
      </w:r>
    </w:p>
    <w:p w14:paraId="2A032B52" w14:textId="77777777" w:rsidR="000D7904" w:rsidRDefault="00562628">
      <w:pPr>
        <w:spacing w:after="609"/>
        <w:ind w:left="385" w:right="5"/>
      </w:pPr>
      <w:r>
        <w:rPr>
          <w:b/>
        </w:rPr>
        <w:t>Alone</w:t>
      </w:r>
      <w:r>
        <w:t>: OR 0.56 44% decreased odds) - Isolation penalty</w:t>
      </w:r>
    </w:p>
    <w:p w14:paraId="56A1A927" w14:textId="77777777" w:rsidR="000D7904" w:rsidRDefault="00562628">
      <w:pPr>
        <w:pStyle w:val="Heading1"/>
        <w:spacing w:after="418"/>
        <w:ind w:left="-5"/>
      </w:pPr>
      <w:r>
        <w:t>9. Confusion Matrix</w:t>
      </w:r>
    </w:p>
    <w:p w14:paraId="12E31822" w14:textId="77777777" w:rsidR="000D7904" w:rsidRDefault="00562628">
      <w:pPr>
        <w:pStyle w:val="Heading2"/>
        <w:spacing w:after="0"/>
        <w:ind w:left="-5"/>
      </w:pPr>
      <w:r>
        <w:t>9.1 Confusion Matrix Final Model - Without Outliers)</w:t>
      </w:r>
    </w:p>
    <w:tbl>
      <w:tblPr>
        <w:tblStyle w:val="TableGrid"/>
        <w:tblW w:w="3435" w:type="dxa"/>
        <w:tblInd w:w="3039" w:type="dxa"/>
        <w:tblCellMar>
          <w:top w:w="0" w:type="dxa"/>
          <w:left w:w="2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38"/>
        <w:gridCol w:w="1155"/>
        <w:gridCol w:w="1142"/>
      </w:tblGrid>
      <w:tr w:rsidR="000D7904" w14:paraId="5EA883F0" w14:textId="77777777">
        <w:trPr>
          <w:trHeight w:val="435"/>
        </w:trPr>
        <w:tc>
          <w:tcPr>
            <w:tcW w:w="11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</w:tcPr>
          <w:p w14:paraId="2D219776" w14:textId="77777777" w:rsidR="000D7904" w:rsidRDefault="000D7904">
            <w:pPr>
              <w:spacing w:after="160" w:line="259" w:lineRule="auto"/>
              <w:ind w:left="0" w:firstLine="0"/>
            </w:pPr>
          </w:p>
        </w:tc>
        <w:tc>
          <w:tcPr>
            <w:tcW w:w="11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7CBC4BCD" w14:textId="77777777" w:rsidR="000D7904" w:rsidRDefault="00562628">
            <w:pPr>
              <w:spacing w:after="0" w:line="259" w:lineRule="auto"/>
              <w:ind w:left="0" w:right="89" w:firstLine="0"/>
              <w:jc w:val="center"/>
            </w:pPr>
            <w:r>
              <w:rPr>
                <w:sz w:val="16"/>
              </w:rPr>
              <w:t>Predicted</w:t>
            </w:r>
          </w:p>
        </w:tc>
        <w:tc>
          <w:tcPr>
            <w:tcW w:w="11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</w:tcPr>
          <w:p w14:paraId="5EB4F1AE" w14:textId="77777777" w:rsidR="000D7904" w:rsidRDefault="000D7904">
            <w:pPr>
              <w:spacing w:after="160" w:line="259" w:lineRule="auto"/>
              <w:ind w:left="0" w:firstLine="0"/>
            </w:pPr>
          </w:p>
        </w:tc>
      </w:tr>
      <w:tr w:rsidR="000D7904" w14:paraId="1C0A5206" w14:textId="77777777">
        <w:trPr>
          <w:trHeight w:val="448"/>
        </w:trPr>
        <w:tc>
          <w:tcPr>
            <w:tcW w:w="11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01DA8554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b/>
                <w:sz w:val="16"/>
              </w:rPr>
              <w:t>Actual</w:t>
            </w:r>
          </w:p>
        </w:tc>
        <w:tc>
          <w:tcPr>
            <w:tcW w:w="11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373993A6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Dead</w:t>
            </w:r>
          </w:p>
        </w:tc>
        <w:tc>
          <w:tcPr>
            <w:tcW w:w="11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36E2209F" w14:textId="77777777" w:rsidR="000D7904" w:rsidRDefault="00562628">
            <w:pPr>
              <w:spacing w:after="0" w:line="259" w:lineRule="auto"/>
              <w:ind w:left="0" w:right="88" w:firstLine="0"/>
              <w:jc w:val="center"/>
            </w:pPr>
            <w:r>
              <w:rPr>
                <w:b/>
                <w:sz w:val="16"/>
              </w:rPr>
              <w:t>Survived</w:t>
            </w:r>
          </w:p>
        </w:tc>
      </w:tr>
      <w:tr w:rsidR="000D7904" w14:paraId="21484233" w14:textId="77777777">
        <w:trPr>
          <w:trHeight w:val="439"/>
        </w:trPr>
        <w:tc>
          <w:tcPr>
            <w:tcW w:w="11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52F976FC" w14:textId="77777777" w:rsidR="000D7904" w:rsidRDefault="00562628">
            <w:pPr>
              <w:spacing w:after="0" w:line="259" w:lineRule="auto"/>
              <w:ind w:left="0" w:firstLine="0"/>
            </w:pPr>
            <w:r>
              <w:rPr>
                <w:b/>
                <w:sz w:val="16"/>
              </w:rPr>
              <w:lastRenderedPageBreak/>
              <w:t>Dead</w:t>
            </w:r>
          </w:p>
        </w:tc>
        <w:tc>
          <w:tcPr>
            <w:tcW w:w="11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47569456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98</w:t>
            </w:r>
          </w:p>
        </w:tc>
        <w:tc>
          <w:tcPr>
            <w:tcW w:w="11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5F858B92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12</w:t>
            </w:r>
          </w:p>
        </w:tc>
      </w:tr>
      <w:tr w:rsidR="000D7904" w14:paraId="7FF27858" w14:textId="77777777">
        <w:trPr>
          <w:trHeight w:val="446"/>
        </w:trPr>
        <w:tc>
          <w:tcPr>
            <w:tcW w:w="11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6C20500D" w14:textId="77777777" w:rsidR="000D7904" w:rsidRDefault="00562628">
            <w:pPr>
              <w:spacing w:after="0" w:line="259" w:lineRule="auto"/>
              <w:ind w:left="0" w:right="88" w:firstLine="0"/>
              <w:jc w:val="center"/>
            </w:pPr>
            <w:r>
              <w:rPr>
                <w:b/>
                <w:sz w:val="16"/>
              </w:rPr>
              <w:t>Survived</w:t>
            </w:r>
          </w:p>
        </w:tc>
        <w:tc>
          <w:tcPr>
            <w:tcW w:w="11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2EAC0566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21</w:t>
            </w:r>
          </w:p>
        </w:tc>
        <w:tc>
          <w:tcPr>
            <w:tcW w:w="11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1857EB81" w14:textId="77777777" w:rsidR="000D7904" w:rsidRDefault="00562628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48</w:t>
            </w:r>
          </w:p>
        </w:tc>
      </w:tr>
    </w:tbl>
    <w:p w14:paraId="13FFC8EC" w14:textId="77777777" w:rsidR="000D7904" w:rsidRDefault="00562628">
      <w:pPr>
        <w:spacing w:after="60" w:line="436" w:lineRule="auto"/>
        <w:ind w:left="-5" w:right="5830"/>
      </w:pPr>
      <w:r>
        <w:rPr>
          <w:b/>
          <w:sz w:val="24"/>
        </w:rPr>
        <w:t xml:space="preserve">9.2 Performance </w:t>
      </w:r>
      <w:r>
        <w:rPr>
          <w:b/>
          <w:sz w:val="24"/>
        </w:rPr>
        <w:t xml:space="preserve">Metrics </w:t>
      </w:r>
      <w:r>
        <w:rPr>
          <w:b/>
        </w:rPr>
        <w:t>Primary Metrics</w:t>
      </w:r>
      <w:r>
        <w:t>:</w:t>
      </w:r>
    </w:p>
    <w:p w14:paraId="56CBD070" w14:textId="77777777" w:rsidR="000D7904" w:rsidRDefault="00562628">
      <w:pPr>
        <w:ind w:left="1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0D39FC0" wp14:editId="51A445D1">
                <wp:simplePos x="0" y="0"/>
                <wp:positionH relativeFrom="column">
                  <wp:posOffset>95250</wp:posOffset>
                </wp:positionH>
                <wp:positionV relativeFrom="paragraph">
                  <wp:posOffset>54173</wp:posOffset>
                </wp:positionV>
                <wp:extent cx="47625" cy="847725"/>
                <wp:effectExtent l="0" t="0" r="0" b="0"/>
                <wp:wrapSquare wrapText="bothSides"/>
                <wp:docPr id="19885" name="Group 19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847725"/>
                          <a:chOff x="0" y="0"/>
                          <a:chExt cx="47625" cy="847725"/>
                        </a:xfrm>
                      </wpg:grpSpPr>
                      <wps:wsp>
                        <wps:cNvPr id="2333" name="Shape 233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8" name="Shape 2338"/>
                        <wps:cNvSpPr/>
                        <wps:spPr>
                          <a:xfrm>
                            <a:off x="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1" name="Shape 2351"/>
                        <wps:cNvSpPr/>
                        <wps:spPr>
                          <a:xfrm>
                            <a:off x="0" y="5334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3" name="Shape 2363"/>
                        <wps:cNvSpPr/>
                        <wps:spPr>
                          <a:xfrm>
                            <a:off x="0" y="800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885" style="width:3.75pt;height:66.75pt;position:absolute;mso-position-horizontal-relative:text;mso-position-horizontal:absolute;margin-left:7.5pt;mso-position-vertical-relative:text;margin-top:4.26562pt;" coordsize="476,8477">
                <v:shape id="Shape 2333" style="position:absolute;width:476;height:476;left:0;top:0;" coordsize="47625,47625" path="m23813,0c26970,0,30008,604,32925,1812c35842,3021,38418,4742,40651,6975c42883,9207,44604,11782,45812,14700c47021,17618,47625,20655,47625,23813c47625,26970,47021,30007,45812,32925c44604,35843,42883,38418,40651,40650c38418,42883,35842,44604,32925,45813c30008,47020,26970,47625,23813,47625c20655,47625,17617,47020,14700,45813c11783,44604,9207,42883,6975,40650c4742,38418,3021,35843,1813,32925c604,30007,0,26970,0,23813c0,20655,604,17618,1813,14700c3021,11782,4742,9207,6975,6975c9207,4742,11783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2338" style="position:absolute;width:476;height:476;left:0;top:2667;" coordsize="47625,47625" path="m23813,0c26970,0,30008,604,32925,1812c35842,3021,38418,4742,40651,6975c42883,9207,44604,11782,45812,14700c47021,17618,47625,20655,47625,23813c47625,26970,47021,30007,45812,32925c44604,35843,42883,38418,40651,40650c38418,42883,35842,44604,32925,45813c30008,47020,26970,47625,23813,47625c20655,47625,17617,47020,14700,45813c11783,44604,9207,42883,6975,40650c4742,38418,3021,35843,1813,32925c604,30007,0,26970,0,23813c0,20655,604,17618,1813,14700c3021,11782,4742,9207,6975,6975c9207,4742,11783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2351" style="position:absolute;width:476;height:476;left:0;top:5334;" coordsize="47625,47625" path="m23813,0c26970,0,30008,604,32925,1812c35842,3021,38418,4742,40651,6975c42883,9207,44604,11782,45812,14700c47021,17618,47625,20655,47625,23813c47625,26970,47021,30007,45812,32925c44604,35843,42883,38418,40651,40650c38418,42883,35842,44604,32925,45813c30008,47020,26970,47625,23813,47625c20655,47625,17617,47020,14700,45813c11783,44604,9207,42883,6975,40650c4742,38418,3021,35843,1813,32925c604,30007,0,26970,0,23813c0,20655,604,17618,1813,14700c3021,11782,4742,9207,6975,6975c9207,4742,11783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2363" style="position:absolute;width:476;height:476;left:0;top:8001;" coordsize="47625,47625" path="m23813,0c26970,0,30008,604,32925,1812c35842,3021,38418,4742,40651,6975c42883,9207,44604,11782,45812,14700c47021,17618,47625,20655,47625,23813c47625,26970,47021,30007,45812,32925c44604,35843,42883,38418,40651,40650c38418,42883,35842,44604,32925,45813c30008,47020,26970,47625,23813,47625c20655,47625,17617,47020,14700,45813c11783,44604,9207,42883,6975,40650c4742,38418,3021,35843,1813,32925c604,30007,0,26970,0,23813c0,20655,604,17618,1813,14700c3021,11782,4742,9207,6975,6975c9207,4742,11783,3021,14700,1812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Overall Accuracy</w:t>
      </w:r>
      <w:r>
        <w:t>: 81.56%</w:t>
      </w:r>
    </w:p>
    <w:p w14:paraId="64083632" w14:textId="77777777" w:rsidR="000D7904" w:rsidRDefault="00562628">
      <w:pPr>
        <w:ind w:left="385" w:right="5"/>
      </w:pPr>
      <w:r>
        <w:rPr>
          <w:b/>
        </w:rPr>
        <w:t xml:space="preserve">Sensitivity </w:t>
      </w:r>
      <w:proofErr w:type="gramStart"/>
      <w:r>
        <w:rPr>
          <w:b/>
        </w:rPr>
        <w:t xml:space="preserve">Recall </w:t>
      </w:r>
      <w:r>
        <w:t>:</w:t>
      </w:r>
      <w:proofErr w:type="gramEnd"/>
      <w:r>
        <w:t xml:space="preserve"> 69.57%  Ability to identify survivors</w:t>
      </w:r>
    </w:p>
    <w:p w14:paraId="2A141061" w14:textId="77777777" w:rsidR="000D7904" w:rsidRDefault="00562628">
      <w:pPr>
        <w:ind w:left="385" w:right="5"/>
      </w:pPr>
      <w:r>
        <w:rPr>
          <w:b/>
        </w:rPr>
        <w:t>Specificity</w:t>
      </w:r>
      <w:r>
        <w:t>: 89.09</w:t>
      </w:r>
      <w:proofErr w:type="gramStart"/>
      <w:r>
        <w:t>%  Ability</w:t>
      </w:r>
      <w:proofErr w:type="gramEnd"/>
      <w:r>
        <w:t xml:space="preserve"> to identify non-survivors</w:t>
      </w:r>
    </w:p>
    <w:p w14:paraId="5EC52883" w14:textId="77777777" w:rsidR="000D7904" w:rsidRDefault="00562628">
      <w:pPr>
        <w:ind w:left="385" w:right="5"/>
      </w:pPr>
      <w:r>
        <w:rPr>
          <w:b/>
        </w:rPr>
        <w:t>Precision</w:t>
      </w:r>
      <w:r>
        <w:t>: 80.00</w:t>
      </w:r>
      <w:proofErr w:type="gramStart"/>
      <w:r>
        <w:t>%  Accuracy</w:t>
      </w:r>
      <w:proofErr w:type="gramEnd"/>
      <w:r>
        <w:t xml:space="preserve"> of survival predictions</w:t>
      </w:r>
    </w:p>
    <w:p w14:paraId="4CB00A2C" w14:textId="77777777" w:rsidR="000D7904" w:rsidRDefault="00562628">
      <w:pPr>
        <w:ind w:left="385" w:right="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6173E31" wp14:editId="64B9A5E1">
                <wp:simplePos x="0" y="0"/>
                <wp:positionH relativeFrom="column">
                  <wp:posOffset>95250</wp:posOffset>
                </wp:positionH>
                <wp:positionV relativeFrom="paragraph">
                  <wp:posOffset>54173</wp:posOffset>
                </wp:positionV>
                <wp:extent cx="47625" cy="314325"/>
                <wp:effectExtent l="0" t="0" r="0" b="0"/>
                <wp:wrapSquare wrapText="bothSides"/>
                <wp:docPr id="16763" name="Group 16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314325"/>
                          <a:chOff x="0" y="0"/>
                          <a:chExt cx="47625" cy="314325"/>
                        </a:xfrm>
                      </wpg:grpSpPr>
                      <wps:wsp>
                        <wps:cNvPr id="2455" name="Shape 245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1" name="Shape 2471"/>
                        <wps:cNvSpPr/>
                        <wps:spPr>
                          <a:xfrm>
                            <a:off x="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763" style="width:3.75pt;height:24.75pt;position:absolute;mso-position-horizontal-relative:text;mso-position-horizontal:absolute;margin-left:7.5pt;mso-position-vertical-relative:text;margin-top:4.26562pt;" coordsize="476,3143">
                <v:shape id="Shape 2455" style="position:absolute;width:476;height:476;left:0;top:0;" coordsize="47625,47625" path="m23813,0c26970,0,30008,604,32925,1813c35842,3021,38418,4742,40651,6974c42883,9207,44604,11782,45812,14700c47021,17617,47625,20655,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2471" style="position:absolute;width:476;height:476;left:0;top:2667;" coordsize="47625,47625" path="m23813,0c26970,0,30008,604,32925,1813c35842,3021,38418,4742,40651,6974c42883,9207,44604,11782,45812,14700c47021,17617,47625,20655,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F1 Score</w:t>
      </w:r>
      <w:r>
        <w:t>: 74.42</w:t>
      </w:r>
      <w:proofErr w:type="gramStart"/>
      <w:r>
        <w:t>%  Harmonic</w:t>
      </w:r>
      <w:proofErr w:type="gramEnd"/>
      <w:r>
        <w:t xml:space="preserve"> mean of pre</w:t>
      </w:r>
      <w:r>
        <w:t>cision and recall</w:t>
      </w:r>
    </w:p>
    <w:p w14:paraId="188318FF" w14:textId="77777777" w:rsidR="000D7904" w:rsidRDefault="00562628">
      <w:pPr>
        <w:spacing w:after="104" w:line="394" w:lineRule="auto"/>
        <w:ind w:left="0" w:right="3199" w:firstLine="165"/>
      </w:pPr>
      <w:r>
        <w:rPr>
          <w:b/>
        </w:rPr>
        <w:t>AUC</w:t>
      </w:r>
      <w:r>
        <w:t>: 84.10</w:t>
      </w:r>
      <w:proofErr w:type="gramStart"/>
      <w:r>
        <w:t>%  Excellent</w:t>
      </w:r>
      <w:proofErr w:type="gramEnd"/>
      <w:r>
        <w:t xml:space="preserve"> discrimination ability </w:t>
      </w:r>
      <w:r>
        <w:rPr>
          <w:b/>
        </w:rPr>
        <w:t>Classification Quality</w:t>
      </w:r>
      <w:r>
        <w:t>:</w:t>
      </w:r>
    </w:p>
    <w:p w14:paraId="7862AE66" w14:textId="77777777" w:rsidR="000D7904" w:rsidRDefault="00562628">
      <w:pPr>
        <w:ind w:left="385" w:right="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11D9EE7" wp14:editId="2865C88E">
                <wp:simplePos x="0" y="0"/>
                <wp:positionH relativeFrom="column">
                  <wp:posOffset>95250</wp:posOffset>
                </wp:positionH>
                <wp:positionV relativeFrom="paragraph">
                  <wp:posOffset>54174</wp:posOffset>
                </wp:positionV>
                <wp:extent cx="47625" cy="847725"/>
                <wp:effectExtent l="0" t="0" r="0" b="0"/>
                <wp:wrapSquare wrapText="bothSides"/>
                <wp:docPr id="16764" name="Group 16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847725"/>
                          <a:chOff x="0" y="0"/>
                          <a:chExt cx="47625" cy="847725"/>
                        </a:xfrm>
                      </wpg:grpSpPr>
                      <wps:wsp>
                        <wps:cNvPr id="2479" name="Shape 247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0" name="Shape 2490"/>
                        <wps:cNvSpPr/>
                        <wps:spPr>
                          <a:xfrm>
                            <a:off x="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1" name="Shape 2501"/>
                        <wps:cNvSpPr/>
                        <wps:spPr>
                          <a:xfrm>
                            <a:off x="0" y="5334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2" name="Shape 2512"/>
                        <wps:cNvSpPr/>
                        <wps:spPr>
                          <a:xfrm>
                            <a:off x="0" y="800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764" style="width:3.75pt;height:66.75pt;position:absolute;mso-position-horizontal-relative:text;mso-position-horizontal:absolute;margin-left:7.5pt;mso-position-vertical-relative:text;margin-top:4.26563pt;" coordsize="476,8477">
                <v:shape id="Shape 2479" style="position:absolute;width:476;height:476;left:0;top:0;" coordsize="47625,47625" path="m23813,0c26970,0,30008,604,32925,1813c35842,3021,38418,4742,40651,6974c42883,9207,44604,11782,45812,14700c47021,17617,47625,20655,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2490" style="position:absolute;width:476;height:476;left:0;top:2667;" coordsize="47625,47625" path="m23813,0c26970,0,30008,604,32925,1813c35842,3021,38418,4742,40651,6974c42883,9207,44604,11782,45812,14700c47021,17617,47625,20655,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2501" style="position:absolute;width:476;height:476;left:0;top:5334;" coordsize="47625,47625" path="m23813,0c26970,0,30008,604,32925,1813c35842,3021,38418,4742,40651,6975c42883,9207,44604,11782,45812,14700c47021,17617,47625,20655,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5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2512" style="position:absolute;width:476;height:476;left:0;top:8001;" coordsize="47625,47625" path="m23813,0c26970,0,30008,604,32925,1813c35842,3021,38418,4742,40651,6975c42883,9207,44604,11782,45812,14700c47021,17617,47625,20655,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5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True Negatives</w:t>
      </w:r>
      <w:r>
        <w:t>: 98 (correctly identified deaths)</w:t>
      </w:r>
    </w:p>
    <w:p w14:paraId="7CC96EFF" w14:textId="77777777" w:rsidR="000D7904" w:rsidRDefault="00562628">
      <w:pPr>
        <w:ind w:left="385" w:right="5"/>
      </w:pPr>
      <w:r>
        <w:rPr>
          <w:b/>
        </w:rPr>
        <w:t>True Positives</w:t>
      </w:r>
      <w:r>
        <w:t>: 48 (correctly identified survivors)</w:t>
      </w:r>
    </w:p>
    <w:p w14:paraId="56B414DC" w14:textId="77777777" w:rsidR="000D7904" w:rsidRDefault="00562628">
      <w:pPr>
        <w:spacing w:after="255" w:line="394" w:lineRule="auto"/>
        <w:ind w:left="385" w:right="3591"/>
      </w:pPr>
      <w:r>
        <w:rPr>
          <w:b/>
        </w:rPr>
        <w:t>False Positives</w:t>
      </w:r>
      <w:r>
        <w:t xml:space="preserve">: 12 (incorrectly predicted survival) </w:t>
      </w:r>
      <w:r>
        <w:rPr>
          <w:b/>
        </w:rPr>
        <w:t>False Negativ</w:t>
      </w:r>
      <w:r>
        <w:rPr>
          <w:b/>
        </w:rPr>
        <w:t>es</w:t>
      </w:r>
      <w:r>
        <w:t>: 21 (missed survivors)</w:t>
      </w:r>
    </w:p>
    <w:p w14:paraId="55912F3C" w14:textId="77777777" w:rsidR="000D7904" w:rsidRDefault="00562628">
      <w:pPr>
        <w:pStyle w:val="Heading2"/>
        <w:ind w:left="-5"/>
      </w:pPr>
      <w:r>
        <w:t>9.3 Model Assessment</w:t>
      </w:r>
    </w:p>
    <w:p w14:paraId="3DCDFF8B" w14:textId="77777777" w:rsidR="000D7904" w:rsidRDefault="00562628">
      <w:pPr>
        <w:spacing w:after="243"/>
        <w:ind w:left="10"/>
      </w:pPr>
      <w:r>
        <w:rPr>
          <w:b/>
        </w:rPr>
        <w:t>Strengths</w:t>
      </w:r>
      <w:r>
        <w:t>:</w:t>
      </w:r>
    </w:p>
    <w:p w14:paraId="22D13CCF" w14:textId="77777777" w:rsidR="000D7904" w:rsidRDefault="00562628">
      <w:pPr>
        <w:ind w:left="385" w:right="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3CBB1BF" wp14:editId="186ED524">
                <wp:simplePos x="0" y="0"/>
                <wp:positionH relativeFrom="column">
                  <wp:posOffset>95250</wp:posOffset>
                </wp:positionH>
                <wp:positionV relativeFrom="paragraph">
                  <wp:posOffset>54174</wp:posOffset>
                </wp:positionV>
                <wp:extent cx="47625" cy="847725"/>
                <wp:effectExtent l="0" t="0" r="0" b="0"/>
                <wp:wrapSquare wrapText="bothSides"/>
                <wp:docPr id="16766" name="Group 16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847725"/>
                          <a:chOff x="0" y="0"/>
                          <a:chExt cx="47625" cy="847725"/>
                        </a:xfrm>
                      </wpg:grpSpPr>
                      <wps:wsp>
                        <wps:cNvPr id="2525" name="Shape 252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2" name="Shape 2532"/>
                        <wps:cNvSpPr/>
                        <wps:spPr>
                          <a:xfrm>
                            <a:off x="0" y="26669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4" name="Shape 2544"/>
                        <wps:cNvSpPr/>
                        <wps:spPr>
                          <a:xfrm>
                            <a:off x="0" y="5334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4" name="Shape 2554"/>
                        <wps:cNvSpPr/>
                        <wps:spPr>
                          <a:xfrm>
                            <a:off x="0" y="800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766" style="width:3.75pt;height:66.75pt;position:absolute;mso-position-horizontal-relative:text;mso-position-horizontal:absolute;margin-left:7.5pt;mso-position-vertical-relative:text;margin-top:4.26569pt;" coordsize="476,8477">
                <v:shape id="Shape 2525" style="position:absolute;width:476;height:476;left:0;top:0;" coordsize="47625,47625" path="m23813,0c26970,0,30008,604,32925,1813c35842,3021,38418,4742,40651,6975c42883,9207,44604,11782,45812,14700c47021,17617,47625,20655,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5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2532" style="position:absolute;width:476;height:476;left:0;top:2666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2544" style="position:absolute;width:476;height:476;left:0;top:5334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2554" style="position:absolute;width:476;height:476;left:0;top:8001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High overall accuracy 81.6%</w:t>
      </w:r>
    </w:p>
    <w:p w14:paraId="50168559" w14:textId="77777777" w:rsidR="000D7904" w:rsidRDefault="00562628">
      <w:pPr>
        <w:ind w:left="385" w:right="5"/>
      </w:pPr>
      <w:r>
        <w:t>Excellent specificity 89.1% - low false positive rate</w:t>
      </w:r>
    </w:p>
    <w:p w14:paraId="0B06915C" w14:textId="77777777" w:rsidR="000D7904" w:rsidRDefault="00562628">
      <w:pPr>
        <w:ind w:left="385" w:right="5"/>
      </w:pPr>
      <w:r>
        <w:t>Good AUC 84.1% - strong discriminative ability</w:t>
      </w:r>
    </w:p>
    <w:p w14:paraId="16032ABA" w14:textId="77777777" w:rsidR="000D7904" w:rsidRDefault="00562628">
      <w:pPr>
        <w:spacing w:after="105" w:line="393" w:lineRule="auto"/>
        <w:ind w:left="0" w:right="5770" w:firstLine="165"/>
      </w:pPr>
      <w:r>
        <w:t xml:space="preserve">Robust after outlier removal </w:t>
      </w:r>
      <w:r>
        <w:rPr>
          <w:b/>
        </w:rPr>
        <w:t>Areas for Improvement</w:t>
      </w:r>
      <w:r>
        <w:t>:</w:t>
      </w:r>
    </w:p>
    <w:p w14:paraId="128ACCCF" w14:textId="77777777" w:rsidR="000D7904" w:rsidRDefault="00562628">
      <w:pPr>
        <w:ind w:left="385" w:right="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EF37701" wp14:editId="0D2952A9">
                <wp:simplePos x="0" y="0"/>
                <wp:positionH relativeFrom="column">
                  <wp:posOffset>95250</wp:posOffset>
                </wp:positionH>
                <wp:positionV relativeFrom="paragraph">
                  <wp:posOffset>54173</wp:posOffset>
                </wp:positionV>
                <wp:extent cx="47625" cy="314325"/>
                <wp:effectExtent l="0" t="0" r="0" b="0"/>
                <wp:wrapSquare wrapText="bothSides"/>
                <wp:docPr id="16767" name="Group 16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314325"/>
                          <a:chOff x="0" y="0"/>
                          <a:chExt cx="47625" cy="314325"/>
                        </a:xfrm>
                      </wpg:grpSpPr>
                      <wps:wsp>
                        <wps:cNvPr id="2562" name="Shape 256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2" name="Shape 2572"/>
                        <wps:cNvSpPr/>
                        <wps:spPr>
                          <a:xfrm>
                            <a:off x="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767" style="width:3.75pt;height:24.75pt;position:absolute;mso-position-horizontal-relative:text;mso-position-horizontal:absolute;margin-left:7.5pt;mso-position-vertical-relative:text;margin-top:4.26562pt;" coordsize="476,3143">
                <v:shape id="Shape 2562" style="position:absolute;width:476;height:476;left:0;top:0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2572" style="position:absolute;width:476;height:476;left:0;top:2667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Moderate </w:t>
      </w:r>
      <w:r>
        <w:t>sensitivity 69.6% - missing some survivors</w:t>
      </w:r>
    </w:p>
    <w:p w14:paraId="71DFCD41" w14:textId="77777777" w:rsidR="000D7904" w:rsidRDefault="00562628">
      <w:pPr>
        <w:spacing w:after="603"/>
        <w:ind w:left="385" w:right="5"/>
      </w:pPr>
      <w:r>
        <w:t>21 false negatives represent missed life-saving predictions</w:t>
      </w:r>
    </w:p>
    <w:p w14:paraId="31D22F53" w14:textId="77777777" w:rsidR="000D7904" w:rsidRDefault="00562628">
      <w:pPr>
        <w:spacing w:after="403"/>
        <w:ind w:left="-5"/>
      </w:pPr>
      <w:r>
        <w:rPr>
          <w:b/>
          <w:sz w:val="24"/>
        </w:rPr>
        <w:t>Conclusions</w:t>
      </w:r>
    </w:p>
    <w:p w14:paraId="676E4E9A" w14:textId="77777777" w:rsidR="000D7904" w:rsidRDefault="00562628">
      <w:pPr>
        <w:pStyle w:val="Heading1"/>
        <w:ind w:left="-5"/>
      </w:pPr>
      <w:r>
        <w:t>1. Methodological Validation</w:t>
      </w:r>
    </w:p>
    <w:p w14:paraId="0DCA66C7" w14:textId="77777777" w:rsidR="000D7904" w:rsidRDefault="00562628">
      <w:pPr>
        <w:ind w:left="385" w:right="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554C316" wp14:editId="1FCCE47B">
                <wp:simplePos x="0" y="0"/>
                <wp:positionH relativeFrom="column">
                  <wp:posOffset>95250</wp:posOffset>
                </wp:positionH>
                <wp:positionV relativeFrom="paragraph">
                  <wp:posOffset>54174</wp:posOffset>
                </wp:positionV>
                <wp:extent cx="47625" cy="847725"/>
                <wp:effectExtent l="0" t="0" r="0" b="0"/>
                <wp:wrapSquare wrapText="bothSides"/>
                <wp:docPr id="16768" name="Group 16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847725"/>
                          <a:chOff x="0" y="0"/>
                          <a:chExt cx="47625" cy="847725"/>
                        </a:xfrm>
                      </wpg:grpSpPr>
                      <wps:wsp>
                        <wps:cNvPr id="2592" name="Shape 259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4" name="Shape 2604"/>
                        <wps:cNvSpPr/>
                        <wps:spPr>
                          <a:xfrm>
                            <a:off x="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3" name="Shape 2613"/>
                        <wps:cNvSpPr/>
                        <wps:spPr>
                          <a:xfrm>
                            <a:off x="0" y="5334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9" name="Shape 2619"/>
                        <wps:cNvSpPr/>
                        <wps:spPr>
                          <a:xfrm>
                            <a:off x="0" y="800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768" style="width:3.75pt;height:66.75pt;position:absolute;mso-position-horizontal-relative:text;mso-position-horizontal:absolute;margin-left:7.5pt;mso-position-vertical-relative:text;margin-top:4.26569pt;" coordsize="476,8477">
                <v:shape id="Shape 2592" style="position:absolute;width:476;height:476;left:0;top:0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2604" style="position:absolute;width:476;height:476;left:0;top:2667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3c30008,47020,26970,47625,23813,47625c20655,47625,17617,47020,14700,45813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2613" style="position:absolute;width:476;height:476;left:0;top:5334;" coordsize="47625,47625" path="m23813,0c26970,0,30008,604,32925,1812c35842,3021,38418,4742,40651,6975c42883,9207,44604,11782,45812,14700c47021,17618,47625,20655,47625,23813c47625,26970,47021,30007,45812,32925c44604,35843,42883,38418,40651,40650c38418,42883,35842,44604,32925,45813c30008,47020,26970,47625,23813,47625c20655,47625,17617,47020,14700,45813c11783,44604,9207,42883,6975,40650c4742,38418,3021,35843,1813,32925c604,30007,0,26970,0,23813c0,20655,604,17618,1813,14700c3021,11782,4742,9207,6975,6975c9207,4742,11783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2619" style="position:absolute;width:476;height:476;left:0;top:8001;" coordsize="47625,47625" path="m23813,0c26970,0,30008,604,32925,1812c35842,3021,38418,4742,40651,6975c42883,9207,44604,11782,45812,14700c47021,17618,47625,20655,47625,23813c47625,26970,47021,30007,45812,32925c44604,35843,42883,38418,40651,40650c38418,42883,35842,44604,32925,45813c30008,47020,26970,47625,23813,47625c20655,47625,17617,47020,14700,45813c11783,44604,9207,42883,6975,40650c4742,38418,3021,35843,1813,32925c604,30007,0,26970,0,23813c0,20655,604,17618,1813,14700c3021,11782,4742,9207,6975,6975c9207,4742,11783,3021,14700,1812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All logistic regression assumptions adequately satisfied</w:t>
      </w:r>
    </w:p>
    <w:p w14:paraId="28D5AB4C" w14:textId="77777777" w:rsidR="000D7904" w:rsidRDefault="00562628">
      <w:pPr>
        <w:ind w:left="385" w:right="5"/>
      </w:pPr>
      <w:r>
        <w:t xml:space="preserve">Appropriate sample </w:t>
      </w:r>
      <w:proofErr w:type="gramStart"/>
      <w:r>
        <w:t xml:space="preserve">size </w:t>
      </w:r>
      <w:r w:rsidR="00EE5B38">
        <w:t>.</w:t>
      </w:r>
      <w:proofErr w:type="gramEnd"/>
    </w:p>
    <w:p w14:paraId="281955A2" w14:textId="77777777" w:rsidR="000D7904" w:rsidRDefault="00562628">
      <w:pPr>
        <w:ind w:left="385" w:right="5"/>
      </w:pPr>
      <w:r>
        <w:t>Minimal multicolline</w:t>
      </w:r>
      <w:r>
        <w:t>arity concerns</w:t>
      </w:r>
    </w:p>
    <w:p w14:paraId="6EF6E537" w14:textId="77777777" w:rsidR="000D7904" w:rsidRDefault="00562628">
      <w:pPr>
        <w:spacing w:after="393"/>
        <w:ind w:left="385" w:right="5"/>
      </w:pPr>
      <w:r>
        <w:t>Model without outliers selected for optimal performance</w:t>
      </w:r>
    </w:p>
    <w:p w14:paraId="10C4661F" w14:textId="77777777" w:rsidR="000D7904" w:rsidRDefault="00562628">
      <w:pPr>
        <w:pStyle w:val="Heading1"/>
        <w:ind w:left="-5"/>
      </w:pPr>
      <w:r>
        <w:lastRenderedPageBreak/>
        <w:t>2. Key Findings</w:t>
      </w:r>
    </w:p>
    <w:p w14:paraId="598E5F8B" w14:textId="77777777" w:rsidR="000D7904" w:rsidRDefault="00562628">
      <w:pPr>
        <w:ind w:left="385" w:right="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2661316" wp14:editId="70F6E2A5">
                <wp:simplePos x="0" y="0"/>
                <wp:positionH relativeFrom="column">
                  <wp:posOffset>95250</wp:posOffset>
                </wp:positionH>
                <wp:positionV relativeFrom="paragraph">
                  <wp:posOffset>54173</wp:posOffset>
                </wp:positionV>
                <wp:extent cx="47625" cy="847725"/>
                <wp:effectExtent l="0" t="0" r="0" b="0"/>
                <wp:wrapSquare wrapText="bothSides"/>
                <wp:docPr id="16769" name="Group 16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847725"/>
                          <a:chOff x="0" y="0"/>
                          <a:chExt cx="47625" cy="847725"/>
                        </a:xfrm>
                      </wpg:grpSpPr>
                      <wps:wsp>
                        <wps:cNvPr id="2637" name="Shape 263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2" name="Shape 2652"/>
                        <wps:cNvSpPr/>
                        <wps:spPr>
                          <a:xfrm>
                            <a:off x="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6" name="Shape 2666"/>
                        <wps:cNvSpPr/>
                        <wps:spPr>
                          <a:xfrm>
                            <a:off x="0" y="5334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0" name="Shape 2680"/>
                        <wps:cNvSpPr/>
                        <wps:spPr>
                          <a:xfrm>
                            <a:off x="0" y="800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769" style="width:3.75pt;height:66.75pt;position:absolute;mso-position-horizontal-relative:text;mso-position-horizontal:absolute;margin-left:7.5pt;mso-position-vertical-relative:text;margin-top:4.26562pt;" coordsize="476,8477">
                <v:shape id="Shape 2637" style="position:absolute;width:476;height:476;left:0;top:0;" coordsize="47625,47625" path="m23813,0c26970,0,30008,604,32925,1812c35842,3021,38418,4742,40651,6975c42883,9207,44604,11782,45812,14700c47021,17618,47625,20655,47625,23813c47625,26970,47021,30007,45812,32925c44604,35843,42883,38418,40651,40650c38418,42883,35842,44604,32925,45813c30008,47020,26970,47625,23813,47625c20655,47625,17617,47020,14700,45813c11783,44604,9207,42883,6975,40650c4742,38418,3021,35843,1813,32925c604,30007,0,26970,0,23813c0,20655,604,17618,1813,14700c3021,11782,4742,9207,6975,6975c9207,4742,11783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2652" style="position:absolute;width:476;height:476;left:0;top:2667;" coordsize="47625,47625" path="m23813,0c26970,0,30008,604,32925,1812c35842,3021,38418,4742,40651,6975c42883,9207,44604,11782,45812,14700c47021,17618,47625,20655,47625,23813c47625,26970,47021,30007,45812,32925c44604,35843,42883,38418,40651,40650c38418,42883,35842,44604,32925,45813c30008,47020,26970,47625,23813,47625c20655,47625,17617,47020,14700,45813c11783,44604,9207,42883,6975,40650c4742,38418,3021,35843,1813,32925c604,30007,0,26970,0,23813c0,20655,604,17618,1813,14700c3021,11782,4742,9207,6975,6975c9207,4742,11783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2666" style="position:absolute;width:476;height:476;left:0;top:5334;" coordsize="47625,47625" path="m23813,0c26970,0,30008,604,32925,1812c35842,3021,38418,4742,40651,6975c42883,9207,44604,11782,45812,14700c47021,17618,47625,20655,47625,23813c47625,26970,47021,30007,45812,32925c44604,35843,42883,38418,40651,40650c38418,42883,35842,44604,32925,45813c30008,47020,26970,47625,23813,47625c20655,47625,17617,47020,14700,45813c11783,44604,9207,42883,6975,40650c4742,38418,3021,35843,1813,32925c604,30007,0,26970,0,23813c0,20655,604,17618,1813,14700c3021,11782,4742,9207,6975,6975c9207,4742,11783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2680" style="position:absolute;width:476;height:476;left:0;top:8001;" coordsize="47625,47625" path="m23813,0c26970,0,30008,604,32925,1812c35842,3021,38418,4742,40651,6975c42883,9207,44604,11782,45812,14700c47021,17618,47625,20655,47625,23813c47625,26970,47021,30007,45812,32925c44604,35843,42883,38418,40651,40650c38418,42883,35842,44604,32925,45813c30008,47020,26970,47625,23813,47625c20655,47625,17617,47020,14700,45813c11783,44604,9207,42883,6975,40650c4742,38418,3021,35843,1813,32925c604,30007,0,26970,0,23813c0,20655,604,17618,1813,14700c3021,11782,4742,9207,6975,6975c9207,4742,11783,3021,14700,1812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Gender is the dominant survival predictor OR21.78</w:t>
      </w:r>
    </w:p>
    <w:p w14:paraId="45F43EBF" w14:textId="77777777" w:rsidR="000D7904" w:rsidRDefault="00562628">
      <w:pPr>
        <w:ind w:left="385" w:right="5"/>
      </w:pPr>
      <w:r>
        <w:t>Socioeconomic factors (class, fare, cabin) strongly predictive</w:t>
      </w:r>
    </w:p>
    <w:p w14:paraId="46180AC4" w14:textId="77777777" w:rsidR="000D7904" w:rsidRDefault="00562628">
      <w:pPr>
        <w:ind w:left="385" w:right="5"/>
      </w:pPr>
      <w:r>
        <w:t>Age and family composition significantly impact surviva</w:t>
      </w:r>
      <w:r>
        <w:t>l</w:t>
      </w:r>
    </w:p>
    <w:p w14:paraId="2361D1D4" w14:textId="77777777" w:rsidR="000D7904" w:rsidRDefault="00562628">
      <w:pPr>
        <w:ind w:left="385" w:right="5"/>
      </w:pPr>
      <w:r>
        <w:t>Substantial confounding present - multivariate analysis essential</w:t>
      </w:r>
    </w:p>
    <w:p w14:paraId="7ABB7692" w14:textId="77777777" w:rsidR="000D7904" w:rsidRDefault="00562628">
      <w:pPr>
        <w:pStyle w:val="Heading1"/>
        <w:ind w:left="-5"/>
      </w:pPr>
      <w:r>
        <w:t>3. Clinical/Practical Significance</w:t>
      </w:r>
    </w:p>
    <w:p w14:paraId="04C0C6F7" w14:textId="77777777" w:rsidR="000D7904" w:rsidRDefault="00562628">
      <w:pPr>
        <w:ind w:left="385" w:right="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A61C1DC" wp14:editId="235700BF">
                <wp:simplePos x="0" y="0"/>
                <wp:positionH relativeFrom="column">
                  <wp:posOffset>95250</wp:posOffset>
                </wp:positionH>
                <wp:positionV relativeFrom="paragraph">
                  <wp:posOffset>54173</wp:posOffset>
                </wp:positionV>
                <wp:extent cx="47625" cy="581025"/>
                <wp:effectExtent l="0" t="0" r="0" b="0"/>
                <wp:wrapSquare wrapText="bothSides"/>
                <wp:docPr id="16414" name="Group 16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581025"/>
                          <a:chOff x="0" y="0"/>
                          <a:chExt cx="47625" cy="581025"/>
                        </a:xfrm>
                      </wpg:grpSpPr>
                      <wps:wsp>
                        <wps:cNvPr id="2768" name="Shape 276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0" name="Shape 2780"/>
                        <wps:cNvSpPr/>
                        <wps:spPr>
                          <a:xfrm>
                            <a:off x="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4" name="Shape 2794"/>
                        <wps:cNvSpPr/>
                        <wps:spPr>
                          <a:xfrm>
                            <a:off x="0" y="5334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414" style="width:3.75pt;height:45.75pt;position:absolute;mso-position-horizontal-relative:text;mso-position-horizontal:absolute;margin-left:7.5pt;mso-position-vertical-relative:text;margin-top:4.26562pt;" coordsize="476,5810">
                <v:shape id="Shape 2768" style="position:absolute;width:476;height:476;left:0;top:0;" coordsize="47625,47625" path="m23813,0c26970,0,30008,604,32925,1813c35842,3021,38418,4742,40651,6974c42883,9207,44604,11782,45812,14700c47021,17617,47625,20655,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2780" style="position:absolute;width:476;height:476;left:0;top:2667;" coordsize="47625,47625" path="m23813,0c26970,0,30008,604,32925,1813c35842,3021,38418,4742,40651,6974c42883,9207,44604,11782,45812,14700c47021,17617,47625,20655,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2794" style="position:absolute;width:476;height:476;left:0;top:5334;" coordsize="47625,47625" path="m23813,0c26970,0,30008,604,32925,1813c35842,3021,38418,4742,40651,6974c42883,9207,44604,11782,45812,14700c47021,17617,47625,20655,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Model achieves 81.6% accuracy with excellent specificity</w:t>
      </w:r>
    </w:p>
    <w:p w14:paraId="729D9206" w14:textId="77777777" w:rsidR="000D7904" w:rsidRDefault="00562628">
      <w:pPr>
        <w:ind w:left="385" w:right="5"/>
      </w:pPr>
      <w:r>
        <w:t>Strong predictive capability for emergency response planning</w:t>
      </w:r>
    </w:p>
    <w:p w14:paraId="21F7D509" w14:textId="77777777" w:rsidR="000D7904" w:rsidRDefault="00562628">
      <w:pPr>
        <w:spacing w:after="393"/>
        <w:ind w:left="385" w:right="5"/>
      </w:pPr>
      <w:r>
        <w:t xml:space="preserve">Clear socioeconomic and </w:t>
      </w:r>
      <w:r>
        <w:t>demographic survival disparities identified</w:t>
      </w:r>
    </w:p>
    <w:p w14:paraId="3BB480A1" w14:textId="77777777" w:rsidR="000D7904" w:rsidRDefault="00562628">
      <w:pPr>
        <w:ind w:left="10" w:right="5"/>
      </w:pPr>
      <w:r>
        <w:t>The analysis demonstrates that rigorous statistical methodology, combined with comprehensive feature engineering, produces reliable and interpretable predictive models for complex survival scenarios.</w:t>
      </w:r>
    </w:p>
    <w:sectPr w:rsidR="000D7904">
      <w:pgSz w:w="12240" w:h="15840"/>
      <w:pgMar w:top="608" w:right="1397" w:bottom="621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904"/>
    <w:rsid w:val="000D7904"/>
    <w:rsid w:val="00562628"/>
    <w:rsid w:val="007E0DA1"/>
    <w:rsid w:val="00EE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00647"/>
  <w15:docId w15:val="{8CDFF3AE-F160-4EDD-B373-09C17136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41" w:line="265" w:lineRule="auto"/>
      <w:ind w:left="400" w:hanging="10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3" w:line="265" w:lineRule="auto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3" w:line="265" w:lineRule="auto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1181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vasuki adiga</dc:creator>
  <cp:keywords/>
  <cp:lastModifiedBy>vasuki adiga</cp:lastModifiedBy>
  <cp:revision>4</cp:revision>
  <dcterms:created xsi:type="dcterms:W3CDTF">2025-09-05T06:06:00Z</dcterms:created>
  <dcterms:modified xsi:type="dcterms:W3CDTF">2025-09-05T06:07:00Z</dcterms:modified>
</cp:coreProperties>
</file>