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1E56" w:rsidRDefault="00D26466" w:rsidP="00D26466">
      <w:pPr>
        <w:jc w:val="center"/>
        <w:rPr>
          <w:sz w:val="40"/>
          <w:szCs w:val="40"/>
        </w:rPr>
      </w:pPr>
      <w:r w:rsidRPr="00D26466">
        <w:rPr>
          <w:sz w:val="40"/>
          <w:szCs w:val="40"/>
        </w:rPr>
        <w:t>Airline Reservation System</w:t>
      </w:r>
    </w:p>
    <w:p w:rsidR="00D26466" w:rsidRDefault="00D26466" w:rsidP="00D26466">
      <w:pPr>
        <w:rPr>
          <w:sz w:val="32"/>
          <w:szCs w:val="32"/>
        </w:rPr>
      </w:pPr>
      <w:r w:rsidRPr="00D26466">
        <w:rPr>
          <w:sz w:val="32"/>
          <w:szCs w:val="32"/>
        </w:rPr>
        <w:t>Abstract</w:t>
      </w:r>
    </w:p>
    <w:p w:rsidR="00D26466" w:rsidRDefault="00D26466" w:rsidP="00D26466">
      <w:pPr>
        <w:rPr>
          <w:sz w:val="24"/>
          <w:szCs w:val="24"/>
        </w:rPr>
      </w:pPr>
      <w:r w:rsidRPr="00D26466">
        <w:rPr>
          <w:sz w:val="24"/>
          <w:szCs w:val="24"/>
        </w:rPr>
        <w:t>This project presents the design and implementation of a Flight Reservation System using MySQL, aimed at managing flights, customers, seat inventory, and bookings in a relational-database environment. The system consists of normalized tables for flights, passengers (customers), bookings, and seats, with integrity constraints and triggers to maintain consistency of available seats upon booking and cancellation. Sample flight and booking data are inserted to demonstrate typical operations, such as flight search, seat availability check, booking creation, and cancellation. To support reporting, views and SQL queries enable generation of booking summaries and revenue estimates. This system serves as a mini-guide for building a robust back-end for airline reservations using relational database techniques, suitable for educational or prototype use in MySQL Workbench.</w:t>
      </w:r>
    </w:p>
    <w:p w:rsidR="00D26466" w:rsidRDefault="00D26466" w:rsidP="00D26466">
      <w:pPr>
        <w:rPr>
          <w:sz w:val="24"/>
          <w:szCs w:val="24"/>
        </w:rPr>
      </w:pPr>
    </w:p>
    <w:p w:rsidR="00D26466" w:rsidRDefault="00D26466" w:rsidP="00D26466">
      <w:pPr>
        <w:rPr>
          <w:sz w:val="32"/>
          <w:szCs w:val="32"/>
        </w:rPr>
      </w:pPr>
      <w:r w:rsidRPr="00D26466">
        <w:rPr>
          <w:sz w:val="32"/>
          <w:szCs w:val="32"/>
        </w:rPr>
        <w:t>Introduction</w:t>
      </w:r>
    </w:p>
    <w:p w:rsidR="00D26466" w:rsidRDefault="00D26466" w:rsidP="00D26466">
      <w:pPr>
        <w:rPr>
          <w:sz w:val="24"/>
          <w:szCs w:val="24"/>
        </w:rPr>
      </w:pPr>
      <w:r w:rsidRPr="00D26466">
        <w:rPr>
          <w:sz w:val="24"/>
          <w:szCs w:val="24"/>
        </w:rPr>
        <w:t>In the modern era of air travel, efficient management of flight schedules, seat availability, and customer bookings is critical for both airlines and passengers. An airline reservation system, backed by a reliable relational database, enables centralized storage and retrieval of flight-related data, customer information, booking transactions, and seat inventories. Such a system eliminates many of the inefficiencies and inconsistencies inherent in manual booking processes, and supports real-time operations such as seat allocation, booking cancellation, and reporting.</w:t>
      </w:r>
    </w:p>
    <w:p w:rsidR="00D26466" w:rsidRDefault="00D26466" w:rsidP="00D26466">
      <w:pPr>
        <w:rPr>
          <w:sz w:val="32"/>
          <w:szCs w:val="32"/>
        </w:rPr>
      </w:pPr>
    </w:p>
    <w:p w:rsidR="00D26466" w:rsidRDefault="00D26466" w:rsidP="00D26466">
      <w:pPr>
        <w:rPr>
          <w:sz w:val="28"/>
          <w:szCs w:val="28"/>
        </w:rPr>
      </w:pPr>
      <w:r>
        <w:rPr>
          <w:sz w:val="32"/>
          <w:szCs w:val="32"/>
        </w:rPr>
        <w:t xml:space="preserve">Used </w:t>
      </w:r>
      <w:proofErr w:type="gramStart"/>
      <w:r w:rsidRPr="00D26466">
        <w:rPr>
          <w:sz w:val="32"/>
          <w:szCs w:val="32"/>
        </w:rPr>
        <w:t>Tools</w:t>
      </w:r>
      <w:r w:rsidR="00536861">
        <w:rPr>
          <w:sz w:val="32"/>
          <w:szCs w:val="32"/>
        </w:rPr>
        <w:t xml:space="preserve"> </w:t>
      </w:r>
      <w:r>
        <w:rPr>
          <w:sz w:val="32"/>
          <w:szCs w:val="32"/>
        </w:rPr>
        <w:t>:</w:t>
      </w:r>
      <w:proofErr w:type="gramEnd"/>
      <w:r w:rsidRPr="00D26466">
        <w:rPr>
          <w:sz w:val="28"/>
          <w:szCs w:val="28"/>
        </w:rPr>
        <w:t xml:space="preserve"> MySQL</w:t>
      </w:r>
    </w:p>
    <w:p w:rsidR="00D26466" w:rsidRDefault="00D26466" w:rsidP="00D26466">
      <w:pPr>
        <w:rPr>
          <w:sz w:val="28"/>
          <w:szCs w:val="28"/>
        </w:rPr>
      </w:pPr>
    </w:p>
    <w:p w:rsidR="00D26466" w:rsidRPr="00D26466" w:rsidRDefault="00D26466" w:rsidP="00D26466">
      <w:pPr>
        <w:rPr>
          <w:sz w:val="32"/>
          <w:szCs w:val="32"/>
        </w:rPr>
      </w:pPr>
      <w:r w:rsidRPr="00D26466">
        <w:rPr>
          <w:sz w:val="32"/>
          <w:szCs w:val="32"/>
        </w:rPr>
        <w:t>Step-by-Step Process</w:t>
      </w:r>
    </w:p>
    <w:p w:rsidR="00D26466" w:rsidRPr="00D26466" w:rsidRDefault="00D26466" w:rsidP="00D26466">
      <w:pPr>
        <w:numPr>
          <w:ilvl w:val="0"/>
          <w:numId w:val="1"/>
        </w:numPr>
        <w:rPr>
          <w:sz w:val="28"/>
          <w:szCs w:val="28"/>
        </w:rPr>
      </w:pPr>
      <w:r w:rsidRPr="00D26466">
        <w:rPr>
          <w:sz w:val="28"/>
          <w:szCs w:val="28"/>
        </w:rPr>
        <w:t>Set Up the Environment</w:t>
      </w:r>
    </w:p>
    <w:p w:rsidR="00D26466" w:rsidRPr="00D26466" w:rsidRDefault="00D26466" w:rsidP="00D26466">
      <w:pPr>
        <w:numPr>
          <w:ilvl w:val="1"/>
          <w:numId w:val="1"/>
        </w:numPr>
        <w:rPr>
          <w:sz w:val="24"/>
          <w:szCs w:val="24"/>
        </w:rPr>
      </w:pPr>
      <w:r w:rsidRPr="00D26466">
        <w:rPr>
          <w:sz w:val="24"/>
          <w:szCs w:val="24"/>
        </w:rPr>
        <w:t xml:space="preserve">Install MySQL Server </w:t>
      </w:r>
    </w:p>
    <w:p w:rsidR="00D26466" w:rsidRPr="00D26466" w:rsidRDefault="00D26466" w:rsidP="00D26466">
      <w:pPr>
        <w:numPr>
          <w:ilvl w:val="1"/>
          <w:numId w:val="1"/>
        </w:numPr>
        <w:rPr>
          <w:sz w:val="24"/>
          <w:szCs w:val="24"/>
        </w:rPr>
      </w:pPr>
      <w:r w:rsidRPr="00CE7AE1">
        <w:rPr>
          <w:sz w:val="24"/>
          <w:szCs w:val="24"/>
        </w:rPr>
        <w:t>O</w:t>
      </w:r>
      <w:r w:rsidRPr="00D26466">
        <w:rPr>
          <w:sz w:val="24"/>
          <w:szCs w:val="24"/>
        </w:rPr>
        <w:t>pen MySQL Workbench and connect to your MySQL server.</w:t>
      </w:r>
    </w:p>
    <w:p w:rsidR="00D26466" w:rsidRPr="00D26466" w:rsidRDefault="00D26466" w:rsidP="00D26466">
      <w:pPr>
        <w:numPr>
          <w:ilvl w:val="1"/>
          <w:numId w:val="1"/>
        </w:numPr>
        <w:rPr>
          <w:sz w:val="24"/>
          <w:szCs w:val="24"/>
        </w:rPr>
      </w:pPr>
      <w:r w:rsidRPr="00D26466">
        <w:rPr>
          <w:sz w:val="24"/>
          <w:szCs w:val="24"/>
        </w:rPr>
        <w:t>Create a new schema (database) in Workbench.</w:t>
      </w:r>
    </w:p>
    <w:p w:rsidR="00D26466" w:rsidRPr="00D26466" w:rsidRDefault="00D26466" w:rsidP="00D26466">
      <w:pPr>
        <w:numPr>
          <w:ilvl w:val="0"/>
          <w:numId w:val="1"/>
        </w:numPr>
        <w:rPr>
          <w:sz w:val="28"/>
          <w:szCs w:val="28"/>
        </w:rPr>
      </w:pPr>
      <w:r w:rsidRPr="00D26466">
        <w:rPr>
          <w:sz w:val="28"/>
          <w:szCs w:val="28"/>
        </w:rPr>
        <w:t>Design the Database Schema</w:t>
      </w:r>
    </w:p>
    <w:p w:rsidR="00CE7AE1" w:rsidRPr="00CE7AE1" w:rsidRDefault="00D26466" w:rsidP="00D26466">
      <w:pPr>
        <w:numPr>
          <w:ilvl w:val="1"/>
          <w:numId w:val="1"/>
        </w:numPr>
        <w:rPr>
          <w:sz w:val="24"/>
          <w:szCs w:val="24"/>
        </w:rPr>
      </w:pPr>
      <w:r w:rsidRPr="00D26466">
        <w:rPr>
          <w:sz w:val="24"/>
          <w:szCs w:val="24"/>
        </w:rPr>
        <w:t xml:space="preserve">In MySQL Workbench, create a new model (File → New Model). </w:t>
      </w:r>
    </w:p>
    <w:p w:rsidR="00CE7AE1" w:rsidRPr="00CE7AE1" w:rsidRDefault="00D26466" w:rsidP="00D26466">
      <w:pPr>
        <w:numPr>
          <w:ilvl w:val="1"/>
          <w:numId w:val="1"/>
        </w:numPr>
        <w:rPr>
          <w:sz w:val="24"/>
          <w:szCs w:val="24"/>
        </w:rPr>
      </w:pPr>
      <w:r w:rsidRPr="00D26466">
        <w:rPr>
          <w:sz w:val="24"/>
          <w:szCs w:val="24"/>
        </w:rPr>
        <w:t>Define your tables: Flights,</w:t>
      </w:r>
      <w:r w:rsidR="00CE7AE1">
        <w:rPr>
          <w:sz w:val="24"/>
          <w:szCs w:val="24"/>
        </w:rPr>
        <w:t xml:space="preserve"> </w:t>
      </w:r>
      <w:r w:rsidRPr="00D26466">
        <w:rPr>
          <w:sz w:val="24"/>
          <w:szCs w:val="24"/>
        </w:rPr>
        <w:t>Passengers, Bookings, Seats</w:t>
      </w:r>
      <w:r w:rsidR="00CE7AE1" w:rsidRPr="00CE7AE1">
        <w:rPr>
          <w:sz w:val="24"/>
          <w:szCs w:val="24"/>
        </w:rPr>
        <w:t>.</w:t>
      </w:r>
    </w:p>
    <w:p w:rsidR="00D26466" w:rsidRPr="00D26466" w:rsidRDefault="00D26466" w:rsidP="00D26466">
      <w:pPr>
        <w:numPr>
          <w:ilvl w:val="1"/>
          <w:numId w:val="1"/>
        </w:numPr>
        <w:rPr>
          <w:sz w:val="24"/>
          <w:szCs w:val="24"/>
        </w:rPr>
      </w:pPr>
      <w:r w:rsidRPr="00D26466">
        <w:rPr>
          <w:sz w:val="24"/>
          <w:szCs w:val="24"/>
        </w:rPr>
        <w:lastRenderedPageBreak/>
        <w:t>Define each table’s columns: primary keys, data types, NOT NULL, auto-increment, etc.</w:t>
      </w:r>
      <w:r w:rsidR="00CE7AE1" w:rsidRPr="00CE7AE1">
        <w:rPr>
          <w:sz w:val="24"/>
          <w:szCs w:val="24"/>
        </w:rPr>
        <w:t xml:space="preserve"> </w:t>
      </w:r>
    </w:p>
    <w:p w:rsidR="00D26466" w:rsidRPr="00D26466" w:rsidRDefault="00D26466" w:rsidP="00D26466">
      <w:pPr>
        <w:numPr>
          <w:ilvl w:val="1"/>
          <w:numId w:val="1"/>
        </w:numPr>
        <w:rPr>
          <w:sz w:val="24"/>
          <w:szCs w:val="24"/>
        </w:rPr>
      </w:pPr>
      <w:r w:rsidRPr="00D26466">
        <w:rPr>
          <w:sz w:val="24"/>
          <w:szCs w:val="24"/>
        </w:rPr>
        <w:t xml:space="preserve">Define foreign key relationships (e.g., Bookings → Flights, Bookings → Customers) visually using Workbench’s relationship tools. </w:t>
      </w:r>
    </w:p>
    <w:p w:rsidR="00D26466" w:rsidRDefault="00D26466" w:rsidP="00D26466">
      <w:pPr>
        <w:numPr>
          <w:ilvl w:val="1"/>
          <w:numId w:val="1"/>
        </w:numPr>
        <w:rPr>
          <w:sz w:val="24"/>
          <w:szCs w:val="24"/>
        </w:rPr>
      </w:pPr>
      <w:r w:rsidRPr="00D26466">
        <w:rPr>
          <w:sz w:val="24"/>
          <w:szCs w:val="24"/>
        </w:rPr>
        <w:t>Add other objects like views, stored procedures in the same model.</w:t>
      </w:r>
    </w:p>
    <w:p w:rsidR="008E2927" w:rsidRDefault="008E2927" w:rsidP="008E2927">
      <w:pPr>
        <w:rPr>
          <w:sz w:val="24"/>
          <w:szCs w:val="24"/>
        </w:rPr>
      </w:pPr>
    </w:p>
    <w:p w:rsidR="008E2927" w:rsidRDefault="008E2927" w:rsidP="008E2927">
      <w:pPr>
        <w:rPr>
          <w:sz w:val="24"/>
          <w:szCs w:val="24"/>
        </w:rPr>
      </w:pPr>
      <w:r>
        <w:rPr>
          <w:noProof/>
          <w:sz w:val="24"/>
          <w:szCs w:val="24"/>
        </w:rPr>
        <w:drawing>
          <wp:inline distT="0" distB="0" distL="0" distR="0" wp14:anchorId="6F028856" wp14:editId="4F352F1F">
            <wp:extent cx="5731510" cy="876935"/>
            <wp:effectExtent l="0" t="0" r="2540" b="0"/>
            <wp:docPr id="1602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850" name="Picture 1602388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76935"/>
                    </a:xfrm>
                    <a:prstGeom prst="rect">
                      <a:avLst/>
                    </a:prstGeom>
                  </pic:spPr>
                </pic:pic>
              </a:graphicData>
            </a:graphic>
          </wp:inline>
        </w:drawing>
      </w:r>
    </w:p>
    <w:p w:rsidR="008E2927" w:rsidRDefault="008E2927" w:rsidP="008E2927">
      <w:pPr>
        <w:rPr>
          <w:sz w:val="24"/>
          <w:szCs w:val="24"/>
        </w:rPr>
      </w:pPr>
    </w:p>
    <w:p w:rsidR="008E2927" w:rsidRDefault="008E2927" w:rsidP="008E2927">
      <w:pPr>
        <w:rPr>
          <w:sz w:val="24"/>
          <w:szCs w:val="24"/>
        </w:rPr>
      </w:pPr>
      <w:r>
        <w:rPr>
          <w:noProof/>
          <w:sz w:val="24"/>
          <w:szCs w:val="24"/>
        </w:rPr>
        <w:drawing>
          <wp:inline distT="0" distB="0" distL="0" distR="0">
            <wp:extent cx="5731510" cy="875030"/>
            <wp:effectExtent l="0" t="0" r="2540" b="1270"/>
            <wp:docPr id="1948390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0098" name="Picture 19483900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rsidR="008E2927" w:rsidRDefault="008E2927" w:rsidP="008E2927">
      <w:pPr>
        <w:rPr>
          <w:sz w:val="24"/>
          <w:szCs w:val="24"/>
        </w:rPr>
      </w:pPr>
    </w:p>
    <w:p w:rsidR="008E2927" w:rsidRDefault="008E2927" w:rsidP="008E2927">
      <w:pPr>
        <w:rPr>
          <w:sz w:val="24"/>
          <w:szCs w:val="24"/>
        </w:rPr>
      </w:pPr>
      <w:r>
        <w:rPr>
          <w:noProof/>
          <w:sz w:val="24"/>
          <w:szCs w:val="24"/>
        </w:rPr>
        <w:drawing>
          <wp:inline distT="0" distB="0" distL="0" distR="0">
            <wp:extent cx="4493260" cy="989154"/>
            <wp:effectExtent l="0" t="0" r="2540" b="1905"/>
            <wp:docPr id="41732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722" name="Picture 41732722"/>
                    <pic:cNvPicPr/>
                  </pic:nvPicPr>
                  <pic:blipFill>
                    <a:blip r:embed="rId7">
                      <a:extLst>
                        <a:ext uri="{28A0092B-C50C-407E-A947-70E740481C1C}">
                          <a14:useLocalDpi xmlns:a14="http://schemas.microsoft.com/office/drawing/2010/main" val="0"/>
                        </a:ext>
                      </a:extLst>
                    </a:blip>
                    <a:stretch>
                      <a:fillRect/>
                    </a:stretch>
                  </pic:blipFill>
                  <pic:spPr>
                    <a:xfrm>
                      <a:off x="0" y="0"/>
                      <a:ext cx="4536220" cy="998611"/>
                    </a:xfrm>
                    <a:prstGeom prst="rect">
                      <a:avLst/>
                    </a:prstGeom>
                  </pic:spPr>
                </pic:pic>
              </a:graphicData>
            </a:graphic>
          </wp:inline>
        </w:drawing>
      </w:r>
    </w:p>
    <w:p w:rsidR="008E2927" w:rsidRDefault="008E2927" w:rsidP="008E2927">
      <w:pPr>
        <w:rPr>
          <w:sz w:val="24"/>
          <w:szCs w:val="24"/>
        </w:rPr>
      </w:pPr>
    </w:p>
    <w:p w:rsidR="008E2927" w:rsidRPr="00D26466" w:rsidRDefault="008E2927" w:rsidP="008E2927">
      <w:pPr>
        <w:rPr>
          <w:sz w:val="24"/>
          <w:szCs w:val="24"/>
        </w:rPr>
      </w:pPr>
      <w:r>
        <w:rPr>
          <w:noProof/>
          <w:sz w:val="24"/>
          <w:szCs w:val="24"/>
        </w:rPr>
        <w:drawing>
          <wp:inline distT="0" distB="0" distL="0" distR="0">
            <wp:extent cx="4622800" cy="2964921"/>
            <wp:effectExtent l="0" t="0" r="6350" b="6985"/>
            <wp:docPr id="136323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39669" name="Picture 1363239669"/>
                    <pic:cNvPicPr/>
                  </pic:nvPicPr>
                  <pic:blipFill>
                    <a:blip r:embed="rId8">
                      <a:extLst>
                        <a:ext uri="{28A0092B-C50C-407E-A947-70E740481C1C}">
                          <a14:useLocalDpi xmlns:a14="http://schemas.microsoft.com/office/drawing/2010/main" val="0"/>
                        </a:ext>
                      </a:extLst>
                    </a:blip>
                    <a:stretch>
                      <a:fillRect/>
                    </a:stretch>
                  </pic:blipFill>
                  <pic:spPr>
                    <a:xfrm>
                      <a:off x="0" y="0"/>
                      <a:ext cx="4684667" cy="3004600"/>
                    </a:xfrm>
                    <a:prstGeom prst="rect">
                      <a:avLst/>
                    </a:prstGeom>
                  </pic:spPr>
                </pic:pic>
              </a:graphicData>
            </a:graphic>
          </wp:inline>
        </w:drawing>
      </w:r>
    </w:p>
    <w:p w:rsidR="00D26466" w:rsidRPr="00D26466" w:rsidRDefault="00D26466" w:rsidP="00D26466">
      <w:pPr>
        <w:numPr>
          <w:ilvl w:val="0"/>
          <w:numId w:val="1"/>
        </w:numPr>
        <w:rPr>
          <w:sz w:val="28"/>
          <w:szCs w:val="28"/>
        </w:rPr>
      </w:pPr>
      <w:r w:rsidRPr="00D26466">
        <w:rPr>
          <w:sz w:val="28"/>
          <w:szCs w:val="28"/>
        </w:rPr>
        <w:lastRenderedPageBreak/>
        <w:t>Normalize the Schema and Add Constraints</w:t>
      </w:r>
    </w:p>
    <w:p w:rsidR="00D26466" w:rsidRPr="00D26466" w:rsidRDefault="00D26466" w:rsidP="00D26466">
      <w:pPr>
        <w:numPr>
          <w:ilvl w:val="1"/>
          <w:numId w:val="1"/>
        </w:numPr>
        <w:rPr>
          <w:sz w:val="24"/>
          <w:szCs w:val="24"/>
        </w:rPr>
      </w:pPr>
      <w:r w:rsidRPr="00D26466">
        <w:rPr>
          <w:sz w:val="24"/>
          <w:szCs w:val="24"/>
        </w:rPr>
        <w:t>Review your design to ensure normalization</w:t>
      </w:r>
      <w:r w:rsidR="00CE7AE1">
        <w:rPr>
          <w:sz w:val="24"/>
          <w:szCs w:val="24"/>
        </w:rPr>
        <w:t>.</w:t>
      </w:r>
    </w:p>
    <w:p w:rsidR="00D26466" w:rsidRPr="00D26466" w:rsidRDefault="00D26466" w:rsidP="00D26466">
      <w:pPr>
        <w:numPr>
          <w:ilvl w:val="1"/>
          <w:numId w:val="1"/>
        </w:numPr>
        <w:rPr>
          <w:sz w:val="24"/>
          <w:szCs w:val="24"/>
        </w:rPr>
      </w:pPr>
      <w:r w:rsidRPr="00D26466">
        <w:rPr>
          <w:sz w:val="24"/>
          <w:szCs w:val="24"/>
        </w:rPr>
        <w:t>Add constraints: primary key, foreign key, unique constraints, check constraints as needed.</w:t>
      </w:r>
    </w:p>
    <w:p w:rsidR="00D26466" w:rsidRPr="00D26466" w:rsidRDefault="00D26466" w:rsidP="00D26466">
      <w:pPr>
        <w:numPr>
          <w:ilvl w:val="1"/>
          <w:numId w:val="1"/>
        </w:numPr>
        <w:rPr>
          <w:sz w:val="24"/>
          <w:szCs w:val="24"/>
        </w:rPr>
      </w:pPr>
      <w:r w:rsidRPr="00D26466">
        <w:rPr>
          <w:sz w:val="24"/>
          <w:szCs w:val="24"/>
        </w:rPr>
        <w:t>Define data types carefully for efficiency and correctness.</w:t>
      </w:r>
    </w:p>
    <w:p w:rsidR="00D26466" w:rsidRPr="00D26466" w:rsidRDefault="00D26466" w:rsidP="00D26466">
      <w:pPr>
        <w:numPr>
          <w:ilvl w:val="0"/>
          <w:numId w:val="1"/>
        </w:numPr>
        <w:rPr>
          <w:sz w:val="28"/>
          <w:szCs w:val="28"/>
        </w:rPr>
      </w:pPr>
      <w:r w:rsidRPr="00D26466">
        <w:rPr>
          <w:sz w:val="28"/>
          <w:szCs w:val="28"/>
        </w:rPr>
        <w:t>Forward Engineer to Create the Physical Database</w:t>
      </w:r>
    </w:p>
    <w:p w:rsidR="00D26466" w:rsidRPr="00D26466" w:rsidRDefault="00D26466" w:rsidP="00D26466">
      <w:pPr>
        <w:numPr>
          <w:ilvl w:val="1"/>
          <w:numId w:val="1"/>
        </w:numPr>
        <w:rPr>
          <w:sz w:val="24"/>
          <w:szCs w:val="24"/>
        </w:rPr>
      </w:pPr>
      <w:r w:rsidRPr="00D26466">
        <w:rPr>
          <w:sz w:val="24"/>
          <w:szCs w:val="24"/>
        </w:rPr>
        <w:t xml:space="preserve">Once your model is ready, use “Database → Forward Engineer” in MySQL Workbench to generate DDL (SQL) to create the actual schema in your MySQL server. </w:t>
      </w:r>
    </w:p>
    <w:p w:rsidR="00D26466" w:rsidRPr="00D26466" w:rsidRDefault="00D26466" w:rsidP="00D26466">
      <w:pPr>
        <w:numPr>
          <w:ilvl w:val="1"/>
          <w:numId w:val="1"/>
        </w:numPr>
        <w:rPr>
          <w:sz w:val="24"/>
          <w:szCs w:val="24"/>
        </w:rPr>
      </w:pPr>
      <w:r w:rsidRPr="00D26466">
        <w:rPr>
          <w:sz w:val="24"/>
          <w:szCs w:val="24"/>
        </w:rPr>
        <w:t>Review the generated SQL script, and then execute it to create tables on the live server.</w:t>
      </w:r>
      <w:r w:rsidR="00CE7AE1" w:rsidRPr="00CE7AE1">
        <w:rPr>
          <w:sz w:val="24"/>
          <w:szCs w:val="24"/>
        </w:rPr>
        <w:t xml:space="preserve"> </w:t>
      </w:r>
    </w:p>
    <w:p w:rsidR="00D26466" w:rsidRPr="00D26466" w:rsidRDefault="00D26466" w:rsidP="00D26466">
      <w:pPr>
        <w:numPr>
          <w:ilvl w:val="0"/>
          <w:numId w:val="1"/>
        </w:numPr>
        <w:rPr>
          <w:sz w:val="28"/>
          <w:szCs w:val="28"/>
        </w:rPr>
      </w:pPr>
      <w:r w:rsidRPr="00D26466">
        <w:rPr>
          <w:sz w:val="28"/>
          <w:szCs w:val="28"/>
        </w:rPr>
        <w:t>Insert Sample Data</w:t>
      </w:r>
    </w:p>
    <w:p w:rsidR="00D26466" w:rsidRPr="00D26466" w:rsidRDefault="00D26466" w:rsidP="00D26466">
      <w:pPr>
        <w:numPr>
          <w:ilvl w:val="1"/>
          <w:numId w:val="1"/>
        </w:numPr>
        <w:rPr>
          <w:sz w:val="24"/>
          <w:szCs w:val="24"/>
        </w:rPr>
      </w:pPr>
      <w:r w:rsidRPr="00D26466">
        <w:rPr>
          <w:sz w:val="24"/>
          <w:szCs w:val="24"/>
        </w:rPr>
        <w:t>Write INSERT statements to populate tables with sample data: flights, passengers, seat inventory, booking records.</w:t>
      </w:r>
    </w:p>
    <w:p w:rsidR="00D26466" w:rsidRDefault="00D26466" w:rsidP="00D26466">
      <w:pPr>
        <w:numPr>
          <w:ilvl w:val="1"/>
          <w:numId w:val="1"/>
        </w:numPr>
        <w:rPr>
          <w:sz w:val="24"/>
          <w:szCs w:val="24"/>
        </w:rPr>
      </w:pPr>
      <w:r w:rsidRPr="00D26466">
        <w:rPr>
          <w:sz w:val="24"/>
          <w:szCs w:val="24"/>
        </w:rPr>
        <w:t>Make sure sample data covers various scenarios: bookings, cancellations, different flights, customers, etc.</w:t>
      </w:r>
    </w:p>
    <w:p w:rsidR="008E2927" w:rsidRDefault="008E2927" w:rsidP="008E2927">
      <w:pPr>
        <w:rPr>
          <w:sz w:val="24"/>
          <w:szCs w:val="24"/>
        </w:rPr>
      </w:pPr>
      <w:r w:rsidRPr="008E2927">
        <w:rPr>
          <w:sz w:val="24"/>
          <w:szCs w:val="24"/>
        </w:rPr>
        <w:drawing>
          <wp:inline distT="0" distB="0" distL="0" distR="0" wp14:anchorId="789EFECD" wp14:editId="250282BE">
            <wp:extent cx="5731510" cy="2545080"/>
            <wp:effectExtent l="0" t="0" r="2540" b="7620"/>
            <wp:docPr id="6861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5960" name=""/>
                    <pic:cNvPicPr/>
                  </pic:nvPicPr>
                  <pic:blipFill>
                    <a:blip r:embed="rId9"/>
                    <a:stretch>
                      <a:fillRect/>
                    </a:stretch>
                  </pic:blipFill>
                  <pic:spPr>
                    <a:xfrm>
                      <a:off x="0" y="0"/>
                      <a:ext cx="5731510" cy="2545080"/>
                    </a:xfrm>
                    <a:prstGeom prst="rect">
                      <a:avLst/>
                    </a:prstGeom>
                  </pic:spPr>
                </pic:pic>
              </a:graphicData>
            </a:graphic>
          </wp:inline>
        </w:drawing>
      </w:r>
    </w:p>
    <w:p w:rsidR="008E2927" w:rsidRDefault="008E2927" w:rsidP="008E2927">
      <w:pPr>
        <w:rPr>
          <w:sz w:val="24"/>
          <w:szCs w:val="24"/>
        </w:rPr>
      </w:pPr>
    </w:p>
    <w:p w:rsidR="008E2927" w:rsidRDefault="00F85249" w:rsidP="008E2927">
      <w:pPr>
        <w:rPr>
          <w:sz w:val="24"/>
          <w:szCs w:val="24"/>
        </w:rPr>
      </w:pPr>
      <w:r w:rsidRPr="00F85249">
        <w:rPr>
          <w:sz w:val="24"/>
          <w:szCs w:val="24"/>
        </w:rPr>
        <w:drawing>
          <wp:inline distT="0" distB="0" distL="0" distR="0" wp14:anchorId="70966208" wp14:editId="0AA0E839">
            <wp:extent cx="5238750" cy="1469011"/>
            <wp:effectExtent l="0" t="0" r="0" b="0"/>
            <wp:docPr id="344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785" name=""/>
                    <pic:cNvPicPr/>
                  </pic:nvPicPr>
                  <pic:blipFill>
                    <a:blip r:embed="rId10"/>
                    <a:stretch>
                      <a:fillRect/>
                    </a:stretch>
                  </pic:blipFill>
                  <pic:spPr>
                    <a:xfrm>
                      <a:off x="0" y="0"/>
                      <a:ext cx="5331754" cy="1495091"/>
                    </a:xfrm>
                    <a:prstGeom prst="rect">
                      <a:avLst/>
                    </a:prstGeom>
                  </pic:spPr>
                </pic:pic>
              </a:graphicData>
            </a:graphic>
          </wp:inline>
        </w:drawing>
      </w:r>
    </w:p>
    <w:p w:rsidR="00F85249" w:rsidRDefault="00F85249" w:rsidP="008E2927">
      <w:pPr>
        <w:rPr>
          <w:sz w:val="24"/>
          <w:szCs w:val="24"/>
        </w:rPr>
      </w:pPr>
      <w:r w:rsidRPr="00F85249">
        <w:rPr>
          <w:sz w:val="24"/>
          <w:szCs w:val="24"/>
        </w:rPr>
        <w:lastRenderedPageBreak/>
        <w:drawing>
          <wp:inline distT="0" distB="0" distL="0" distR="0" wp14:anchorId="002998E3" wp14:editId="26535263">
            <wp:extent cx="5731510" cy="2708275"/>
            <wp:effectExtent l="0" t="0" r="2540" b="0"/>
            <wp:docPr id="200625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9994" name=""/>
                    <pic:cNvPicPr/>
                  </pic:nvPicPr>
                  <pic:blipFill>
                    <a:blip r:embed="rId11"/>
                    <a:stretch>
                      <a:fillRect/>
                    </a:stretch>
                  </pic:blipFill>
                  <pic:spPr>
                    <a:xfrm>
                      <a:off x="0" y="0"/>
                      <a:ext cx="5731510" cy="2708275"/>
                    </a:xfrm>
                    <a:prstGeom prst="rect">
                      <a:avLst/>
                    </a:prstGeom>
                  </pic:spPr>
                </pic:pic>
              </a:graphicData>
            </a:graphic>
          </wp:inline>
        </w:drawing>
      </w:r>
    </w:p>
    <w:p w:rsidR="00F85249" w:rsidRPr="00D26466" w:rsidRDefault="00F85249" w:rsidP="008E2927">
      <w:pPr>
        <w:rPr>
          <w:sz w:val="24"/>
          <w:szCs w:val="24"/>
        </w:rPr>
      </w:pPr>
      <w:r w:rsidRPr="00F85249">
        <w:rPr>
          <w:sz w:val="24"/>
          <w:szCs w:val="24"/>
        </w:rPr>
        <w:drawing>
          <wp:inline distT="0" distB="0" distL="0" distR="0" wp14:anchorId="5786C136" wp14:editId="0768230B">
            <wp:extent cx="5731510" cy="2378710"/>
            <wp:effectExtent l="0" t="0" r="2540" b="2540"/>
            <wp:docPr id="161271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0756" name=""/>
                    <pic:cNvPicPr/>
                  </pic:nvPicPr>
                  <pic:blipFill>
                    <a:blip r:embed="rId12"/>
                    <a:stretch>
                      <a:fillRect/>
                    </a:stretch>
                  </pic:blipFill>
                  <pic:spPr>
                    <a:xfrm>
                      <a:off x="0" y="0"/>
                      <a:ext cx="5731510" cy="2378710"/>
                    </a:xfrm>
                    <a:prstGeom prst="rect">
                      <a:avLst/>
                    </a:prstGeom>
                  </pic:spPr>
                </pic:pic>
              </a:graphicData>
            </a:graphic>
          </wp:inline>
        </w:drawing>
      </w:r>
    </w:p>
    <w:p w:rsidR="00D26466" w:rsidRPr="00D26466" w:rsidRDefault="00D26466" w:rsidP="00D26466">
      <w:pPr>
        <w:numPr>
          <w:ilvl w:val="0"/>
          <w:numId w:val="1"/>
        </w:numPr>
        <w:rPr>
          <w:sz w:val="28"/>
          <w:szCs w:val="28"/>
        </w:rPr>
      </w:pPr>
      <w:r w:rsidRPr="00D26466">
        <w:rPr>
          <w:sz w:val="28"/>
          <w:szCs w:val="28"/>
        </w:rPr>
        <w:t>Write Core Queries / Views</w:t>
      </w:r>
    </w:p>
    <w:p w:rsidR="00D26466" w:rsidRDefault="00D26466" w:rsidP="00D26466">
      <w:pPr>
        <w:numPr>
          <w:ilvl w:val="1"/>
          <w:numId w:val="1"/>
        </w:numPr>
        <w:rPr>
          <w:sz w:val="24"/>
          <w:szCs w:val="24"/>
        </w:rPr>
      </w:pPr>
      <w:r w:rsidRPr="00D26466">
        <w:rPr>
          <w:sz w:val="24"/>
          <w:szCs w:val="24"/>
        </w:rPr>
        <w:t>Flight Search: Query to search flights (e.g., by source, destination, date).</w:t>
      </w:r>
    </w:p>
    <w:p w:rsidR="00F85249" w:rsidRDefault="00F85249" w:rsidP="00F85249">
      <w:pPr>
        <w:rPr>
          <w:sz w:val="24"/>
          <w:szCs w:val="24"/>
        </w:rPr>
      </w:pPr>
      <w:r w:rsidRPr="00F85249">
        <w:rPr>
          <w:sz w:val="24"/>
          <w:szCs w:val="24"/>
        </w:rPr>
        <w:drawing>
          <wp:inline distT="0" distB="0" distL="0" distR="0" wp14:anchorId="7627F47C" wp14:editId="0CA1A0B6">
            <wp:extent cx="4051300" cy="2835820"/>
            <wp:effectExtent l="0" t="0" r="6350" b="3175"/>
            <wp:docPr id="12287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60927" name=""/>
                    <pic:cNvPicPr/>
                  </pic:nvPicPr>
                  <pic:blipFill>
                    <a:blip r:embed="rId13"/>
                    <a:stretch>
                      <a:fillRect/>
                    </a:stretch>
                  </pic:blipFill>
                  <pic:spPr>
                    <a:xfrm>
                      <a:off x="0" y="0"/>
                      <a:ext cx="4102694" cy="2871795"/>
                    </a:xfrm>
                    <a:prstGeom prst="rect">
                      <a:avLst/>
                    </a:prstGeom>
                  </pic:spPr>
                </pic:pic>
              </a:graphicData>
            </a:graphic>
          </wp:inline>
        </w:drawing>
      </w:r>
    </w:p>
    <w:p w:rsidR="00F85249" w:rsidRDefault="00F85249" w:rsidP="00F85249">
      <w:pPr>
        <w:rPr>
          <w:sz w:val="24"/>
          <w:szCs w:val="24"/>
        </w:rPr>
      </w:pPr>
      <w:r w:rsidRPr="00F85249">
        <w:rPr>
          <w:sz w:val="24"/>
          <w:szCs w:val="24"/>
        </w:rPr>
        <w:lastRenderedPageBreak/>
        <w:drawing>
          <wp:inline distT="0" distB="0" distL="0" distR="0" wp14:anchorId="7C890E3D" wp14:editId="7EE88481">
            <wp:extent cx="3505200" cy="3013944"/>
            <wp:effectExtent l="0" t="0" r="0" b="0"/>
            <wp:docPr id="9131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4771" name=""/>
                    <pic:cNvPicPr/>
                  </pic:nvPicPr>
                  <pic:blipFill>
                    <a:blip r:embed="rId14"/>
                    <a:stretch>
                      <a:fillRect/>
                    </a:stretch>
                  </pic:blipFill>
                  <pic:spPr>
                    <a:xfrm>
                      <a:off x="0" y="0"/>
                      <a:ext cx="3537436" cy="3041662"/>
                    </a:xfrm>
                    <a:prstGeom prst="rect">
                      <a:avLst/>
                    </a:prstGeom>
                  </pic:spPr>
                </pic:pic>
              </a:graphicData>
            </a:graphic>
          </wp:inline>
        </w:drawing>
      </w:r>
    </w:p>
    <w:p w:rsidR="00F85249" w:rsidRPr="00D26466" w:rsidRDefault="00F85249" w:rsidP="00F85249">
      <w:pPr>
        <w:rPr>
          <w:sz w:val="24"/>
          <w:szCs w:val="24"/>
        </w:rPr>
      </w:pPr>
      <w:r w:rsidRPr="00F85249">
        <w:rPr>
          <w:sz w:val="24"/>
          <w:szCs w:val="24"/>
        </w:rPr>
        <w:drawing>
          <wp:inline distT="0" distB="0" distL="0" distR="0" wp14:anchorId="189FDFE2" wp14:editId="67F75055">
            <wp:extent cx="3467100" cy="2781439"/>
            <wp:effectExtent l="0" t="0" r="0" b="0"/>
            <wp:docPr id="124167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7554" name=""/>
                    <pic:cNvPicPr/>
                  </pic:nvPicPr>
                  <pic:blipFill>
                    <a:blip r:embed="rId15"/>
                    <a:stretch>
                      <a:fillRect/>
                    </a:stretch>
                  </pic:blipFill>
                  <pic:spPr>
                    <a:xfrm>
                      <a:off x="0" y="0"/>
                      <a:ext cx="3481899" cy="2793312"/>
                    </a:xfrm>
                    <a:prstGeom prst="rect">
                      <a:avLst/>
                    </a:prstGeom>
                  </pic:spPr>
                </pic:pic>
              </a:graphicData>
            </a:graphic>
          </wp:inline>
        </w:drawing>
      </w:r>
    </w:p>
    <w:p w:rsidR="00D26466" w:rsidRDefault="00D26466" w:rsidP="00D26466">
      <w:pPr>
        <w:numPr>
          <w:ilvl w:val="1"/>
          <w:numId w:val="1"/>
        </w:numPr>
        <w:rPr>
          <w:sz w:val="24"/>
          <w:szCs w:val="24"/>
        </w:rPr>
      </w:pPr>
      <w:r w:rsidRPr="00D26466">
        <w:rPr>
          <w:sz w:val="24"/>
          <w:szCs w:val="24"/>
        </w:rPr>
        <w:t>Available Seats: Query or view to compute how many seats are still free on a flight (</w:t>
      </w:r>
      <w:proofErr w:type="spellStart"/>
      <w:r w:rsidRPr="00D26466">
        <w:rPr>
          <w:sz w:val="24"/>
          <w:szCs w:val="24"/>
        </w:rPr>
        <w:t>TotalSeats</w:t>
      </w:r>
      <w:proofErr w:type="spellEnd"/>
      <w:r w:rsidRPr="00D26466">
        <w:rPr>
          <w:sz w:val="24"/>
          <w:szCs w:val="24"/>
        </w:rPr>
        <w:t xml:space="preserve"> – </w:t>
      </w:r>
      <w:proofErr w:type="spellStart"/>
      <w:r w:rsidRPr="00D26466">
        <w:rPr>
          <w:sz w:val="24"/>
          <w:szCs w:val="24"/>
        </w:rPr>
        <w:t>BookedSeats</w:t>
      </w:r>
      <w:proofErr w:type="spellEnd"/>
      <w:r w:rsidRPr="00D26466">
        <w:rPr>
          <w:sz w:val="24"/>
          <w:szCs w:val="24"/>
        </w:rPr>
        <w:t xml:space="preserve"> + </w:t>
      </w:r>
      <w:proofErr w:type="spellStart"/>
      <w:r w:rsidRPr="00D26466">
        <w:rPr>
          <w:sz w:val="24"/>
          <w:szCs w:val="24"/>
        </w:rPr>
        <w:t>CancelledSeats</w:t>
      </w:r>
      <w:proofErr w:type="spellEnd"/>
      <w:r w:rsidRPr="00D26466">
        <w:rPr>
          <w:sz w:val="24"/>
          <w:szCs w:val="24"/>
        </w:rPr>
        <w:t>, etc.).</w:t>
      </w:r>
    </w:p>
    <w:p w:rsidR="00F85249" w:rsidRDefault="00F85249" w:rsidP="00F85249">
      <w:pPr>
        <w:rPr>
          <w:sz w:val="24"/>
          <w:szCs w:val="24"/>
        </w:rPr>
      </w:pPr>
      <w:r w:rsidRPr="00F85249">
        <w:rPr>
          <w:sz w:val="24"/>
          <w:szCs w:val="24"/>
        </w:rPr>
        <w:drawing>
          <wp:inline distT="0" distB="0" distL="0" distR="0" wp14:anchorId="18EA3317" wp14:editId="5FBD6F4C">
            <wp:extent cx="5067300" cy="2142908"/>
            <wp:effectExtent l="0" t="0" r="0" b="0"/>
            <wp:docPr id="6289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1676" name=""/>
                    <pic:cNvPicPr/>
                  </pic:nvPicPr>
                  <pic:blipFill>
                    <a:blip r:embed="rId16"/>
                    <a:stretch>
                      <a:fillRect/>
                    </a:stretch>
                  </pic:blipFill>
                  <pic:spPr>
                    <a:xfrm>
                      <a:off x="0" y="0"/>
                      <a:ext cx="5110038" cy="2160982"/>
                    </a:xfrm>
                    <a:prstGeom prst="rect">
                      <a:avLst/>
                    </a:prstGeom>
                  </pic:spPr>
                </pic:pic>
              </a:graphicData>
            </a:graphic>
          </wp:inline>
        </w:drawing>
      </w:r>
    </w:p>
    <w:p w:rsidR="00F85249" w:rsidRPr="00D26466" w:rsidRDefault="00F85249" w:rsidP="00F85249">
      <w:pPr>
        <w:rPr>
          <w:sz w:val="24"/>
          <w:szCs w:val="24"/>
        </w:rPr>
      </w:pPr>
      <w:r w:rsidRPr="00F85249">
        <w:rPr>
          <w:sz w:val="24"/>
          <w:szCs w:val="24"/>
        </w:rPr>
        <w:lastRenderedPageBreak/>
        <w:drawing>
          <wp:inline distT="0" distB="0" distL="0" distR="0" wp14:anchorId="03612EF5" wp14:editId="6DEC93EB">
            <wp:extent cx="5731510" cy="2322195"/>
            <wp:effectExtent l="0" t="0" r="2540" b="1905"/>
            <wp:docPr id="9278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2229" name=""/>
                    <pic:cNvPicPr/>
                  </pic:nvPicPr>
                  <pic:blipFill>
                    <a:blip r:embed="rId17"/>
                    <a:stretch>
                      <a:fillRect/>
                    </a:stretch>
                  </pic:blipFill>
                  <pic:spPr>
                    <a:xfrm>
                      <a:off x="0" y="0"/>
                      <a:ext cx="5731510" cy="2322195"/>
                    </a:xfrm>
                    <a:prstGeom prst="rect">
                      <a:avLst/>
                    </a:prstGeom>
                  </pic:spPr>
                </pic:pic>
              </a:graphicData>
            </a:graphic>
          </wp:inline>
        </w:drawing>
      </w:r>
    </w:p>
    <w:p w:rsidR="00D26466" w:rsidRPr="00D26466" w:rsidRDefault="00D26466" w:rsidP="00D26466">
      <w:pPr>
        <w:numPr>
          <w:ilvl w:val="1"/>
          <w:numId w:val="1"/>
        </w:numPr>
        <w:rPr>
          <w:sz w:val="24"/>
          <w:szCs w:val="24"/>
        </w:rPr>
      </w:pPr>
      <w:r w:rsidRPr="00D26466">
        <w:rPr>
          <w:sz w:val="24"/>
          <w:szCs w:val="24"/>
        </w:rPr>
        <w:t>Create views for commonly used logic, e.g.:</w:t>
      </w:r>
    </w:p>
    <w:p w:rsidR="00D26466" w:rsidRPr="00D26466" w:rsidRDefault="00D26466" w:rsidP="00D26466">
      <w:pPr>
        <w:numPr>
          <w:ilvl w:val="2"/>
          <w:numId w:val="1"/>
        </w:numPr>
        <w:rPr>
          <w:sz w:val="24"/>
          <w:szCs w:val="24"/>
        </w:rPr>
      </w:pPr>
      <w:proofErr w:type="spellStart"/>
      <w:r w:rsidRPr="00D26466">
        <w:rPr>
          <w:sz w:val="24"/>
          <w:szCs w:val="24"/>
        </w:rPr>
        <w:t>AvailableFlightsView</w:t>
      </w:r>
      <w:proofErr w:type="spellEnd"/>
      <w:r w:rsidRPr="00D26466">
        <w:rPr>
          <w:sz w:val="24"/>
          <w:szCs w:val="24"/>
        </w:rPr>
        <w:t xml:space="preserve"> — flights with non-zero available seats</w:t>
      </w:r>
    </w:p>
    <w:p w:rsidR="00536861" w:rsidRPr="00F85249" w:rsidRDefault="00D26466" w:rsidP="00F85249">
      <w:pPr>
        <w:numPr>
          <w:ilvl w:val="2"/>
          <w:numId w:val="1"/>
        </w:numPr>
        <w:rPr>
          <w:sz w:val="24"/>
          <w:szCs w:val="24"/>
        </w:rPr>
      </w:pPr>
      <w:proofErr w:type="spellStart"/>
      <w:r w:rsidRPr="00D26466">
        <w:rPr>
          <w:sz w:val="24"/>
          <w:szCs w:val="24"/>
        </w:rPr>
        <w:t>BookingSummaryView</w:t>
      </w:r>
      <w:proofErr w:type="spellEnd"/>
      <w:r w:rsidRPr="00D26466">
        <w:rPr>
          <w:sz w:val="24"/>
          <w:szCs w:val="24"/>
        </w:rPr>
        <w:t xml:space="preserve"> — per-flight booking summary</w:t>
      </w:r>
    </w:p>
    <w:p w:rsidR="00536861" w:rsidRPr="00D26466" w:rsidRDefault="00536861" w:rsidP="00536861">
      <w:pPr>
        <w:ind w:left="2160"/>
        <w:rPr>
          <w:sz w:val="24"/>
          <w:szCs w:val="24"/>
        </w:rPr>
      </w:pPr>
    </w:p>
    <w:p w:rsidR="00D26466" w:rsidRPr="00D26466" w:rsidRDefault="00D26466" w:rsidP="00D26466">
      <w:pPr>
        <w:numPr>
          <w:ilvl w:val="0"/>
          <w:numId w:val="1"/>
        </w:numPr>
        <w:rPr>
          <w:sz w:val="28"/>
          <w:szCs w:val="28"/>
        </w:rPr>
      </w:pPr>
      <w:r w:rsidRPr="00D26466">
        <w:rPr>
          <w:sz w:val="28"/>
          <w:szCs w:val="28"/>
        </w:rPr>
        <w:t>Implement Business Logic with Triggers</w:t>
      </w:r>
    </w:p>
    <w:p w:rsidR="00D26466" w:rsidRDefault="00D26466" w:rsidP="00D26466">
      <w:pPr>
        <w:numPr>
          <w:ilvl w:val="1"/>
          <w:numId w:val="1"/>
        </w:numPr>
        <w:rPr>
          <w:sz w:val="24"/>
          <w:szCs w:val="24"/>
        </w:rPr>
      </w:pPr>
      <w:r w:rsidRPr="00D26466">
        <w:rPr>
          <w:sz w:val="24"/>
          <w:szCs w:val="24"/>
        </w:rPr>
        <w:t>Write AFTER INSERT trigger on Bookings to reduce available seats when a booking is made.</w:t>
      </w:r>
    </w:p>
    <w:p w:rsidR="00FB2D66" w:rsidRPr="00FB2D66" w:rsidRDefault="00FB2D66" w:rsidP="00FB2D66">
      <w:pPr>
        <w:rPr>
          <w:sz w:val="24"/>
          <w:szCs w:val="24"/>
        </w:rPr>
      </w:pPr>
      <w:r w:rsidRPr="00FB2D66">
        <w:rPr>
          <w:sz w:val="24"/>
          <w:szCs w:val="24"/>
        </w:rPr>
        <w:drawing>
          <wp:inline distT="0" distB="0" distL="0" distR="0" wp14:anchorId="071529FD" wp14:editId="3152E6DF">
            <wp:extent cx="6429846" cy="3903784"/>
            <wp:effectExtent l="0" t="0" r="0" b="1905"/>
            <wp:docPr id="190893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6474" name=""/>
                    <pic:cNvPicPr/>
                  </pic:nvPicPr>
                  <pic:blipFill>
                    <a:blip r:embed="rId18"/>
                    <a:stretch>
                      <a:fillRect/>
                    </a:stretch>
                  </pic:blipFill>
                  <pic:spPr>
                    <a:xfrm>
                      <a:off x="0" y="0"/>
                      <a:ext cx="6533559" cy="3966752"/>
                    </a:xfrm>
                    <a:prstGeom prst="rect">
                      <a:avLst/>
                    </a:prstGeom>
                  </pic:spPr>
                </pic:pic>
              </a:graphicData>
            </a:graphic>
          </wp:inline>
        </w:drawing>
      </w:r>
    </w:p>
    <w:p w:rsidR="00D26466" w:rsidRDefault="00D26466" w:rsidP="00D26466">
      <w:pPr>
        <w:numPr>
          <w:ilvl w:val="1"/>
          <w:numId w:val="1"/>
        </w:numPr>
        <w:rPr>
          <w:sz w:val="24"/>
          <w:szCs w:val="24"/>
        </w:rPr>
      </w:pPr>
      <w:r w:rsidRPr="00D26466">
        <w:rPr>
          <w:sz w:val="24"/>
          <w:szCs w:val="24"/>
        </w:rPr>
        <w:lastRenderedPageBreak/>
        <w:t xml:space="preserve">Write AFTER UPDATE trigger on Bookings to handle cancellations (updating available seats when </w:t>
      </w:r>
      <w:proofErr w:type="spellStart"/>
      <w:r w:rsidRPr="00D26466">
        <w:rPr>
          <w:sz w:val="24"/>
          <w:szCs w:val="24"/>
        </w:rPr>
        <w:t>Cancelled_Seats</w:t>
      </w:r>
      <w:proofErr w:type="spellEnd"/>
      <w:r w:rsidRPr="00D26466">
        <w:rPr>
          <w:sz w:val="24"/>
          <w:szCs w:val="24"/>
        </w:rPr>
        <w:t xml:space="preserve"> changes).</w:t>
      </w:r>
    </w:p>
    <w:p w:rsidR="00FB2D66" w:rsidRPr="00D26466" w:rsidRDefault="00FB2D66" w:rsidP="00FB2D66">
      <w:pPr>
        <w:rPr>
          <w:sz w:val="24"/>
          <w:szCs w:val="24"/>
        </w:rPr>
      </w:pPr>
      <w:r w:rsidRPr="00FB2D66">
        <w:rPr>
          <w:sz w:val="24"/>
          <w:szCs w:val="24"/>
        </w:rPr>
        <w:drawing>
          <wp:inline distT="0" distB="0" distL="0" distR="0" wp14:anchorId="38891804" wp14:editId="52D00DDF">
            <wp:extent cx="5183945" cy="3709628"/>
            <wp:effectExtent l="0" t="0" r="0" b="5715"/>
            <wp:docPr id="197122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8702" name=""/>
                    <pic:cNvPicPr/>
                  </pic:nvPicPr>
                  <pic:blipFill>
                    <a:blip r:embed="rId19"/>
                    <a:stretch>
                      <a:fillRect/>
                    </a:stretch>
                  </pic:blipFill>
                  <pic:spPr>
                    <a:xfrm>
                      <a:off x="0" y="0"/>
                      <a:ext cx="5238319" cy="3748538"/>
                    </a:xfrm>
                    <a:prstGeom prst="rect">
                      <a:avLst/>
                    </a:prstGeom>
                  </pic:spPr>
                </pic:pic>
              </a:graphicData>
            </a:graphic>
          </wp:inline>
        </w:drawing>
      </w:r>
    </w:p>
    <w:p w:rsidR="00D26466" w:rsidRPr="00D26466" w:rsidRDefault="00D26466" w:rsidP="00D26466">
      <w:pPr>
        <w:numPr>
          <w:ilvl w:val="0"/>
          <w:numId w:val="1"/>
        </w:numPr>
        <w:rPr>
          <w:sz w:val="28"/>
          <w:szCs w:val="28"/>
        </w:rPr>
      </w:pPr>
      <w:r w:rsidRPr="00D26466">
        <w:rPr>
          <w:sz w:val="28"/>
          <w:szCs w:val="28"/>
        </w:rPr>
        <w:t>Generate Reports / Summary</w:t>
      </w:r>
    </w:p>
    <w:p w:rsidR="00D26466" w:rsidRPr="00D26466" w:rsidRDefault="00D26466" w:rsidP="00D26466">
      <w:pPr>
        <w:numPr>
          <w:ilvl w:val="1"/>
          <w:numId w:val="1"/>
        </w:numPr>
        <w:rPr>
          <w:sz w:val="24"/>
          <w:szCs w:val="24"/>
        </w:rPr>
      </w:pPr>
      <w:r w:rsidRPr="00D26466">
        <w:rPr>
          <w:sz w:val="24"/>
          <w:szCs w:val="24"/>
        </w:rPr>
        <w:t>Write summary SQL queries for:</w:t>
      </w:r>
    </w:p>
    <w:p w:rsidR="00D26466" w:rsidRDefault="00D26466" w:rsidP="00D26466">
      <w:pPr>
        <w:numPr>
          <w:ilvl w:val="2"/>
          <w:numId w:val="1"/>
        </w:numPr>
        <w:rPr>
          <w:sz w:val="24"/>
          <w:szCs w:val="24"/>
        </w:rPr>
      </w:pPr>
      <w:r w:rsidRPr="00D26466">
        <w:rPr>
          <w:sz w:val="24"/>
          <w:szCs w:val="24"/>
        </w:rPr>
        <w:t>Bookings per flight</w:t>
      </w:r>
    </w:p>
    <w:p w:rsidR="00FB2D66" w:rsidRPr="00D26466" w:rsidRDefault="00FB2D66" w:rsidP="00FB2D66">
      <w:pPr>
        <w:rPr>
          <w:sz w:val="24"/>
          <w:szCs w:val="24"/>
        </w:rPr>
      </w:pPr>
      <w:r w:rsidRPr="00FB2D66">
        <w:rPr>
          <w:sz w:val="24"/>
          <w:szCs w:val="24"/>
        </w:rPr>
        <w:drawing>
          <wp:inline distT="0" distB="0" distL="0" distR="0" wp14:anchorId="22CEC5FD" wp14:editId="37797D58">
            <wp:extent cx="4607169" cy="3320366"/>
            <wp:effectExtent l="0" t="0" r="3175" b="0"/>
            <wp:docPr id="100931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5361" name=""/>
                    <pic:cNvPicPr/>
                  </pic:nvPicPr>
                  <pic:blipFill>
                    <a:blip r:embed="rId20"/>
                    <a:stretch>
                      <a:fillRect/>
                    </a:stretch>
                  </pic:blipFill>
                  <pic:spPr>
                    <a:xfrm>
                      <a:off x="0" y="0"/>
                      <a:ext cx="4653065" cy="3353443"/>
                    </a:xfrm>
                    <a:prstGeom prst="rect">
                      <a:avLst/>
                    </a:prstGeom>
                  </pic:spPr>
                </pic:pic>
              </a:graphicData>
            </a:graphic>
          </wp:inline>
        </w:drawing>
      </w:r>
    </w:p>
    <w:p w:rsidR="00D26466" w:rsidRDefault="00D26466" w:rsidP="00D26466">
      <w:pPr>
        <w:numPr>
          <w:ilvl w:val="2"/>
          <w:numId w:val="1"/>
        </w:numPr>
        <w:rPr>
          <w:sz w:val="24"/>
          <w:szCs w:val="24"/>
        </w:rPr>
      </w:pPr>
      <w:r w:rsidRPr="00D26466">
        <w:rPr>
          <w:sz w:val="24"/>
          <w:szCs w:val="24"/>
        </w:rPr>
        <w:lastRenderedPageBreak/>
        <w:t>Revenue per flight (if price is per seat)</w:t>
      </w:r>
    </w:p>
    <w:p w:rsidR="00FB2D66" w:rsidRPr="00D26466" w:rsidRDefault="00FB2D66" w:rsidP="00FB2D66">
      <w:pPr>
        <w:rPr>
          <w:sz w:val="24"/>
          <w:szCs w:val="24"/>
        </w:rPr>
      </w:pPr>
      <w:r w:rsidRPr="00FB2D66">
        <w:rPr>
          <w:sz w:val="24"/>
          <w:szCs w:val="24"/>
        </w:rPr>
        <w:drawing>
          <wp:inline distT="0" distB="0" distL="0" distR="0" wp14:anchorId="718EF4D4" wp14:editId="147E052A">
            <wp:extent cx="4986997" cy="3296857"/>
            <wp:effectExtent l="0" t="0" r="4445" b="0"/>
            <wp:docPr id="16891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3898" name=""/>
                    <pic:cNvPicPr/>
                  </pic:nvPicPr>
                  <pic:blipFill>
                    <a:blip r:embed="rId21"/>
                    <a:stretch>
                      <a:fillRect/>
                    </a:stretch>
                  </pic:blipFill>
                  <pic:spPr>
                    <a:xfrm>
                      <a:off x="0" y="0"/>
                      <a:ext cx="5036283" cy="3329440"/>
                    </a:xfrm>
                    <a:prstGeom prst="rect">
                      <a:avLst/>
                    </a:prstGeom>
                  </pic:spPr>
                </pic:pic>
              </a:graphicData>
            </a:graphic>
          </wp:inline>
        </w:drawing>
      </w:r>
    </w:p>
    <w:p w:rsidR="00D26466" w:rsidRDefault="00D26466" w:rsidP="00D26466">
      <w:pPr>
        <w:numPr>
          <w:ilvl w:val="2"/>
          <w:numId w:val="1"/>
        </w:numPr>
        <w:rPr>
          <w:sz w:val="24"/>
          <w:szCs w:val="24"/>
        </w:rPr>
      </w:pPr>
      <w:r w:rsidRPr="00D26466">
        <w:rPr>
          <w:sz w:val="24"/>
          <w:szCs w:val="24"/>
        </w:rPr>
        <w:t>Monthly booking trends (group by booking date)</w:t>
      </w:r>
    </w:p>
    <w:p w:rsidR="00FB2D66" w:rsidRDefault="00FB2D66" w:rsidP="00FB2D66">
      <w:pPr>
        <w:rPr>
          <w:sz w:val="24"/>
          <w:szCs w:val="24"/>
        </w:rPr>
      </w:pPr>
      <w:r w:rsidRPr="00FB2D66">
        <w:rPr>
          <w:sz w:val="24"/>
          <w:szCs w:val="24"/>
        </w:rPr>
        <w:drawing>
          <wp:inline distT="0" distB="0" distL="0" distR="0" wp14:anchorId="46E6E576" wp14:editId="519F1C99">
            <wp:extent cx="4600135" cy="4304027"/>
            <wp:effectExtent l="0" t="0" r="0" b="1905"/>
            <wp:docPr id="15350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151" name=""/>
                    <pic:cNvPicPr/>
                  </pic:nvPicPr>
                  <pic:blipFill>
                    <a:blip r:embed="rId22"/>
                    <a:stretch>
                      <a:fillRect/>
                    </a:stretch>
                  </pic:blipFill>
                  <pic:spPr>
                    <a:xfrm>
                      <a:off x="0" y="0"/>
                      <a:ext cx="4642135" cy="4343324"/>
                    </a:xfrm>
                    <a:prstGeom prst="rect">
                      <a:avLst/>
                    </a:prstGeom>
                  </pic:spPr>
                </pic:pic>
              </a:graphicData>
            </a:graphic>
          </wp:inline>
        </w:drawing>
      </w:r>
    </w:p>
    <w:p w:rsidR="00FB2D66" w:rsidRDefault="00FB2D66" w:rsidP="00FB2D66">
      <w:pPr>
        <w:rPr>
          <w:sz w:val="24"/>
          <w:szCs w:val="24"/>
        </w:rPr>
      </w:pPr>
    </w:p>
    <w:p w:rsidR="00D26466" w:rsidRDefault="00D26466" w:rsidP="00D26466">
      <w:pPr>
        <w:numPr>
          <w:ilvl w:val="2"/>
          <w:numId w:val="1"/>
        </w:numPr>
        <w:rPr>
          <w:sz w:val="24"/>
          <w:szCs w:val="24"/>
        </w:rPr>
      </w:pPr>
      <w:r w:rsidRPr="00D26466">
        <w:rPr>
          <w:sz w:val="24"/>
          <w:szCs w:val="24"/>
        </w:rPr>
        <w:lastRenderedPageBreak/>
        <w:t>Customer-wise booking summary</w:t>
      </w:r>
    </w:p>
    <w:p w:rsidR="00FB2D66" w:rsidRDefault="00FB2D66" w:rsidP="00FB2D66">
      <w:pPr>
        <w:rPr>
          <w:sz w:val="24"/>
          <w:szCs w:val="24"/>
        </w:rPr>
      </w:pPr>
      <w:r w:rsidRPr="00FB2D66">
        <w:rPr>
          <w:sz w:val="24"/>
          <w:szCs w:val="24"/>
        </w:rPr>
        <w:drawing>
          <wp:inline distT="0" distB="0" distL="0" distR="0" wp14:anchorId="6F53A4D6" wp14:editId="31F38EC5">
            <wp:extent cx="4459458" cy="3337924"/>
            <wp:effectExtent l="0" t="0" r="0" b="0"/>
            <wp:docPr id="6515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8243" name=""/>
                    <pic:cNvPicPr/>
                  </pic:nvPicPr>
                  <pic:blipFill>
                    <a:blip r:embed="rId23"/>
                    <a:stretch>
                      <a:fillRect/>
                    </a:stretch>
                  </pic:blipFill>
                  <pic:spPr>
                    <a:xfrm>
                      <a:off x="0" y="0"/>
                      <a:ext cx="4469665" cy="3345564"/>
                    </a:xfrm>
                    <a:prstGeom prst="rect">
                      <a:avLst/>
                    </a:prstGeom>
                  </pic:spPr>
                </pic:pic>
              </a:graphicData>
            </a:graphic>
          </wp:inline>
        </w:drawing>
      </w:r>
    </w:p>
    <w:p w:rsidR="00FB2D66" w:rsidRPr="00D26466" w:rsidRDefault="00FB2D66" w:rsidP="00FB2D66">
      <w:pPr>
        <w:rPr>
          <w:sz w:val="24"/>
          <w:szCs w:val="24"/>
        </w:rPr>
      </w:pPr>
    </w:p>
    <w:p w:rsidR="00D26466" w:rsidRPr="00D26466" w:rsidRDefault="00D26466" w:rsidP="00D26466">
      <w:pPr>
        <w:numPr>
          <w:ilvl w:val="0"/>
          <w:numId w:val="1"/>
        </w:numPr>
        <w:rPr>
          <w:sz w:val="28"/>
          <w:szCs w:val="28"/>
        </w:rPr>
      </w:pPr>
      <w:r w:rsidRPr="00D26466">
        <w:rPr>
          <w:sz w:val="28"/>
          <w:szCs w:val="28"/>
        </w:rPr>
        <w:t>Test and Validate</w:t>
      </w:r>
    </w:p>
    <w:p w:rsidR="00D26466" w:rsidRPr="00D26466" w:rsidRDefault="00D26466" w:rsidP="00D26466">
      <w:pPr>
        <w:numPr>
          <w:ilvl w:val="1"/>
          <w:numId w:val="1"/>
        </w:numPr>
        <w:rPr>
          <w:sz w:val="24"/>
          <w:szCs w:val="24"/>
        </w:rPr>
      </w:pPr>
      <w:r w:rsidRPr="00D26466">
        <w:rPr>
          <w:sz w:val="24"/>
          <w:szCs w:val="24"/>
        </w:rPr>
        <w:t>Test typical scenarios:</w:t>
      </w:r>
    </w:p>
    <w:p w:rsidR="00D26466" w:rsidRPr="00D26466" w:rsidRDefault="00D26466" w:rsidP="00D26466">
      <w:pPr>
        <w:numPr>
          <w:ilvl w:val="2"/>
          <w:numId w:val="1"/>
        </w:numPr>
        <w:rPr>
          <w:sz w:val="24"/>
          <w:szCs w:val="24"/>
        </w:rPr>
      </w:pPr>
      <w:r w:rsidRPr="00D26466">
        <w:rPr>
          <w:sz w:val="24"/>
          <w:szCs w:val="24"/>
        </w:rPr>
        <w:t>Book a new seat → check availability decreases</w:t>
      </w:r>
    </w:p>
    <w:p w:rsidR="00D26466" w:rsidRPr="00D26466" w:rsidRDefault="00D26466" w:rsidP="00D26466">
      <w:pPr>
        <w:numPr>
          <w:ilvl w:val="2"/>
          <w:numId w:val="1"/>
        </w:numPr>
        <w:rPr>
          <w:sz w:val="24"/>
          <w:szCs w:val="24"/>
        </w:rPr>
      </w:pPr>
      <w:r w:rsidRPr="00D26466">
        <w:rPr>
          <w:sz w:val="24"/>
          <w:szCs w:val="24"/>
        </w:rPr>
        <w:t>Cancel some seats → verify availability increases</w:t>
      </w:r>
    </w:p>
    <w:p w:rsidR="00D26466" w:rsidRPr="00D26466" w:rsidRDefault="00D26466" w:rsidP="00D26466">
      <w:pPr>
        <w:numPr>
          <w:ilvl w:val="2"/>
          <w:numId w:val="1"/>
        </w:numPr>
        <w:rPr>
          <w:sz w:val="24"/>
          <w:szCs w:val="24"/>
        </w:rPr>
      </w:pPr>
      <w:r w:rsidRPr="00D26466">
        <w:rPr>
          <w:sz w:val="24"/>
          <w:szCs w:val="24"/>
        </w:rPr>
        <w:t>Over-booking: attempt booking when no seats available</w:t>
      </w:r>
    </w:p>
    <w:p w:rsidR="00025D82" w:rsidRDefault="00D26466" w:rsidP="00025D82">
      <w:pPr>
        <w:numPr>
          <w:ilvl w:val="1"/>
          <w:numId w:val="1"/>
        </w:numPr>
        <w:rPr>
          <w:sz w:val="24"/>
          <w:szCs w:val="24"/>
        </w:rPr>
      </w:pPr>
      <w:r w:rsidRPr="00D26466">
        <w:rPr>
          <w:sz w:val="24"/>
          <w:szCs w:val="24"/>
        </w:rPr>
        <w:t>Validate referential integrity: foreign keys, cascading deletes, constraints.</w:t>
      </w:r>
    </w:p>
    <w:p w:rsidR="00025D82" w:rsidRDefault="00025D82" w:rsidP="00025D82">
      <w:pPr>
        <w:ind w:left="1440"/>
        <w:rPr>
          <w:sz w:val="24"/>
          <w:szCs w:val="24"/>
        </w:rPr>
      </w:pPr>
    </w:p>
    <w:p w:rsidR="008E2927" w:rsidRDefault="00025D82" w:rsidP="00025D82">
      <w:pPr>
        <w:rPr>
          <w:sz w:val="32"/>
          <w:szCs w:val="32"/>
        </w:rPr>
      </w:pPr>
      <w:r w:rsidRPr="00025D82">
        <w:rPr>
          <w:sz w:val="32"/>
          <w:szCs w:val="32"/>
        </w:rPr>
        <w:t>Conclusion</w:t>
      </w:r>
    </w:p>
    <w:p w:rsidR="00D26466" w:rsidRPr="00025D82" w:rsidRDefault="00025D82" w:rsidP="00D26466">
      <w:pPr>
        <w:rPr>
          <w:sz w:val="24"/>
          <w:szCs w:val="24"/>
        </w:rPr>
      </w:pPr>
      <w:r w:rsidRPr="00025D82">
        <w:rPr>
          <w:sz w:val="24"/>
          <w:szCs w:val="24"/>
        </w:rPr>
        <w:t>The Airline Reservation System successfully demonstrates a complete SQL-based solution by designing a normalized database schema, managing flights and bookings with constraints and triggers, retrieving real-time seat availability and flight search results through optimized queries, and generating booking summaries that ensure accurate, automated, and efficient reservation processing.</w:t>
      </w:r>
    </w:p>
    <w:sectPr w:rsidR="00D26466" w:rsidRPr="00025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96ACC"/>
    <w:multiLevelType w:val="multilevel"/>
    <w:tmpl w:val="9E70A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25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66"/>
    <w:rsid w:val="00025D82"/>
    <w:rsid w:val="00265A4D"/>
    <w:rsid w:val="002A1E56"/>
    <w:rsid w:val="00314198"/>
    <w:rsid w:val="00536861"/>
    <w:rsid w:val="008E2927"/>
    <w:rsid w:val="00CE7AE1"/>
    <w:rsid w:val="00D26466"/>
    <w:rsid w:val="00E13CA2"/>
    <w:rsid w:val="00F85249"/>
    <w:rsid w:val="00FB2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8411"/>
  <w15:chartTrackingRefBased/>
  <w15:docId w15:val="{59811601-3D57-4782-8A94-AC19300E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466"/>
    <w:rPr>
      <w:rFonts w:eastAsiaTheme="majorEastAsia" w:cstheme="majorBidi"/>
      <w:color w:val="272727" w:themeColor="text1" w:themeTint="D8"/>
    </w:rPr>
  </w:style>
  <w:style w:type="paragraph" w:styleId="Title">
    <w:name w:val="Title"/>
    <w:basedOn w:val="Normal"/>
    <w:next w:val="Normal"/>
    <w:link w:val="TitleChar"/>
    <w:uiPriority w:val="10"/>
    <w:qFormat/>
    <w:rsid w:val="00D26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466"/>
    <w:pPr>
      <w:spacing w:before="160"/>
      <w:jc w:val="center"/>
    </w:pPr>
    <w:rPr>
      <w:i/>
      <w:iCs/>
      <w:color w:val="404040" w:themeColor="text1" w:themeTint="BF"/>
    </w:rPr>
  </w:style>
  <w:style w:type="character" w:customStyle="1" w:styleId="QuoteChar">
    <w:name w:val="Quote Char"/>
    <w:basedOn w:val="DefaultParagraphFont"/>
    <w:link w:val="Quote"/>
    <w:uiPriority w:val="29"/>
    <w:rsid w:val="00D26466"/>
    <w:rPr>
      <w:i/>
      <w:iCs/>
      <w:color w:val="404040" w:themeColor="text1" w:themeTint="BF"/>
    </w:rPr>
  </w:style>
  <w:style w:type="paragraph" w:styleId="ListParagraph">
    <w:name w:val="List Paragraph"/>
    <w:basedOn w:val="Normal"/>
    <w:uiPriority w:val="34"/>
    <w:qFormat/>
    <w:rsid w:val="00D26466"/>
    <w:pPr>
      <w:ind w:left="720"/>
      <w:contextualSpacing/>
    </w:pPr>
  </w:style>
  <w:style w:type="character" w:styleId="IntenseEmphasis">
    <w:name w:val="Intense Emphasis"/>
    <w:basedOn w:val="DefaultParagraphFont"/>
    <w:uiPriority w:val="21"/>
    <w:qFormat/>
    <w:rsid w:val="00D26466"/>
    <w:rPr>
      <w:i/>
      <w:iCs/>
      <w:color w:val="2F5496" w:themeColor="accent1" w:themeShade="BF"/>
    </w:rPr>
  </w:style>
  <w:style w:type="paragraph" w:styleId="IntenseQuote">
    <w:name w:val="Intense Quote"/>
    <w:basedOn w:val="Normal"/>
    <w:next w:val="Normal"/>
    <w:link w:val="IntenseQuoteChar"/>
    <w:uiPriority w:val="30"/>
    <w:qFormat/>
    <w:rsid w:val="00D26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466"/>
    <w:rPr>
      <w:i/>
      <w:iCs/>
      <w:color w:val="2F5496" w:themeColor="accent1" w:themeShade="BF"/>
    </w:rPr>
  </w:style>
  <w:style w:type="character" w:styleId="IntenseReference">
    <w:name w:val="Intense Reference"/>
    <w:basedOn w:val="DefaultParagraphFont"/>
    <w:uiPriority w:val="32"/>
    <w:qFormat/>
    <w:rsid w:val="00D26466"/>
    <w:rPr>
      <w:b/>
      <w:bCs/>
      <w:smallCaps/>
      <w:color w:val="2F5496" w:themeColor="accent1" w:themeShade="BF"/>
      <w:spacing w:val="5"/>
    </w:rPr>
  </w:style>
  <w:style w:type="character" w:styleId="Hyperlink">
    <w:name w:val="Hyperlink"/>
    <w:basedOn w:val="DefaultParagraphFont"/>
    <w:uiPriority w:val="99"/>
    <w:unhideWhenUsed/>
    <w:rsid w:val="00D26466"/>
    <w:rPr>
      <w:color w:val="0563C1" w:themeColor="hyperlink"/>
      <w:u w:val="single"/>
    </w:rPr>
  </w:style>
  <w:style w:type="character" w:styleId="UnresolvedMention">
    <w:name w:val="Unresolved Mention"/>
    <w:basedOn w:val="DefaultParagraphFont"/>
    <w:uiPriority w:val="99"/>
    <w:semiHidden/>
    <w:unhideWhenUsed/>
    <w:rsid w:val="00D26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lakkakula</dc:creator>
  <cp:keywords/>
  <dc:description/>
  <cp:lastModifiedBy>vasu lakkakula</cp:lastModifiedBy>
  <cp:revision>2</cp:revision>
  <dcterms:created xsi:type="dcterms:W3CDTF">2025-11-24T05:25:00Z</dcterms:created>
  <dcterms:modified xsi:type="dcterms:W3CDTF">2025-11-25T05:14:00Z</dcterms:modified>
</cp:coreProperties>
</file>