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0C" w:rsidRPr="00AD760C" w:rsidRDefault="00AD760C" w:rsidP="00AD760C">
      <w:pPr>
        <w:shd w:val="clear" w:color="auto" w:fill="FFFFFF"/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color w:val="212121"/>
          <w:kern w:val="36"/>
          <w:sz w:val="48"/>
          <w:szCs w:val="48"/>
        </w:rPr>
      </w:pPr>
      <w:r w:rsidRPr="00AD760C">
        <w:rPr>
          <w:rFonts w:ascii="Palatino Linotype" w:eastAsia="Times New Roman" w:hAnsi="Palatino Linotype" w:cs="Times New Roman"/>
          <w:b/>
          <w:bCs/>
          <w:color w:val="212121"/>
          <w:kern w:val="36"/>
          <w:sz w:val="48"/>
          <w:szCs w:val="48"/>
        </w:rPr>
        <w:t>Closures</w:t>
      </w:r>
    </w:p>
    <w:p w:rsidR="00AD760C" w:rsidRPr="00AD760C" w:rsidRDefault="00AD760C" w:rsidP="00AD760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A </w:t>
      </w:r>
      <w:r w:rsidRPr="00AD760C">
        <w:rPr>
          <w:rFonts w:ascii="Arial" w:eastAsia="Times New Roman" w:hAnsi="Arial" w:cs="Arial"/>
          <w:b/>
          <w:bCs/>
          <w:color w:val="212121"/>
          <w:spacing w:val="-1"/>
          <w:sz w:val="24"/>
          <w:szCs w:val="24"/>
        </w:rPr>
        <w:t>closure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is the combination of a function bundled together (enclosed) with references to its surrounding state (the </w:t>
      </w:r>
      <w:r w:rsidRPr="00AD760C">
        <w:rPr>
          <w:rFonts w:ascii="Arial" w:eastAsia="Times New Roman" w:hAnsi="Arial" w:cs="Arial"/>
          <w:b/>
          <w:bCs/>
          <w:color w:val="212121"/>
          <w:spacing w:val="-1"/>
          <w:sz w:val="24"/>
          <w:szCs w:val="24"/>
        </w:rPr>
        <w:t>lexical environment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). In other words, a closure gives you access to an outer function’s scope from an inner function. In JavaScript, closures are created every time a function is created, at function creation time.</w:t>
      </w:r>
    </w:p>
    <w:p w:rsidR="00AD760C" w:rsidRPr="00AD760C" w:rsidRDefault="00AD760C" w:rsidP="00AD760C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212121"/>
          <w:sz w:val="36"/>
          <w:szCs w:val="36"/>
        </w:rPr>
      </w:pPr>
      <w:hyperlink r:id="rId4" w:anchor="lexical_scoping" w:tooltip="Permalink to Lexical scoping" w:history="1">
        <w:r w:rsidRPr="00AD760C">
          <w:rPr>
            <w:rFonts w:ascii="Palatino Linotype" w:eastAsia="Times New Roman" w:hAnsi="Palatino Linotype" w:cs="Times New Roman"/>
            <w:b/>
            <w:bCs/>
            <w:color w:val="212121"/>
            <w:sz w:val="36"/>
            <w:szCs w:val="36"/>
          </w:rPr>
          <w:t>Lexical scoping</w:t>
        </w:r>
      </w:hyperlink>
    </w:p>
    <w:p w:rsidR="00AD760C" w:rsidRPr="00AD760C" w:rsidRDefault="00AD760C" w:rsidP="00AD760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Consider the following example code: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proofErr w:type="gramStart"/>
      <w:r w:rsidRPr="00AD760C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function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D760C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init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()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proofErr w:type="gramStart"/>
      <w:r w:rsidRPr="00AD760C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var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name = </w:t>
      </w:r>
      <w:r w:rsidRPr="00AD760C">
        <w:rPr>
          <w:rFonts w:ascii="Consolas" w:eastAsia="Times New Roman" w:hAnsi="Consolas" w:cs="Courier New"/>
          <w:color w:val="276738"/>
          <w:spacing w:val="-1"/>
          <w:sz w:val="20"/>
          <w:szCs w:val="20"/>
        </w:rPr>
        <w:t>'Mozilla'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;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// name is a local variable created by init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proofErr w:type="gramStart"/>
      <w:r w:rsidRPr="00AD760C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function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D760C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displayName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()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// displayName() is the inner function, a closure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  </w:t>
      </w:r>
      <w:proofErr w:type="gramStart"/>
      <w:r w:rsidRPr="00AD760C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alert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>name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);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// use variable declared in the parent function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proofErr w:type="gramStart"/>
      <w:r w:rsidRPr="00AD760C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displayName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proofErr w:type="gramEnd"/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);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12121"/>
          <w:spacing w:val="-1"/>
          <w:sz w:val="20"/>
          <w:szCs w:val="20"/>
        </w:rPr>
      </w:pPr>
      <w:proofErr w:type="gramStart"/>
      <w:r w:rsidRPr="00AD760C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init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proofErr w:type="gramEnd"/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);</w:t>
      </w:r>
    </w:p>
    <w:p w:rsidR="00AD760C" w:rsidRPr="00AD760C" w:rsidRDefault="00AD760C" w:rsidP="00AD76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  <w:bdr w:val="none" w:sz="0" w:space="0" w:color="auto" w:frame="1"/>
        </w:rPr>
        <w:t>Copy to Clipboard</w:t>
      </w:r>
    </w:p>
    <w:p w:rsidR="00AD760C" w:rsidRPr="00AD760C" w:rsidRDefault="00AD760C" w:rsidP="00AD760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proofErr w:type="gramStart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init(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)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creates a local variable called 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name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and a function called 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displayName()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. The </w:t>
      </w:r>
      <w:proofErr w:type="gramStart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displayName(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)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function is an inner function that is defined inside 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init()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and is available only within the body of the 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init()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function. Note that the </w:t>
      </w:r>
      <w:proofErr w:type="gramStart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displayName(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)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function has no local variables of its own. However, since inner functions have access to the variables of outer functions, </w:t>
      </w:r>
      <w:proofErr w:type="gramStart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displayName(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)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can access the variable 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name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declared in the parent function, 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init()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.</w:t>
      </w:r>
    </w:p>
    <w:p w:rsidR="00AD760C" w:rsidRPr="00AD760C" w:rsidRDefault="00AD760C" w:rsidP="00AD760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Run the code using </w:t>
      </w:r>
      <w:hyperlink r:id="rId5" w:history="1">
        <w:r w:rsidRPr="00AD760C">
          <w:rPr>
            <w:rFonts w:ascii="Arial" w:eastAsia="Times New Roman" w:hAnsi="Arial" w:cs="Arial"/>
            <w:color w:val="00458B"/>
            <w:spacing w:val="-1"/>
            <w:sz w:val="24"/>
            <w:szCs w:val="24"/>
            <w:u w:val="single"/>
          </w:rPr>
          <w:t>this JSFiddle link</w:t>
        </w:r>
      </w:hyperlink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and notice that the </w:t>
      </w:r>
      <w:proofErr w:type="gramStart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alert(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)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statement within the 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displayName()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function successfully displays the value of the 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name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variable, which is declared in its parent function. This is an example of </w:t>
      </w:r>
      <w:r w:rsidRPr="00AD760C">
        <w:rPr>
          <w:rFonts w:ascii="Arial" w:eastAsia="Times New Roman" w:hAnsi="Arial" w:cs="Arial"/>
          <w:i/>
          <w:iCs/>
          <w:color w:val="212121"/>
          <w:spacing w:val="-1"/>
          <w:sz w:val="24"/>
          <w:szCs w:val="24"/>
        </w:rPr>
        <w:t>lexical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</w:t>
      </w:r>
      <w:r w:rsidRPr="00AD760C">
        <w:rPr>
          <w:rFonts w:ascii="Arial" w:eastAsia="Times New Roman" w:hAnsi="Arial" w:cs="Arial"/>
          <w:i/>
          <w:iCs/>
          <w:color w:val="212121"/>
          <w:spacing w:val="-1"/>
          <w:sz w:val="24"/>
          <w:szCs w:val="24"/>
        </w:rPr>
        <w:t>scoping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, which describes how a parser resolves variable names when functions are nested. The word </w:t>
      </w:r>
      <w:r w:rsidRPr="00AD760C">
        <w:rPr>
          <w:rFonts w:ascii="Arial" w:eastAsia="Times New Roman" w:hAnsi="Arial" w:cs="Arial"/>
          <w:i/>
          <w:iCs/>
          <w:color w:val="212121"/>
          <w:spacing w:val="-1"/>
          <w:sz w:val="24"/>
          <w:szCs w:val="24"/>
        </w:rPr>
        <w:t>lexical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refers to the fact that lexical scoping uses the location where a variable is declared within the source code to determine where that variable is available. Nested functions have access to variables declared in their outer scope.</w:t>
      </w:r>
    </w:p>
    <w:p w:rsidR="00AD760C" w:rsidRPr="00AD760C" w:rsidRDefault="00AD760C" w:rsidP="00AD760C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212121"/>
          <w:sz w:val="36"/>
          <w:szCs w:val="36"/>
        </w:rPr>
      </w:pPr>
      <w:hyperlink r:id="rId6" w:anchor="closure" w:tooltip="Permalink to Closure" w:history="1">
        <w:r w:rsidRPr="00AD760C">
          <w:rPr>
            <w:rFonts w:ascii="Palatino Linotype" w:eastAsia="Times New Roman" w:hAnsi="Palatino Linotype" w:cs="Times New Roman"/>
            <w:b/>
            <w:bCs/>
            <w:color w:val="212121"/>
            <w:sz w:val="36"/>
            <w:szCs w:val="36"/>
          </w:rPr>
          <w:t>Closure</w:t>
        </w:r>
      </w:hyperlink>
    </w:p>
    <w:p w:rsidR="00AD760C" w:rsidRPr="00AD760C" w:rsidRDefault="00AD760C" w:rsidP="00AD760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Consider the following code example: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proofErr w:type="gramStart"/>
      <w:r w:rsidRPr="00AD760C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function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D760C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makeFunc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()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proofErr w:type="gramStart"/>
      <w:r w:rsidRPr="00AD760C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var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name = </w:t>
      </w:r>
      <w:r w:rsidRPr="00AD760C">
        <w:rPr>
          <w:rFonts w:ascii="Consolas" w:eastAsia="Times New Roman" w:hAnsi="Consolas" w:cs="Courier New"/>
          <w:color w:val="276738"/>
          <w:spacing w:val="-1"/>
          <w:sz w:val="20"/>
          <w:szCs w:val="20"/>
        </w:rPr>
        <w:t>'Mozilla'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;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proofErr w:type="gramStart"/>
      <w:r w:rsidRPr="00AD760C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function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D760C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displayName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()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  </w:t>
      </w:r>
      <w:proofErr w:type="gramStart"/>
      <w:r w:rsidRPr="00AD760C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alert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>name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);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proofErr w:type="gramStart"/>
      <w:r w:rsidRPr="00AD760C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return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displayName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;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proofErr w:type="gramStart"/>
      <w:r w:rsidRPr="00AD760C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var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myFunc = </w:t>
      </w:r>
      <w:r w:rsidRPr="00AD760C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makeFunc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();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proofErr w:type="gramStart"/>
      <w:r w:rsidRPr="00AD760C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myFunc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proofErr w:type="gramEnd"/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);</w:t>
      </w:r>
    </w:p>
    <w:p w:rsidR="00AD760C" w:rsidRPr="00AD760C" w:rsidRDefault="00AD760C" w:rsidP="00AD76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  <w:bdr w:val="none" w:sz="0" w:space="0" w:color="auto" w:frame="1"/>
        </w:rPr>
        <w:t>Copy to Clipboard</w:t>
      </w:r>
    </w:p>
    <w:p w:rsidR="00AD760C" w:rsidRPr="00AD760C" w:rsidRDefault="00AD760C" w:rsidP="00AD760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Running this code has exactly the same effect as the previous example of the </w:t>
      </w:r>
      <w:proofErr w:type="gramStart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init(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)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function above. What's different (and interesting) is that the </w:t>
      </w:r>
      <w:proofErr w:type="gramStart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displayName(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)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inner function is returned from the outer function </w:t>
      </w:r>
      <w:r w:rsidRPr="00AD760C">
        <w:rPr>
          <w:rFonts w:ascii="Arial" w:eastAsia="Times New Roman" w:hAnsi="Arial" w:cs="Arial"/>
          <w:i/>
          <w:iCs/>
          <w:color w:val="212121"/>
          <w:spacing w:val="-1"/>
          <w:sz w:val="24"/>
          <w:szCs w:val="24"/>
        </w:rPr>
        <w:t>before being executed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.</w:t>
      </w:r>
    </w:p>
    <w:p w:rsidR="00AD760C" w:rsidRPr="00AD760C" w:rsidRDefault="00AD760C" w:rsidP="00AD760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At first glance, it might seem unintuitive that this code still works. In some programming languages, the local variables within a function exist for just the duration of that function's execution. Once </w:t>
      </w:r>
      <w:proofErr w:type="gramStart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makeFunc(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)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finishes executing, you might expect that the name variable would no longer be accessible. However, because the code still works as expected, this is obviously not the case in JavaScript.</w:t>
      </w:r>
    </w:p>
    <w:p w:rsidR="00AD760C" w:rsidRPr="00AD760C" w:rsidRDefault="00AD760C" w:rsidP="00AD760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The reason is that functions in JavaScript form closures. A </w:t>
      </w:r>
      <w:r w:rsidRPr="00AD760C">
        <w:rPr>
          <w:rFonts w:ascii="Arial" w:eastAsia="Times New Roman" w:hAnsi="Arial" w:cs="Arial"/>
          <w:i/>
          <w:iCs/>
          <w:color w:val="212121"/>
          <w:spacing w:val="-1"/>
          <w:sz w:val="24"/>
          <w:szCs w:val="24"/>
        </w:rPr>
        <w:t>closure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is the combination of a function and the lexical environment within which that function was declared. This environment consists of any local variables that were in-scope at the time the closure was created. In this case, 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myFunc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is a reference to the instance of the function 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displayName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that is created when 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makeFunc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is run. The instance of 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displayName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maintains a reference to its lexical environment, within which the variable 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name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exists. For this reason, when 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myFunc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is invoked, the variable 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name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remains available for use, and "Mozilla" is passed to 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alert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.</w:t>
      </w:r>
    </w:p>
    <w:p w:rsidR="00AD760C" w:rsidRPr="00AD760C" w:rsidRDefault="00AD760C" w:rsidP="00AD760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lastRenderedPageBreak/>
        <w:t>Here's a slightly more interesting example—a 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</w:rPr>
        <w:t>makeAdder</w:t>
      </w:r>
      <w:r w:rsidRPr="00AD760C">
        <w:rPr>
          <w:rFonts w:ascii="Arial" w:eastAsia="Times New Roman" w:hAnsi="Arial" w:cs="Arial"/>
          <w:color w:val="212121"/>
          <w:spacing w:val="-1"/>
          <w:sz w:val="24"/>
          <w:szCs w:val="24"/>
        </w:rPr>
        <w:t> function: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proofErr w:type="gramStart"/>
      <w:r w:rsidRPr="00AD760C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function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D760C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makeAdder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>x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proofErr w:type="gramStart"/>
      <w:r w:rsidRPr="00AD760C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return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D760C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function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>y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  </w:t>
      </w:r>
      <w:proofErr w:type="gramStart"/>
      <w:r w:rsidRPr="00AD760C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return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x + y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;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};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proofErr w:type="gramStart"/>
      <w:r w:rsidRPr="00AD760C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var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add5 = </w:t>
      </w:r>
      <w:r w:rsidRPr="00AD760C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makeAdder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D760C">
        <w:rPr>
          <w:rFonts w:ascii="Consolas" w:eastAsia="Times New Roman" w:hAnsi="Consolas" w:cs="Courier New"/>
          <w:color w:val="95353A"/>
          <w:spacing w:val="-1"/>
          <w:sz w:val="20"/>
          <w:szCs w:val="20"/>
        </w:rPr>
        <w:t>5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);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proofErr w:type="gramStart"/>
      <w:r w:rsidRPr="00AD760C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var</w:t>
      </w:r>
      <w:proofErr w:type="gramEnd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add10 = </w:t>
      </w:r>
      <w:r w:rsidRPr="00AD760C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makeAdder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D760C">
        <w:rPr>
          <w:rFonts w:ascii="Consolas" w:eastAsia="Times New Roman" w:hAnsi="Consolas" w:cs="Courier New"/>
          <w:color w:val="95353A"/>
          <w:spacing w:val="-1"/>
          <w:sz w:val="20"/>
          <w:szCs w:val="20"/>
        </w:rPr>
        <w:t>10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);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proofErr w:type="gramStart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>console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.</w:t>
      </w:r>
      <w:r w:rsidRPr="00AD760C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log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proofErr w:type="gramEnd"/>
      <w:r w:rsidRPr="00AD760C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add5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D760C">
        <w:rPr>
          <w:rFonts w:ascii="Consolas" w:eastAsia="Times New Roman" w:hAnsi="Consolas" w:cs="Courier New"/>
          <w:color w:val="95353A"/>
          <w:spacing w:val="-1"/>
          <w:sz w:val="20"/>
          <w:szCs w:val="20"/>
        </w:rPr>
        <w:t>2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));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// 7</w:t>
      </w:r>
    </w:p>
    <w:p w:rsidR="00AD760C" w:rsidRPr="00AD760C" w:rsidRDefault="00AD760C" w:rsidP="00AD760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12121"/>
          <w:spacing w:val="-1"/>
          <w:sz w:val="20"/>
          <w:szCs w:val="20"/>
        </w:rPr>
      </w:pPr>
      <w:proofErr w:type="gramStart"/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>console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.</w:t>
      </w:r>
      <w:r w:rsidRPr="00AD760C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log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proofErr w:type="gramEnd"/>
      <w:r w:rsidRPr="00AD760C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add10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D760C">
        <w:rPr>
          <w:rFonts w:ascii="Consolas" w:eastAsia="Times New Roman" w:hAnsi="Consolas" w:cs="Courier New"/>
          <w:color w:val="95353A"/>
          <w:spacing w:val="-1"/>
          <w:sz w:val="20"/>
          <w:szCs w:val="20"/>
        </w:rPr>
        <w:t>2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));</w:t>
      </w:r>
      <w:r w:rsidRPr="00AD760C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D760C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// 12</w:t>
      </w:r>
    </w:p>
    <w:p w:rsidR="0052203A" w:rsidRDefault="0052203A">
      <w:bookmarkStart w:id="0" w:name="_GoBack"/>
      <w:bookmarkEnd w:id="0"/>
    </w:p>
    <w:sectPr w:rsidR="0052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0C"/>
    <w:rsid w:val="0052203A"/>
    <w:rsid w:val="00AD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56BF4-51D8-4BA8-B9A8-21DE1725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6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76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6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76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7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mmary">
    <w:name w:val="summary"/>
    <w:basedOn w:val="DefaultParagraphFont"/>
    <w:rsid w:val="00AD760C"/>
  </w:style>
  <w:style w:type="character" w:styleId="Strong">
    <w:name w:val="Strong"/>
    <w:basedOn w:val="DefaultParagraphFont"/>
    <w:uiPriority w:val="22"/>
    <w:qFormat/>
    <w:rsid w:val="00AD76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760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6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76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D760C"/>
  </w:style>
  <w:style w:type="character" w:customStyle="1" w:styleId="visually-hidden">
    <w:name w:val="visually-hidden"/>
    <w:basedOn w:val="DefaultParagraphFont"/>
    <w:rsid w:val="00AD760C"/>
  </w:style>
  <w:style w:type="character" w:styleId="Emphasis">
    <w:name w:val="Emphasis"/>
    <w:basedOn w:val="DefaultParagraphFont"/>
    <w:uiPriority w:val="20"/>
    <w:qFormat/>
    <w:rsid w:val="00AD76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61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Closures" TargetMode="External"/><Relationship Id="rId5" Type="http://schemas.openxmlformats.org/officeDocument/2006/relationships/hyperlink" Target="https://jsfiddle.net/xAFs9/3/" TargetMode="External"/><Relationship Id="rId4" Type="http://schemas.openxmlformats.org/officeDocument/2006/relationships/hyperlink" Target="https://developer.mozilla.org/en-US/docs/Web/JavaScript/Clos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2021-07-11T17:03:00Z</dcterms:created>
  <dcterms:modified xsi:type="dcterms:W3CDTF">2021-07-11T17:04:00Z</dcterms:modified>
</cp:coreProperties>
</file>