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7846DC" w:rsidP="002A08F4">
      <w:pPr>
        <w:pStyle w:val="ListParagraph"/>
      </w:pPr>
      <w:r w:rsidRPr="007846DC">
        <w:t>The purpose of this procedure is to construct the software solution. It is based on both predictive and adaptive Software Development Life Cycle (SDLC) models. It uses a dynamic SDLC model, where the process can be adaptive at the beginning and morph into a predictive one by the later stages of the development</w:t>
      </w:r>
      <w:r w:rsidR="00C102EF">
        <w:t>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7846DC" w:rsidP="000E189E">
      <w:pPr>
        <w:pStyle w:val="ListParagraph"/>
      </w:pPr>
      <w:r>
        <w:t>It is applicable to all users who develop software for the Electronics Department</w:t>
      </w:r>
      <w:r w:rsidR="000E189E">
        <w:t>.</w:t>
      </w:r>
    </w:p>
    <w:p w:rsidR="0030055B" w:rsidRDefault="0030055B" w:rsidP="002A08F4">
      <w:pPr>
        <w:pStyle w:val="Heading1"/>
      </w:pPr>
      <w:r>
        <w:t>Definitions</w:t>
      </w:r>
    </w:p>
    <w:p w:rsidR="00C54915" w:rsidRDefault="00C54915" w:rsidP="00C54915">
      <w:pPr>
        <w:pStyle w:val="ListParagraph"/>
      </w:pPr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>
        <w:t xml:space="preserve">. </w:t>
      </w:r>
    </w:p>
    <w:p w:rsidR="00C54915" w:rsidRDefault="00C54915" w:rsidP="00C54915">
      <w:pPr>
        <w:pStyle w:val="ListParagraph"/>
      </w:pPr>
    </w:p>
    <w:p w:rsidR="007846DC" w:rsidRPr="007846DC" w:rsidRDefault="00C54915" w:rsidP="00C54915">
      <w:pPr>
        <w:pStyle w:val="ListParagraph"/>
      </w:pPr>
      <w:r>
        <w:t xml:space="preserve">For software development related roles and acronyms, refer to </w:t>
      </w:r>
      <w:r>
        <w:rPr>
          <w:i/>
        </w:rPr>
        <w:t>W12</w:t>
      </w:r>
      <w:r w:rsidRPr="0015615E">
        <w:rPr>
          <w:i/>
        </w:rPr>
        <w:t xml:space="preserve">01 </w:t>
      </w:r>
      <w:r>
        <w:rPr>
          <w:i/>
        </w:rPr>
        <w:t>Software Development Roles and Responsibilities</w:t>
      </w:r>
      <w:r>
        <w:rPr>
          <w:i/>
        </w:rPr>
        <w:t>.</w:t>
      </w:r>
      <w:bookmarkStart w:id="0" w:name="_GoBack"/>
      <w:bookmarkEnd w:id="0"/>
    </w:p>
    <w:p w:rsidR="007846DC" w:rsidRDefault="007846DC" w:rsidP="002A08F4">
      <w:pPr>
        <w:pStyle w:val="Heading1"/>
      </w:pPr>
      <w:r>
        <w:t>Entry Criteria</w:t>
      </w:r>
    </w:p>
    <w:p w:rsidR="007846DC" w:rsidRPr="007846DC" w:rsidRDefault="007846DC" w:rsidP="007846DC">
      <w:pPr>
        <w:pStyle w:val="ListParagraph"/>
      </w:pPr>
      <w:r w:rsidRPr="007846DC">
        <w:t>The Project Plan has been approved</w:t>
      </w:r>
      <w:r>
        <w:t>.</w:t>
      </w:r>
    </w:p>
    <w:p w:rsidR="007846DC" w:rsidRDefault="007846DC" w:rsidP="002A08F4">
      <w:pPr>
        <w:pStyle w:val="Heading1"/>
      </w:pPr>
      <w:r>
        <w:t>Inputs</w:t>
      </w:r>
    </w:p>
    <w:p w:rsidR="007846DC" w:rsidRPr="007846DC" w:rsidRDefault="007846DC" w:rsidP="007846DC">
      <w:pPr>
        <w:pStyle w:val="ListParagraph"/>
      </w:pPr>
      <w:proofErr w:type="gramStart"/>
      <w:r>
        <w:t>The project plan.</w:t>
      </w:r>
      <w:proofErr w:type="gramEnd"/>
    </w:p>
    <w:p w:rsidR="0030055B" w:rsidRDefault="00412C8D" w:rsidP="002A08F4">
      <w:pPr>
        <w:pStyle w:val="Heading1"/>
      </w:pPr>
      <w:r>
        <w:t>Procedure</w:t>
      </w:r>
    </w:p>
    <w:p w:rsidR="00AB1829" w:rsidRDefault="007846DC" w:rsidP="00AB1829">
      <w:pPr>
        <w:ind w:left="720"/>
      </w:pPr>
      <w:r>
        <w:rPr>
          <w:noProof/>
        </w:rPr>
        <w:lastRenderedPageBreak/>
        <w:drawing>
          <wp:inline distT="0" distB="0" distL="0" distR="0">
            <wp:extent cx="5562312" cy="37438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-exec-g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312" cy="374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E42">
        <w:br/>
      </w:r>
    </w:p>
    <w:p w:rsidR="004D5E42" w:rsidRDefault="004D5E42" w:rsidP="00AB1829">
      <w:pPr>
        <w:ind w:left="720"/>
      </w:pPr>
      <w:r>
        <w:rPr>
          <w:noProof/>
        </w:rPr>
        <w:lastRenderedPageBreak/>
        <w:drawing>
          <wp:inline distT="0" distB="0" distL="0" distR="0">
            <wp:extent cx="5567246" cy="3959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-exec-gen-d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577" cy="39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42" w:rsidRDefault="004D5E42" w:rsidP="00AB1829">
      <w:pPr>
        <w:ind w:left="720"/>
      </w:pPr>
    </w:p>
    <w:tbl>
      <w:tblPr>
        <w:tblW w:w="4750" w:type="pct"/>
        <w:jc w:val="righ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20"/>
        <w:gridCol w:w="1900"/>
        <w:gridCol w:w="6415"/>
      </w:tblGrid>
      <w:tr w:rsidR="007846DC" w:rsidRPr="007846DC" w:rsidTr="004D5E42">
        <w:trPr>
          <w:tblCellSpacing w:w="0" w:type="dxa"/>
          <w:jc w:val="right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7846DC" w:rsidRPr="007846DC" w:rsidRDefault="007846DC" w:rsidP="007846DC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7846DC" w:rsidRPr="007846DC" w:rsidRDefault="007846DC" w:rsidP="007846DC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7846DC" w:rsidRPr="007846DC" w:rsidRDefault="007846DC" w:rsidP="007846DC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Action</w:t>
            </w:r>
          </w:p>
        </w:tc>
      </w:tr>
      <w:tr w:rsidR="007846DC" w:rsidRPr="007846DC" w:rsidTr="004D5E42">
        <w:trPr>
          <w:tblCellSpacing w:w="0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PL,PC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Starting with the project scope (from the Project Plan), develop and refine the project requirements in detail. This results in the Software Requirement Specifications (SRS).</w:t>
            </w:r>
          </w:p>
        </w:tc>
      </w:tr>
      <w:tr w:rsidR="007846DC" w:rsidRPr="007846DC" w:rsidTr="004D5E42">
        <w:trPr>
          <w:tblCellSpacing w:w="0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PL,DES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 xml:space="preserve">Using the project strategy described in the Project plan and </w:t>
            </w:r>
            <w:proofErr w:type="gramStart"/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SRS,</w:t>
            </w:r>
            <w:proofErr w:type="gramEnd"/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 xml:space="preserve"> develop and refine the high-level design for the software. The output from this activity is the Architecture Design (AD).</w:t>
            </w:r>
          </w:p>
        </w:tc>
      </w:tr>
      <w:tr w:rsidR="007846DC" w:rsidRPr="007846DC" w:rsidTr="004D5E42">
        <w:trPr>
          <w:tblCellSpacing w:w="0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PL,PC,DES,DEV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 xml:space="preserve">Review the architecture design with peers from this and other projects. This step need not be done </w:t>
            </w:r>
            <w:proofErr w:type="gramStart"/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in every iteration</w:t>
            </w:r>
            <w:proofErr w:type="gramEnd"/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</w:tc>
      </w:tr>
      <w:tr w:rsidR="007846DC" w:rsidRPr="007846DC" w:rsidTr="004D5E42">
        <w:trPr>
          <w:tblCellSpacing w:w="0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PL,DES,PC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Plan for the next iteration. The output of this activity is the Release Plan (RP) which includes the following:</w:t>
            </w:r>
          </w:p>
          <w:p w:rsidR="007846DC" w:rsidRPr="007846DC" w:rsidRDefault="007846DC" w:rsidP="007846DC">
            <w:pPr>
              <w:numPr>
                <w:ilvl w:val="0"/>
                <w:numId w:val="20"/>
              </w:numPr>
              <w:spacing w:before="75" w:after="100" w:afterAutospacing="1"/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Release ID</w:t>
            </w:r>
          </w:p>
          <w:p w:rsidR="007846DC" w:rsidRPr="007846DC" w:rsidRDefault="007846DC" w:rsidP="007846DC">
            <w:pPr>
              <w:numPr>
                <w:ilvl w:val="0"/>
                <w:numId w:val="20"/>
              </w:numPr>
              <w:spacing w:before="75" w:after="100" w:afterAutospacing="1"/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The software requirements that will be fulfilled in this iteration</w:t>
            </w:r>
          </w:p>
          <w:p w:rsidR="007846DC" w:rsidRPr="007846DC" w:rsidRDefault="007846DC" w:rsidP="007846DC">
            <w:pPr>
              <w:numPr>
                <w:ilvl w:val="0"/>
                <w:numId w:val="20"/>
              </w:numPr>
              <w:spacing w:before="75" w:after="100" w:afterAutospacing="1"/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The release schedule</w:t>
            </w:r>
          </w:p>
          <w:p w:rsidR="007846DC" w:rsidRPr="007846DC" w:rsidRDefault="007846DC" w:rsidP="007846DC">
            <w:pPr>
              <w:numPr>
                <w:ilvl w:val="0"/>
                <w:numId w:val="20"/>
              </w:numPr>
              <w:spacing w:before="75" w:after="100" w:afterAutospacing="1"/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The team</w:t>
            </w:r>
          </w:p>
          <w:p w:rsidR="007846DC" w:rsidRPr="007846DC" w:rsidRDefault="007846DC" w:rsidP="007846DC">
            <w:pPr>
              <w:numPr>
                <w:ilvl w:val="0"/>
                <w:numId w:val="20"/>
              </w:numPr>
              <w:spacing w:before="75" w:after="100" w:afterAutospacing="1"/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The team meeting schedule</w:t>
            </w:r>
          </w:p>
          <w:p w:rsidR="007846DC" w:rsidRPr="007846DC" w:rsidRDefault="007846DC" w:rsidP="007846DC">
            <w:pPr>
              <w:numPr>
                <w:ilvl w:val="0"/>
                <w:numId w:val="20"/>
              </w:numPr>
              <w:spacing w:before="75" w:after="100" w:afterAutospacing="1"/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Will User Acceptance Test (UAT) be performed?</w:t>
            </w:r>
          </w:p>
        </w:tc>
      </w:tr>
      <w:tr w:rsidR="007846DC" w:rsidRPr="007846DC" w:rsidTr="004D5E42">
        <w:trPr>
          <w:tblCellSpacing w:w="0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Execute the following steps (Steps 5.x), in parallel:</w:t>
            </w:r>
          </w:p>
        </w:tc>
      </w:tr>
      <w:tr w:rsidR="007846DC" w:rsidRPr="007846DC" w:rsidTr="004D5E42">
        <w:trPr>
          <w:tblCellSpacing w:w="0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DES,DEV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Develop or refine the detailed design, resulting in the Low Level Design (optional).</w:t>
            </w:r>
          </w:p>
        </w:tc>
      </w:tr>
      <w:tr w:rsidR="007846DC" w:rsidRPr="007846DC" w:rsidTr="004D5E42">
        <w:trPr>
          <w:tblCellSpacing w:w="0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DES,RE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Refine the integration steps. Output of this activity is the Integration Plan (optional).</w:t>
            </w:r>
          </w:p>
        </w:tc>
      </w:tr>
      <w:tr w:rsidR="007846DC" w:rsidRPr="007846DC" w:rsidTr="004D5E42">
        <w:trPr>
          <w:tblCellSpacing w:w="0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DOC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Develop or refine the documentation. The Installation and User Manuals are mandatory. Any other documentation is optional, and is based on the project scope.</w:t>
            </w:r>
          </w:p>
        </w:tc>
      </w:tr>
      <w:tr w:rsidR="007846DC" w:rsidRPr="007846DC" w:rsidTr="004D5E42">
        <w:trPr>
          <w:tblCellSpacing w:w="0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DES,QM,TE,RE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Develop or refine the system-level testing strategy. The output of this activity is the system-level Test Plan (optional).</w:t>
            </w:r>
          </w:p>
        </w:tc>
      </w:tr>
      <w:tr w:rsidR="007846DC" w:rsidRPr="007846DC" w:rsidTr="004D5E42">
        <w:trPr>
          <w:tblCellSpacing w:w="0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Based on LLD, code, refactor, and test programs.</w:t>
            </w:r>
          </w:p>
        </w:tc>
      </w:tr>
      <w:tr w:rsidR="007846DC" w:rsidRPr="007846DC" w:rsidTr="004D5E42">
        <w:trPr>
          <w:tblCellSpacing w:w="0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PL,PC,QM,DEV,DES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Review the programs with peers. Check for standards, quality, and design compliance.</w:t>
            </w:r>
          </w:p>
        </w:tc>
      </w:tr>
      <w:tr w:rsidR="007846DC" w:rsidRPr="007846DC" w:rsidTr="004D5E42">
        <w:trPr>
          <w:tblCellSpacing w:w="0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7846DC" w:rsidRPr="007846DC" w:rsidRDefault="007846DC" w:rsidP="000B381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Wait for the Integration Plan and Documentation. Integrate, build, and release the package. This is further detailed in the</w:t>
            </w:r>
            <w:r w:rsidR="000B381A">
              <w:rPr>
                <w:rFonts w:ascii="Verdana" w:hAnsi="Verdana"/>
                <w:color w:val="000000"/>
                <w:sz w:val="18"/>
                <w:szCs w:val="18"/>
              </w:rPr>
              <w:t xml:space="preserve"> Rel</w:t>
            </w:r>
            <w:r w:rsidR="004D5E42">
              <w:rPr>
                <w:rFonts w:ascii="Verdana" w:hAnsi="Verdana"/>
                <w:color w:val="000000"/>
                <w:sz w:val="18"/>
                <w:szCs w:val="18"/>
              </w:rPr>
              <w:t>e</w:t>
            </w:r>
            <w:r w:rsidR="000B381A">
              <w:rPr>
                <w:rFonts w:ascii="Verdana" w:hAnsi="Verdana"/>
                <w:color w:val="000000"/>
                <w:sz w:val="18"/>
                <w:szCs w:val="18"/>
              </w:rPr>
              <w:t xml:space="preserve">ase Product </w:t>
            </w: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 xml:space="preserve">process. The output from this activity </w:t>
            </w:r>
            <w:r w:rsidR="000B381A">
              <w:rPr>
                <w:rFonts w:ascii="Verdana" w:hAnsi="Verdana"/>
                <w:color w:val="000000"/>
                <w:sz w:val="18"/>
                <w:szCs w:val="18"/>
              </w:rPr>
              <w:t>is the deliverable</w:t>
            </w: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 xml:space="preserve"> for the current iteration.</w:t>
            </w:r>
          </w:p>
        </w:tc>
      </w:tr>
      <w:tr w:rsidR="007846DC" w:rsidRPr="007846DC" w:rsidTr="004D5E42">
        <w:trPr>
          <w:tblCellSpacing w:w="0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Wait for the system-level Test Plan, if needed. Use the Installation Manual to deploy the software solution in the test environment.</w:t>
            </w:r>
          </w:p>
        </w:tc>
      </w:tr>
      <w:tr w:rsidR="007846DC" w:rsidRPr="007846DC" w:rsidTr="004D5E42">
        <w:trPr>
          <w:tblCellSpacing w:w="0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Test the software according to the system-level Test Plan, SRS, and User Manual.</w:t>
            </w:r>
          </w:p>
        </w:tc>
      </w:tr>
      <w:tr w:rsidR="007846DC" w:rsidRPr="007846DC" w:rsidTr="004D5E42">
        <w:trPr>
          <w:tblCellSpacing w:w="0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PL,PC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Review the results from the system test. The output from this activity is the Defect List (DL).</w:t>
            </w:r>
          </w:p>
        </w:tc>
      </w:tr>
      <w:tr w:rsidR="007846DC" w:rsidRPr="007846DC" w:rsidTr="004D5E42">
        <w:trPr>
          <w:tblCellSpacing w:w="0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PL,PC,Customer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Is the project done? This could be based on any of the following conditions:</w:t>
            </w:r>
          </w:p>
          <w:p w:rsidR="007846DC" w:rsidRPr="007846DC" w:rsidRDefault="007846DC" w:rsidP="007846DC">
            <w:pPr>
              <w:numPr>
                <w:ilvl w:val="0"/>
                <w:numId w:val="21"/>
              </w:numPr>
              <w:spacing w:before="75" w:after="100" w:afterAutospacing="1"/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All the requirements have been met and verified with the Customer</w:t>
            </w:r>
          </w:p>
          <w:p w:rsidR="007846DC" w:rsidRPr="007846DC" w:rsidRDefault="007846DC" w:rsidP="007846DC">
            <w:pPr>
              <w:numPr>
                <w:ilvl w:val="0"/>
                <w:numId w:val="21"/>
              </w:numPr>
              <w:spacing w:before="75" w:after="100" w:afterAutospacing="1"/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The project's goal was to meet as many requirements as possible in a given period, and the time has run out</w:t>
            </w:r>
          </w:p>
          <w:p w:rsidR="007846DC" w:rsidRPr="007846DC" w:rsidRDefault="007846DC" w:rsidP="007846DC">
            <w:pPr>
              <w:numPr>
                <w:ilvl w:val="0"/>
                <w:numId w:val="21"/>
              </w:numPr>
              <w:spacing w:before="75" w:after="100" w:afterAutospacing="1"/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The project was to deliver as many requirements as possible for the given budget, and the finances have run out</w:t>
            </w:r>
          </w:p>
          <w:p w:rsidR="007846DC" w:rsidRPr="007846DC" w:rsidRDefault="007846DC" w:rsidP="007846DC">
            <w:pPr>
              <w:numPr>
                <w:ilvl w:val="0"/>
                <w:numId w:val="21"/>
              </w:numPr>
              <w:spacing w:before="75" w:after="100" w:afterAutospacing="1"/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The project is terminated</w:t>
            </w:r>
          </w:p>
        </w:tc>
      </w:tr>
      <w:tr w:rsidR="007846DC" w:rsidRPr="007846DC" w:rsidTr="004D5E42">
        <w:trPr>
          <w:tblCellSpacing w:w="0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Does this release require UAT? If so, then send the PD to the Customer. UAT can proceed in parallel with the rest of the process.</w:t>
            </w:r>
          </w:p>
        </w:tc>
      </w:tr>
      <w:tr w:rsidR="007846DC" w:rsidRPr="007846DC" w:rsidTr="004D5E42">
        <w:trPr>
          <w:tblCellSpacing w:w="0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Deploy the software solution in Customer's environment, either test or production.</w:t>
            </w:r>
          </w:p>
        </w:tc>
      </w:tr>
      <w:tr w:rsidR="007846DC" w:rsidRPr="007846DC" w:rsidTr="004D5E42">
        <w:trPr>
          <w:tblCellSpacing w:w="0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Test the software for correctness and completeness. Defects are gathered and reported to the PL/PC; they will get fixed in the next iteration.</w:t>
            </w:r>
          </w:p>
        </w:tc>
      </w:tr>
      <w:tr w:rsidR="007846DC" w:rsidRPr="007846DC" w:rsidTr="004D5E42">
        <w:trPr>
          <w:tblCellSpacing w:w="0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7846DC" w:rsidRPr="007846DC" w:rsidRDefault="007846DC" w:rsidP="007846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Are there any changes in the scope?</w:t>
            </w:r>
          </w:p>
          <w:p w:rsidR="007846DC" w:rsidRPr="007846DC" w:rsidRDefault="007846DC" w:rsidP="007846DC">
            <w:pPr>
              <w:numPr>
                <w:ilvl w:val="0"/>
                <w:numId w:val="22"/>
              </w:numPr>
              <w:spacing w:before="75" w:after="100" w:afterAutospacing="1"/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If none, then plan for the next iteration (Step 4)</w:t>
            </w:r>
          </w:p>
          <w:p w:rsidR="007846DC" w:rsidRPr="007846DC" w:rsidRDefault="007846DC" w:rsidP="007846DC">
            <w:pPr>
              <w:numPr>
                <w:ilvl w:val="0"/>
                <w:numId w:val="22"/>
              </w:numPr>
              <w:spacing w:before="75" w:after="100" w:afterAutospacing="1"/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If the changes are minor, then refine the requirements (Step 1)</w:t>
            </w:r>
          </w:p>
          <w:p w:rsidR="007846DC" w:rsidRPr="007846DC" w:rsidRDefault="007846DC" w:rsidP="007846DC">
            <w:pPr>
              <w:numPr>
                <w:ilvl w:val="0"/>
                <w:numId w:val="22"/>
              </w:numPr>
              <w:spacing w:before="75" w:after="100" w:afterAutospacing="1"/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If the changes are major, Generate a Change Request (CR), and perform Change Control process</w:t>
            </w:r>
          </w:p>
          <w:p w:rsidR="007846DC" w:rsidRPr="007846DC" w:rsidRDefault="007846DC" w:rsidP="007846DC">
            <w:pPr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 w:rsidRPr="007846DC">
              <w:rPr>
                <w:rFonts w:ascii="Verdana" w:hAnsi="Verdana"/>
                <w:color w:val="000000"/>
                <w:sz w:val="18"/>
                <w:szCs w:val="18"/>
              </w:rPr>
              <w:t>The differentiation between major and minor changes must be agreed upon by PL, PC, and the Customer. What constitutes a major or a minor change is described in the Project Plan (Change Control).</w:t>
            </w:r>
          </w:p>
        </w:tc>
      </w:tr>
    </w:tbl>
    <w:p w:rsidR="00AB1829" w:rsidRPr="009768A4" w:rsidRDefault="00AB1829" w:rsidP="00AB1829">
      <w:pPr>
        <w:ind w:left="720"/>
      </w:pPr>
    </w:p>
    <w:p w:rsidR="008F3E96" w:rsidRDefault="008F3E96" w:rsidP="008D5C4F">
      <w:pPr>
        <w:pStyle w:val="Heading1"/>
      </w:pPr>
      <w:r>
        <w:t>Outputs</w:t>
      </w:r>
    </w:p>
    <w:p w:rsidR="008F3E96" w:rsidRPr="008F3E96" w:rsidRDefault="008F3E96" w:rsidP="008F3E96">
      <w:pPr>
        <w:pStyle w:val="ListParagraph"/>
        <w:numPr>
          <w:ilvl w:val="0"/>
          <w:numId w:val="23"/>
        </w:numPr>
      </w:pPr>
      <w:r w:rsidRPr="008F3E96">
        <w:t xml:space="preserve">The Project Deliverables that include the </w:t>
      </w:r>
      <w:proofErr w:type="spellStart"/>
      <w:r w:rsidRPr="008F3E96">
        <w:t>executables</w:t>
      </w:r>
      <w:proofErr w:type="spellEnd"/>
      <w:r w:rsidRPr="008F3E96">
        <w:t>, installation manual, user manual, configuration files etc. The deliverables are specified in the Project Plan</w:t>
      </w:r>
    </w:p>
    <w:p w:rsidR="008F3E96" w:rsidRDefault="008F3E96" w:rsidP="008D5C4F">
      <w:pPr>
        <w:pStyle w:val="Heading1"/>
      </w:pPr>
      <w:r>
        <w:t>Exit Criteria</w:t>
      </w:r>
    </w:p>
    <w:p w:rsidR="008F3E96" w:rsidRPr="008F3E96" w:rsidRDefault="008F3E96" w:rsidP="008F3E96">
      <w:pPr>
        <w:pStyle w:val="ListParagraph"/>
      </w:pPr>
      <w:r w:rsidRPr="008F3E96">
        <w:t>The Project Deliverables have been approved by the Customer</w:t>
      </w:r>
      <w:r>
        <w:t>.</w:t>
      </w:r>
    </w:p>
    <w:p w:rsidR="00C955A7" w:rsidRDefault="00C955A7" w:rsidP="008D5C4F">
      <w:pPr>
        <w:pStyle w:val="Heading1"/>
      </w:pPr>
      <w:r w:rsidRPr="008D5C4F">
        <w:t>Exceptions</w:t>
      </w:r>
    </w:p>
    <w:p w:rsidR="002B38C4" w:rsidRPr="002B38C4" w:rsidRDefault="002B38C4" w:rsidP="002B38C4">
      <w:pPr>
        <w:pStyle w:val="ListParagraph"/>
      </w:pPr>
      <w:r>
        <w:t>All exceptions must be approved by the Electronics Department Head.</w:t>
      </w:r>
    </w:p>
    <w:p w:rsidR="0030055B" w:rsidRDefault="0030055B" w:rsidP="002A08F4">
      <w:pPr>
        <w:pStyle w:val="Heading1"/>
      </w:pPr>
      <w:r>
        <w:t>References</w:t>
      </w:r>
    </w:p>
    <w:p w:rsidR="00110CAB" w:rsidRDefault="0015615E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M01 </w:t>
      </w:r>
      <w:r w:rsidR="00BC56F0"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543A97" w:rsidRDefault="0015615E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P501 </w:t>
      </w:r>
      <w:r w:rsidR="00543A97">
        <w:rPr>
          <w:i/>
        </w:rPr>
        <w:t xml:space="preserve">Information Security </w:t>
      </w:r>
      <w:r w:rsidR="00B96BE5">
        <w:rPr>
          <w:i/>
        </w:rPr>
        <w:t>Policy</w:t>
      </w:r>
      <w:r w:rsidR="00543A97">
        <w:rPr>
          <w:i/>
        </w:rPr>
        <w:t xml:space="preserve">, </w:t>
      </w:r>
      <w:r w:rsidR="00543A97">
        <w:t>NSCL Document Server, Electronics Folder</w:t>
      </w:r>
    </w:p>
    <w:p w:rsidR="0015615E" w:rsidRDefault="004D5E42" w:rsidP="004D5E42">
      <w:pPr>
        <w:pStyle w:val="ListParagraph"/>
        <w:numPr>
          <w:ilvl w:val="1"/>
          <w:numId w:val="1"/>
        </w:numPr>
      </w:pPr>
      <w:r>
        <w:rPr>
          <w:i/>
        </w:rPr>
        <w:t>P12</w:t>
      </w:r>
      <w:r w:rsidR="0015615E" w:rsidRPr="0015615E">
        <w:rPr>
          <w:i/>
        </w:rPr>
        <w:t xml:space="preserve">01 </w:t>
      </w:r>
      <w:r w:rsidRPr="004D5E42">
        <w:rPr>
          <w:i/>
        </w:rPr>
        <w:t>Information Systems Acquisition, Development, and Maintenance Policy</w:t>
      </w:r>
      <w:r w:rsidR="0015615E">
        <w:t>,  NSCL Document Server, Electronics Folder</w:t>
      </w:r>
    </w:p>
    <w:p w:rsidR="00BF74EC" w:rsidRDefault="00BF74EC" w:rsidP="004D5E42">
      <w:pPr>
        <w:pStyle w:val="ListParagraph"/>
        <w:numPr>
          <w:ilvl w:val="1"/>
          <w:numId w:val="1"/>
        </w:numPr>
      </w:pPr>
      <w:r>
        <w:rPr>
          <w:i/>
        </w:rPr>
        <w:t>W12</w:t>
      </w:r>
      <w:r w:rsidRPr="0015615E">
        <w:rPr>
          <w:i/>
        </w:rPr>
        <w:t xml:space="preserve">01 </w:t>
      </w:r>
      <w:r>
        <w:rPr>
          <w:i/>
        </w:rPr>
        <w:t>Software Development Roles and Responsibilities</w:t>
      </w:r>
      <w:r>
        <w:t>,  NSCL Document Server, Electronics Folder</w:t>
      </w:r>
    </w:p>
    <w:p w:rsidR="00DA5F8E" w:rsidRPr="00110CAB" w:rsidRDefault="00DA5F8E" w:rsidP="00DA5F8E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3B0" w:rsidRDefault="001043B0" w:rsidP="00FF7BA7">
      <w:r>
        <w:separator/>
      </w:r>
    </w:p>
  </w:endnote>
  <w:endnote w:type="continuationSeparator" w:id="0">
    <w:p w:rsidR="001043B0" w:rsidRDefault="001043B0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E04718" w:rsidRDefault="00E04718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 w:rsidP="00474AB6">
    <w:pPr>
      <w:rPr>
        <w:sz w:val="20"/>
      </w:rPr>
    </w:pPr>
  </w:p>
  <w:p w:rsidR="00E04718" w:rsidRDefault="001043B0" w:rsidP="00474AB6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E04718" w:rsidRDefault="00E04718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="0068569D">
      <w:rPr>
        <w:sz w:val="20"/>
      </w:rPr>
      <w:t>Procedure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C54915">
          <w:rPr>
            <w:noProof/>
            <w:sz w:val="20"/>
          </w:rPr>
          <w:t>6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C54915">
          <w:rPr>
            <w:noProof/>
            <w:sz w:val="20"/>
          </w:rPr>
          <w:t>6</w:t>
        </w:r>
        <w:r w:rsidRPr="00BB7DEC">
          <w:rPr>
            <w:sz w:val="20"/>
          </w:rPr>
          <w:fldChar w:fldCharType="end"/>
        </w:r>
      </w:sdtContent>
    </w:sdt>
  </w:p>
  <w:p w:rsidR="00E04718" w:rsidRDefault="00E047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>
    <w:pPr>
      <w:rPr>
        <w:sz w:val="20"/>
      </w:rPr>
    </w:pPr>
  </w:p>
  <w:p w:rsidR="00E04718" w:rsidRDefault="001043B0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E04718" w:rsidRDefault="00E04718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="0068569D">
      <w:rPr>
        <w:sz w:val="20"/>
      </w:rPr>
      <w:t>Procedure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C54915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C54915">
          <w:rPr>
            <w:noProof/>
            <w:sz w:val="20"/>
          </w:rPr>
          <w:t>6</w:t>
        </w:r>
        <w:r w:rsidRPr="00BB7DEC">
          <w:rPr>
            <w:sz w:val="20"/>
          </w:rPr>
          <w:fldChar w:fldCharType="end"/>
        </w:r>
      </w:sdtContent>
    </w:sdt>
  </w:p>
  <w:p w:rsidR="00E04718" w:rsidRPr="00BB7DEC" w:rsidRDefault="00E04718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3B0" w:rsidRDefault="001043B0" w:rsidP="00FF7BA7">
      <w:r>
        <w:separator/>
      </w:r>
    </w:p>
  </w:footnote>
  <w:footnote w:type="continuationSeparator" w:id="0">
    <w:p w:rsidR="001043B0" w:rsidRDefault="001043B0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73B" w:rsidRDefault="003617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>
    <w:pPr>
      <w:pStyle w:val="Header"/>
    </w:pPr>
  </w:p>
  <w:p w:rsidR="00E04718" w:rsidRDefault="00E04718">
    <w:pPr>
      <w:pStyle w:val="Header"/>
    </w:pPr>
  </w:p>
  <w:p w:rsidR="00E04718" w:rsidRDefault="00E047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E04718" w:rsidTr="00C955A7">
      <w:trPr>
        <w:cantSplit/>
        <w:trHeight w:val="530"/>
      </w:trPr>
      <w:tc>
        <w:tcPr>
          <w:tcW w:w="2808" w:type="dxa"/>
          <w:vMerge w:val="restart"/>
        </w:tcPr>
        <w:p w:rsidR="00E04718" w:rsidRDefault="00E04718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32CBFF52" wp14:editId="570EC175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6C208915" wp14:editId="3737D3D4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E04718" w:rsidRDefault="00E04718" w:rsidP="00C955A7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Procedure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</w:p>
        <w:p w:rsidR="000203A0" w:rsidRPr="00681C88" w:rsidRDefault="000203A0" w:rsidP="00C955A7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EE-ISMS-W</w:t>
          </w:r>
          <w:r w:rsidR="0036173B">
            <w:rPr>
              <w:rFonts w:ascii="Arial" w:hAnsi="Arial" w:cs="Arial"/>
              <w:b/>
              <w:sz w:val="22"/>
              <w:szCs w:val="22"/>
            </w:rPr>
            <w:t>1208</w:t>
          </w:r>
        </w:p>
        <w:p w:rsidR="00E04718" w:rsidRPr="00681C88" w:rsidRDefault="00E04718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E04718" w:rsidRPr="00681C88" w:rsidRDefault="00E04718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E04718" w:rsidRPr="00681C88" w:rsidRDefault="00E04718" w:rsidP="00C955A7">
          <w:pPr>
            <w:rPr>
              <w:rFonts w:ascii="Arial" w:hAnsi="Arial" w:cs="Arial"/>
              <w:szCs w:val="22"/>
            </w:rPr>
          </w:pPr>
        </w:p>
      </w:tc>
    </w:tr>
    <w:tr w:rsidR="00E04718" w:rsidTr="00C955A7">
      <w:trPr>
        <w:cantSplit/>
        <w:trHeight w:val="530"/>
      </w:trPr>
      <w:tc>
        <w:tcPr>
          <w:tcW w:w="2808" w:type="dxa"/>
          <w:vMerge/>
        </w:tcPr>
        <w:p w:rsidR="00E04718" w:rsidRDefault="00E04718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E04718" w:rsidRPr="00681C88" w:rsidRDefault="00E04718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E04718" w:rsidRPr="0030055B" w:rsidRDefault="00E04718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E04718" w:rsidRDefault="00E04718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E04718" w:rsidRPr="0030055B" w:rsidRDefault="00E04718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E04718" w:rsidTr="00C955A7">
      <w:trPr>
        <w:cantSplit/>
        <w:trHeight w:val="591"/>
      </w:trPr>
      <w:tc>
        <w:tcPr>
          <w:tcW w:w="2808" w:type="dxa"/>
          <w:vMerge/>
        </w:tcPr>
        <w:p w:rsidR="00E04718" w:rsidRDefault="00E04718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E04718" w:rsidRPr="0030055B" w:rsidRDefault="00E04718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E04718" w:rsidTr="00C955A7">
      <w:trPr>
        <w:cantSplit/>
        <w:trHeight w:val="573"/>
      </w:trPr>
      <w:tc>
        <w:tcPr>
          <w:tcW w:w="9918" w:type="dxa"/>
          <w:gridSpan w:val="5"/>
        </w:tcPr>
        <w:p w:rsidR="00E04718" w:rsidRDefault="00E04718" w:rsidP="00C955A7">
          <w:pPr>
            <w:rPr>
              <w:rFonts w:ascii="Arial" w:hAnsi="Arial" w:cs="Arial"/>
              <w:sz w:val="16"/>
            </w:rPr>
          </w:pPr>
        </w:p>
        <w:p w:rsidR="00E04718" w:rsidRDefault="00E04718" w:rsidP="007846DC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Procedure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 w:rsidR="007846DC">
            <w:rPr>
              <w:rFonts w:ascii="Arial" w:hAnsi="Arial" w:cs="Arial"/>
              <w:szCs w:val="24"/>
            </w:rPr>
            <w:t xml:space="preserve">Develop Software Product </w:t>
          </w:r>
          <w:r w:rsidR="000203A0">
            <w:rPr>
              <w:rFonts w:ascii="Arial" w:hAnsi="Arial" w:cs="Arial"/>
              <w:szCs w:val="24"/>
            </w:rPr>
            <w:t>Procedure</w:t>
          </w:r>
        </w:p>
      </w:tc>
    </w:tr>
  </w:tbl>
  <w:p w:rsidR="00E04718" w:rsidRDefault="00E047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5F46146"/>
    <w:multiLevelType w:val="multilevel"/>
    <w:tmpl w:val="0CF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A2A1F"/>
    <w:multiLevelType w:val="hybridMultilevel"/>
    <w:tmpl w:val="265CF5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2D43E6"/>
    <w:multiLevelType w:val="multilevel"/>
    <w:tmpl w:val="07A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F413C9"/>
    <w:multiLevelType w:val="multilevel"/>
    <w:tmpl w:val="78FA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0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12">
    <w:nsid w:val="5D8F7E59"/>
    <w:multiLevelType w:val="hybridMultilevel"/>
    <w:tmpl w:val="CBEE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D45FF5"/>
    <w:multiLevelType w:val="multilevel"/>
    <w:tmpl w:val="2F6CAC5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4">
    <w:nsid w:val="66620F46"/>
    <w:multiLevelType w:val="hybridMultilevel"/>
    <w:tmpl w:val="314CA4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82C245A"/>
    <w:multiLevelType w:val="multilevel"/>
    <w:tmpl w:val="9AB20E3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6">
    <w:nsid w:val="6CF53949"/>
    <w:multiLevelType w:val="hybridMultilevel"/>
    <w:tmpl w:val="E77AF70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1EC4A22"/>
    <w:multiLevelType w:val="multilevel"/>
    <w:tmpl w:val="8D5EE786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8">
    <w:nsid w:val="764A4327"/>
    <w:multiLevelType w:val="multilevel"/>
    <w:tmpl w:val="FA8A07FE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9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1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19"/>
  </w:num>
  <w:num w:numId="3">
    <w:abstractNumId w:val="0"/>
  </w:num>
  <w:num w:numId="4">
    <w:abstractNumId w:val="10"/>
  </w:num>
  <w:num w:numId="5">
    <w:abstractNumId w:val="8"/>
  </w:num>
  <w:num w:numId="6">
    <w:abstractNumId w:val="11"/>
  </w:num>
  <w:num w:numId="7">
    <w:abstractNumId w:val="21"/>
  </w:num>
  <w:num w:numId="8">
    <w:abstractNumId w:val="1"/>
  </w:num>
  <w:num w:numId="9">
    <w:abstractNumId w:val="7"/>
  </w:num>
  <w:num w:numId="10">
    <w:abstractNumId w:val="9"/>
  </w:num>
  <w:num w:numId="11">
    <w:abstractNumId w:val="20"/>
  </w:num>
  <w:num w:numId="12">
    <w:abstractNumId w:val="14"/>
  </w:num>
  <w:num w:numId="13">
    <w:abstractNumId w:val="16"/>
  </w:num>
  <w:num w:numId="14">
    <w:abstractNumId w:val="18"/>
  </w:num>
  <w:num w:numId="15">
    <w:abstractNumId w:val="17"/>
  </w:num>
  <w:num w:numId="16">
    <w:abstractNumId w:val="13"/>
  </w:num>
  <w:num w:numId="17">
    <w:abstractNumId w:val="15"/>
  </w:num>
  <w:num w:numId="18">
    <w:abstractNumId w:val="4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3"/>
  </w:num>
  <w:num w:numId="22">
    <w:abstractNumId w:val="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203A0"/>
    <w:rsid w:val="00025528"/>
    <w:rsid w:val="00033060"/>
    <w:rsid w:val="0003348F"/>
    <w:rsid w:val="00037482"/>
    <w:rsid w:val="000B381A"/>
    <w:rsid w:val="000C3B62"/>
    <w:rsid w:val="000E189E"/>
    <w:rsid w:val="000E287E"/>
    <w:rsid w:val="001043B0"/>
    <w:rsid w:val="00110CAB"/>
    <w:rsid w:val="00144856"/>
    <w:rsid w:val="0015615E"/>
    <w:rsid w:val="001A5F83"/>
    <w:rsid w:val="001B77A9"/>
    <w:rsid w:val="001C5E2B"/>
    <w:rsid w:val="00277818"/>
    <w:rsid w:val="00282B0D"/>
    <w:rsid w:val="002A08F4"/>
    <w:rsid w:val="002B38C4"/>
    <w:rsid w:val="002E1442"/>
    <w:rsid w:val="0030055B"/>
    <w:rsid w:val="0036173B"/>
    <w:rsid w:val="00371B2F"/>
    <w:rsid w:val="00375E14"/>
    <w:rsid w:val="003C7115"/>
    <w:rsid w:val="003D475D"/>
    <w:rsid w:val="003E3524"/>
    <w:rsid w:val="00412C8D"/>
    <w:rsid w:val="0043657C"/>
    <w:rsid w:val="004606B8"/>
    <w:rsid w:val="004670E4"/>
    <w:rsid w:val="00474AB6"/>
    <w:rsid w:val="00487D97"/>
    <w:rsid w:val="004D5E42"/>
    <w:rsid w:val="00542117"/>
    <w:rsid w:val="00543A97"/>
    <w:rsid w:val="00556890"/>
    <w:rsid w:val="00617D01"/>
    <w:rsid w:val="00670CD9"/>
    <w:rsid w:val="0068569D"/>
    <w:rsid w:val="006E78F9"/>
    <w:rsid w:val="007327B3"/>
    <w:rsid w:val="0073591C"/>
    <w:rsid w:val="007370F1"/>
    <w:rsid w:val="00750AC5"/>
    <w:rsid w:val="007846DC"/>
    <w:rsid w:val="0078689A"/>
    <w:rsid w:val="007B6507"/>
    <w:rsid w:val="0080055B"/>
    <w:rsid w:val="008156F8"/>
    <w:rsid w:val="00825D8E"/>
    <w:rsid w:val="008C2137"/>
    <w:rsid w:val="008D5C4F"/>
    <w:rsid w:val="008F3E96"/>
    <w:rsid w:val="00910917"/>
    <w:rsid w:val="00963EDD"/>
    <w:rsid w:val="009768A4"/>
    <w:rsid w:val="009B4B9F"/>
    <w:rsid w:val="009F2C68"/>
    <w:rsid w:val="00A90E40"/>
    <w:rsid w:val="00AA4A63"/>
    <w:rsid w:val="00AB1829"/>
    <w:rsid w:val="00AD3DC8"/>
    <w:rsid w:val="00AF06ED"/>
    <w:rsid w:val="00B22010"/>
    <w:rsid w:val="00B514BA"/>
    <w:rsid w:val="00B61303"/>
    <w:rsid w:val="00B827FC"/>
    <w:rsid w:val="00B8430C"/>
    <w:rsid w:val="00B86A81"/>
    <w:rsid w:val="00B96BE5"/>
    <w:rsid w:val="00BB7DEC"/>
    <w:rsid w:val="00BC56F0"/>
    <w:rsid w:val="00BD25FE"/>
    <w:rsid w:val="00BD4716"/>
    <w:rsid w:val="00BE1410"/>
    <w:rsid w:val="00BF74EC"/>
    <w:rsid w:val="00C02A2D"/>
    <w:rsid w:val="00C102EF"/>
    <w:rsid w:val="00C34921"/>
    <w:rsid w:val="00C54915"/>
    <w:rsid w:val="00C648A3"/>
    <w:rsid w:val="00C72283"/>
    <w:rsid w:val="00C76BF7"/>
    <w:rsid w:val="00C955A7"/>
    <w:rsid w:val="00CA7DD1"/>
    <w:rsid w:val="00CC44B2"/>
    <w:rsid w:val="00CD7F99"/>
    <w:rsid w:val="00CE1C50"/>
    <w:rsid w:val="00D0462F"/>
    <w:rsid w:val="00D14082"/>
    <w:rsid w:val="00D40075"/>
    <w:rsid w:val="00D52395"/>
    <w:rsid w:val="00D546BC"/>
    <w:rsid w:val="00DA5F8E"/>
    <w:rsid w:val="00DD2198"/>
    <w:rsid w:val="00E04718"/>
    <w:rsid w:val="00E10E5D"/>
    <w:rsid w:val="00E47697"/>
    <w:rsid w:val="00E53992"/>
    <w:rsid w:val="00E73CA8"/>
    <w:rsid w:val="00E75B87"/>
    <w:rsid w:val="00E77334"/>
    <w:rsid w:val="00E86A18"/>
    <w:rsid w:val="00E92262"/>
    <w:rsid w:val="00EB7D60"/>
    <w:rsid w:val="00F3795A"/>
    <w:rsid w:val="00F405F6"/>
    <w:rsid w:val="00F41E34"/>
    <w:rsid w:val="00F81062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apple-converted-space">
    <w:name w:val="apple-converted-space"/>
    <w:basedOn w:val="DefaultParagraphFont"/>
    <w:rsid w:val="007846DC"/>
  </w:style>
  <w:style w:type="character" w:styleId="Hyperlink">
    <w:name w:val="Hyperlink"/>
    <w:basedOn w:val="DefaultParagraphFont"/>
    <w:uiPriority w:val="99"/>
    <w:semiHidden/>
    <w:unhideWhenUsed/>
    <w:rsid w:val="007846D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46DC"/>
    <w:pPr>
      <w:spacing w:before="100" w:beforeAutospacing="1" w:after="100" w:afterAutospacing="1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9735B"/>
    <w:rsid w:val="000B07AC"/>
    <w:rsid w:val="001D2D36"/>
    <w:rsid w:val="002026A5"/>
    <w:rsid w:val="002924BA"/>
    <w:rsid w:val="004F013F"/>
    <w:rsid w:val="00620116"/>
    <w:rsid w:val="007334E3"/>
    <w:rsid w:val="00A80F29"/>
    <w:rsid w:val="00A8383E"/>
    <w:rsid w:val="00AA198D"/>
    <w:rsid w:val="00B80F8D"/>
    <w:rsid w:val="00EF05B3"/>
    <w:rsid w:val="00EF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vasu</cp:lastModifiedBy>
  <cp:revision>40</cp:revision>
  <dcterms:created xsi:type="dcterms:W3CDTF">2011-02-10T15:36:00Z</dcterms:created>
  <dcterms:modified xsi:type="dcterms:W3CDTF">2012-01-17T10:44:00Z</dcterms:modified>
</cp:coreProperties>
</file>