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8"/>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 xml:space="preserve">East Lansing, MI 48824-1321 • </w:t>
            </w:r>
            <w:proofErr w:type="spellStart"/>
            <w:r w:rsidRPr="0061532C">
              <w:rPr>
                <w:rFonts w:cs="Arial"/>
                <w:sz w:val="18"/>
                <w:szCs w:val="18"/>
              </w:rPr>
              <w:t>Ph</w:t>
            </w:r>
            <w:proofErr w:type="spellEnd"/>
            <w:r w:rsidRPr="0061532C">
              <w:rPr>
                <w:rFonts w:cs="Arial"/>
                <w:sz w:val="18"/>
                <w:szCs w:val="18"/>
              </w:rPr>
              <w:t>: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9"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A93B19" w:rsidP="0061532C">
          <w:pPr>
            <w:pStyle w:val="Title"/>
            <w:rPr>
              <w:rStyle w:val="BookTitle"/>
            </w:rPr>
          </w:pPr>
          <w:r>
            <w:rPr>
              <w:rStyle w:val="BookTitle"/>
              <w:sz w:val="44"/>
              <w:szCs w:val="44"/>
            </w:rPr>
            <w:t>CCDB</w:t>
          </w:r>
          <w:r w:rsidR="003C46FA" w:rsidRPr="00732371">
            <w:rPr>
              <w:rStyle w:val="BookTitle"/>
              <w:sz w:val="44"/>
              <w:szCs w:val="44"/>
            </w:rPr>
            <w:t>- Installation Manual</w:t>
          </w:r>
        </w:p>
      </w:sdtContent>
    </w:sdt>
    <w:p w:rsidR="00CE4FC0" w:rsidRDefault="00C3344C"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3C46FA">
            <w:t xml:space="preserve">Version </w:t>
          </w:r>
          <w:r w:rsidR="00A93B19">
            <w:t>1.0</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A93B19" w:rsidP="00950A12">
            <w:r>
              <w:t>1.0</w:t>
            </w:r>
          </w:p>
        </w:tc>
        <w:tc>
          <w:tcPr>
            <w:tcW w:w="1530" w:type="dxa"/>
          </w:tcPr>
          <w:p w:rsidR="00950A12" w:rsidRDefault="00A93B19" w:rsidP="00A93B19">
            <w:r>
              <w:t>06</w:t>
            </w:r>
            <w:r w:rsidR="003C46FA">
              <w:t>-</w:t>
            </w:r>
            <w:r>
              <w:t>Sep-2016</w:t>
            </w:r>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EB18A7"/>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8D33E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6868959" w:history="1">
        <w:r w:rsidR="008D33E7" w:rsidRPr="002D4406">
          <w:rPr>
            <w:rStyle w:val="Hyperlink"/>
            <w:noProof/>
          </w:rPr>
          <w:t>1</w:t>
        </w:r>
        <w:r w:rsidR="008D33E7">
          <w:rPr>
            <w:rFonts w:eastAsiaTheme="minorEastAsia"/>
            <w:b w:val="0"/>
            <w:bCs w:val="0"/>
            <w: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_Toc356868959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0" w:history="1">
        <w:r w:rsidR="008D33E7" w:rsidRPr="002D4406">
          <w:rPr>
            <w:rStyle w:val="Hyperlink"/>
            <w:noProof/>
          </w:rPr>
          <w:t>1.1</w:t>
        </w:r>
        <w:r w:rsidR="008D33E7">
          <w:rPr>
            <w:rFonts w:eastAsiaTheme="minorEastAsia"/>
            <w:smallCaps w:val="0"/>
            <w:noProof/>
            <w:sz w:val="22"/>
            <w:szCs w:val="22"/>
          </w:rPr>
          <w:tab/>
        </w:r>
        <w:r w:rsidR="008D33E7" w:rsidRPr="002D4406">
          <w:rPr>
            <w:rStyle w:val="Hyperlink"/>
            <w:noProof/>
          </w:rPr>
          <w:t>Purpose</w:t>
        </w:r>
        <w:r w:rsidR="008D33E7">
          <w:rPr>
            <w:noProof/>
            <w:webHidden/>
          </w:rPr>
          <w:tab/>
        </w:r>
        <w:r w:rsidR="008D33E7">
          <w:rPr>
            <w:noProof/>
            <w:webHidden/>
          </w:rPr>
          <w:fldChar w:fldCharType="begin"/>
        </w:r>
        <w:r w:rsidR="008D33E7">
          <w:rPr>
            <w:noProof/>
            <w:webHidden/>
          </w:rPr>
          <w:instrText xml:space="preserve"> PAGEREF _Toc356868960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1" w:history="1">
        <w:r w:rsidR="008D33E7" w:rsidRPr="002D4406">
          <w:rPr>
            <w:rStyle w:val="Hyperlink"/>
            <w:noProof/>
          </w:rPr>
          <w:t>1.2</w:t>
        </w:r>
        <w:r w:rsidR="008D33E7">
          <w:rPr>
            <w:rFonts w:eastAsiaTheme="minorEastAsia"/>
            <w:smallCaps w:val="0"/>
            <w:noProof/>
            <w:sz w:val="22"/>
            <w:szCs w:val="22"/>
          </w:rPr>
          <w:tab/>
        </w:r>
        <w:r w:rsidR="008D33E7" w:rsidRPr="002D4406">
          <w:rPr>
            <w:rStyle w:val="Hyperlink"/>
            <w:noProof/>
          </w:rPr>
          <w:t>Scope</w:t>
        </w:r>
        <w:r w:rsidR="008D33E7">
          <w:rPr>
            <w:noProof/>
            <w:webHidden/>
          </w:rPr>
          <w:tab/>
        </w:r>
        <w:r w:rsidR="008D33E7">
          <w:rPr>
            <w:noProof/>
            <w:webHidden/>
          </w:rPr>
          <w:fldChar w:fldCharType="begin"/>
        </w:r>
        <w:r w:rsidR="008D33E7">
          <w:rPr>
            <w:noProof/>
            <w:webHidden/>
          </w:rPr>
          <w:instrText xml:space="preserve"> PAGEREF _Toc356868961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2" w:history="1">
        <w:r w:rsidR="008D33E7" w:rsidRPr="002D4406">
          <w:rPr>
            <w:rStyle w:val="Hyperlink"/>
            <w:noProof/>
          </w:rPr>
          <w:t>1.3</w:t>
        </w:r>
        <w:r w:rsidR="008D33E7">
          <w:rPr>
            <w:rFonts w:eastAsiaTheme="minorEastAsia"/>
            <w:smallCaps w:val="0"/>
            <w:noProof/>
            <w:sz w:val="22"/>
            <w:szCs w:val="22"/>
          </w:rPr>
          <w:tab/>
        </w:r>
        <w:r w:rsidR="008D33E7" w:rsidRPr="002D4406">
          <w:rPr>
            <w:rStyle w:val="Hyperlink"/>
            <w:noProof/>
          </w:rPr>
          <w:t>Definitions, Acronyms, and Abbreviations</w:t>
        </w:r>
        <w:r w:rsidR="008D33E7">
          <w:rPr>
            <w:noProof/>
            <w:webHidden/>
          </w:rPr>
          <w:tab/>
        </w:r>
        <w:r w:rsidR="008D33E7">
          <w:rPr>
            <w:noProof/>
            <w:webHidden/>
          </w:rPr>
          <w:fldChar w:fldCharType="begin"/>
        </w:r>
        <w:r w:rsidR="008D33E7">
          <w:rPr>
            <w:noProof/>
            <w:webHidden/>
          </w:rPr>
          <w:instrText xml:space="preserve"> PAGEREF _Toc356868962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3" w:history="1">
        <w:r w:rsidR="008D33E7" w:rsidRPr="002D4406">
          <w:rPr>
            <w:rStyle w:val="Hyperlink"/>
            <w:noProof/>
          </w:rPr>
          <w:t>1.4</w:t>
        </w:r>
        <w:r w:rsidR="008D33E7">
          <w:rPr>
            <w:rFonts w:eastAsiaTheme="minorEastAsia"/>
            <w:smallCaps w:val="0"/>
            <w:noProof/>
            <w:sz w:val="22"/>
            <w:szCs w:val="22"/>
          </w:rPr>
          <w:tab/>
        </w:r>
        <w:r w:rsidR="008D33E7" w:rsidRPr="002D4406">
          <w:rPr>
            <w:rStyle w:val="Hyperlink"/>
            <w:noProof/>
          </w:rPr>
          <w:t>References</w:t>
        </w:r>
        <w:r w:rsidR="008D33E7">
          <w:rPr>
            <w:noProof/>
            <w:webHidden/>
          </w:rPr>
          <w:tab/>
        </w:r>
        <w:r w:rsidR="008D33E7">
          <w:rPr>
            <w:noProof/>
            <w:webHidden/>
          </w:rPr>
          <w:fldChar w:fldCharType="begin"/>
        </w:r>
        <w:r w:rsidR="008D33E7">
          <w:rPr>
            <w:noProof/>
            <w:webHidden/>
          </w:rPr>
          <w:instrText xml:space="preserve"> PAGEREF _Toc356868963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4" w:history="1">
        <w:r w:rsidR="008D33E7" w:rsidRPr="002D4406">
          <w:rPr>
            <w:rStyle w:val="Hyperlink"/>
            <w:noProof/>
          </w:rPr>
          <w:t>1.5</w:t>
        </w:r>
        <w:r w:rsidR="008D33E7">
          <w:rPr>
            <w:rFonts w:eastAsiaTheme="minorEastAsia"/>
            <w:smallCaps w:val="0"/>
            <w:noProof/>
            <w:sz w:val="22"/>
            <w:szCs w:val="22"/>
          </w:rPr>
          <w:tab/>
        </w:r>
        <w:r w:rsidR="008D33E7" w:rsidRPr="002D4406">
          <w:rPr>
            <w:rStyle w:val="Hyperlink"/>
            <w:noProof/>
          </w:rPr>
          <w:t>Overview</w:t>
        </w:r>
        <w:r w:rsidR="008D33E7">
          <w:rPr>
            <w:noProof/>
            <w:webHidden/>
          </w:rPr>
          <w:tab/>
        </w:r>
        <w:r w:rsidR="008D33E7">
          <w:rPr>
            <w:noProof/>
            <w:webHidden/>
          </w:rPr>
          <w:fldChar w:fldCharType="begin"/>
        </w:r>
        <w:r w:rsidR="008D33E7">
          <w:rPr>
            <w:noProof/>
            <w:webHidden/>
          </w:rPr>
          <w:instrText xml:space="preserve"> PAGEREF _Toc356868964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C3344C">
      <w:pPr>
        <w:pStyle w:val="TOC1"/>
        <w:tabs>
          <w:tab w:val="left" w:pos="440"/>
          <w:tab w:val="right" w:leader="dot" w:pos="9350"/>
        </w:tabs>
        <w:rPr>
          <w:rFonts w:eastAsiaTheme="minorEastAsia"/>
          <w:b w:val="0"/>
          <w:bCs w:val="0"/>
          <w:caps w:val="0"/>
          <w:noProof/>
          <w:sz w:val="22"/>
          <w:szCs w:val="22"/>
        </w:rPr>
      </w:pPr>
      <w:hyperlink w:anchor="_Toc356868965" w:history="1">
        <w:r w:rsidR="008D33E7" w:rsidRPr="002D4406">
          <w:rPr>
            <w:rStyle w:val="Hyperlink"/>
            <w:noProof/>
          </w:rPr>
          <w:t>2</w:t>
        </w:r>
        <w:r w:rsidR="008D33E7">
          <w:rPr>
            <w:rFonts w:eastAsiaTheme="minorEastAsia"/>
            <w:b w:val="0"/>
            <w:bCs w:val="0"/>
            <w:caps w:val="0"/>
            <w:noProof/>
            <w:sz w:val="22"/>
            <w:szCs w:val="22"/>
          </w:rPr>
          <w:tab/>
        </w:r>
        <w:r w:rsidR="008D33E7" w:rsidRPr="002D4406">
          <w:rPr>
            <w:rStyle w:val="Hyperlink"/>
            <w:noProof/>
          </w:rPr>
          <w:t>System Requirements</w:t>
        </w:r>
        <w:r w:rsidR="008D33E7">
          <w:rPr>
            <w:noProof/>
            <w:webHidden/>
          </w:rPr>
          <w:tab/>
        </w:r>
        <w:r w:rsidR="008D33E7">
          <w:rPr>
            <w:noProof/>
            <w:webHidden/>
          </w:rPr>
          <w:fldChar w:fldCharType="begin"/>
        </w:r>
        <w:r w:rsidR="008D33E7">
          <w:rPr>
            <w:noProof/>
            <w:webHidden/>
          </w:rPr>
          <w:instrText xml:space="preserve"> PAGEREF _Toc356868965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C3344C">
      <w:pPr>
        <w:pStyle w:val="TOC1"/>
        <w:tabs>
          <w:tab w:val="left" w:pos="440"/>
          <w:tab w:val="right" w:leader="dot" w:pos="9350"/>
        </w:tabs>
        <w:rPr>
          <w:rFonts w:eastAsiaTheme="minorEastAsia"/>
          <w:b w:val="0"/>
          <w:bCs w:val="0"/>
          <w:caps w:val="0"/>
          <w:noProof/>
          <w:sz w:val="22"/>
          <w:szCs w:val="22"/>
        </w:rPr>
      </w:pPr>
      <w:hyperlink w:anchor="_Toc356868966" w:history="1">
        <w:r w:rsidR="008D33E7" w:rsidRPr="002D4406">
          <w:rPr>
            <w:rStyle w:val="Hyperlink"/>
            <w:noProof/>
          </w:rPr>
          <w:t>3</w:t>
        </w:r>
        <w:r w:rsidR="008D33E7">
          <w:rPr>
            <w:rFonts w:eastAsiaTheme="minorEastAsia"/>
            <w:b w:val="0"/>
            <w:bCs w:val="0"/>
            <w:caps w:val="0"/>
            <w:noProof/>
            <w:sz w:val="22"/>
            <w:szCs w:val="22"/>
          </w:rPr>
          <w:tab/>
        </w:r>
        <w:r w:rsidR="008D33E7" w:rsidRPr="002D4406">
          <w:rPr>
            <w:rStyle w:val="Hyperlink"/>
            <w:noProof/>
          </w:rPr>
          <w:t>Installation</w:t>
        </w:r>
        <w:r w:rsidR="008D33E7">
          <w:rPr>
            <w:noProof/>
            <w:webHidden/>
          </w:rPr>
          <w:tab/>
        </w:r>
        <w:r w:rsidR="008D33E7">
          <w:rPr>
            <w:noProof/>
            <w:webHidden/>
          </w:rPr>
          <w:fldChar w:fldCharType="begin"/>
        </w:r>
        <w:r w:rsidR="008D33E7">
          <w:rPr>
            <w:noProof/>
            <w:webHidden/>
          </w:rPr>
          <w:instrText xml:space="preserve"> PAGEREF _Toc356868966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67" w:history="1">
        <w:r w:rsidR="008D33E7" w:rsidRPr="002D4406">
          <w:rPr>
            <w:rStyle w:val="Hyperlink"/>
            <w:noProof/>
          </w:rPr>
          <w:t>3.1</w:t>
        </w:r>
        <w:r w:rsidR="008D33E7">
          <w:rPr>
            <w:rFonts w:eastAsiaTheme="minorEastAsia"/>
            <w:small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_Toc356868967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C3344C">
      <w:pPr>
        <w:pStyle w:val="TOC3"/>
        <w:tabs>
          <w:tab w:val="left" w:pos="1100"/>
          <w:tab w:val="right" w:leader="dot" w:pos="9350"/>
        </w:tabs>
        <w:rPr>
          <w:rFonts w:eastAsiaTheme="minorEastAsia"/>
          <w:i w:val="0"/>
          <w:iCs w:val="0"/>
          <w:noProof/>
          <w:sz w:val="22"/>
          <w:szCs w:val="22"/>
        </w:rPr>
      </w:pPr>
      <w:hyperlink w:anchor="_Toc356868968" w:history="1">
        <w:r w:rsidR="008D33E7" w:rsidRPr="002D4406">
          <w:rPr>
            <w:rStyle w:val="Hyperlink"/>
            <w:noProof/>
          </w:rPr>
          <w:t>3.1.1</w:t>
        </w:r>
        <w:r w:rsidR="008D33E7">
          <w:rPr>
            <w:rFonts w:eastAsiaTheme="minorEastAsia"/>
            <w:i w:val="0"/>
            <w:iCs w:val="0"/>
            <w:noProof/>
            <w:sz w:val="22"/>
            <w:szCs w:val="22"/>
          </w:rPr>
          <w:tab/>
        </w:r>
        <w:r w:rsidR="008D33E7" w:rsidRPr="002D4406">
          <w:rPr>
            <w:rStyle w:val="Hyperlink"/>
            <w:noProof/>
          </w:rPr>
          <w:t>Deployment Environment</w:t>
        </w:r>
        <w:r w:rsidR="008D33E7">
          <w:rPr>
            <w:noProof/>
            <w:webHidden/>
          </w:rPr>
          <w:tab/>
        </w:r>
        <w:r w:rsidR="008D33E7">
          <w:rPr>
            <w:noProof/>
            <w:webHidden/>
          </w:rPr>
          <w:fldChar w:fldCharType="begin"/>
        </w:r>
        <w:r w:rsidR="008D33E7">
          <w:rPr>
            <w:noProof/>
            <w:webHidden/>
          </w:rPr>
          <w:instrText xml:space="preserve"> PAGEREF _Toc356868968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C3344C">
      <w:pPr>
        <w:pStyle w:val="TOC3"/>
        <w:tabs>
          <w:tab w:val="left" w:pos="1100"/>
          <w:tab w:val="right" w:leader="dot" w:pos="9350"/>
        </w:tabs>
        <w:rPr>
          <w:rFonts w:eastAsiaTheme="minorEastAsia"/>
          <w:i w:val="0"/>
          <w:iCs w:val="0"/>
          <w:noProof/>
          <w:sz w:val="22"/>
          <w:szCs w:val="22"/>
        </w:rPr>
      </w:pPr>
      <w:hyperlink w:anchor="_Toc356868969" w:history="1">
        <w:r w:rsidR="008D33E7" w:rsidRPr="002D4406">
          <w:rPr>
            <w:rStyle w:val="Hyperlink"/>
            <w:noProof/>
          </w:rPr>
          <w:t>3.1.2</w:t>
        </w:r>
        <w:r w:rsidR="008D33E7">
          <w:rPr>
            <w:rFonts w:eastAsiaTheme="minorEastAsia"/>
            <w:i w:val="0"/>
            <w:iCs w:val="0"/>
            <w:noProof/>
            <w:sz w:val="22"/>
            <w:szCs w:val="22"/>
          </w:rPr>
          <w:tab/>
        </w:r>
        <w:r w:rsidR="008D33E7" w:rsidRPr="002D4406">
          <w:rPr>
            <w:rStyle w:val="Hyperlink"/>
            <w:noProof/>
          </w:rPr>
          <w:t>Accessing the GUI and Service</w:t>
        </w:r>
        <w:r w:rsidR="008D33E7">
          <w:rPr>
            <w:noProof/>
            <w:webHidden/>
          </w:rPr>
          <w:tab/>
        </w:r>
        <w:r w:rsidR="008D33E7">
          <w:rPr>
            <w:noProof/>
            <w:webHidden/>
          </w:rPr>
          <w:fldChar w:fldCharType="begin"/>
        </w:r>
        <w:r w:rsidR="008D33E7">
          <w:rPr>
            <w:noProof/>
            <w:webHidden/>
          </w:rPr>
          <w:instrText xml:space="preserve"> PAGEREF _Toc356868969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70" w:history="1">
        <w:r w:rsidR="008D33E7" w:rsidRPr="002D4406">
          <w:rPr>
            <w:rStyle w:val="Hyperlink"/>
            <w:noProof/>
          </w:rPr>
          <w:t>3.2</w:t>
        </w:r>
        <w:r w:rsidR="008D33E7">
          <w:rPr>
            <w:rFonts w:eastAsiaTheme="minorEastAsia"/>
            <w:smallCaps w:val="0"/>
            <w:noProof/>
            <w:sz w:val="22"/>
            <w:szCs w:val="22"/>
          </w:rPr>
          <w:tab/>
        </w:r>
        <w:r w:rsidR="008D33E7" w:rsidRPr="002D4406">
          <w:rPr>
            <w:rStyle w:val="Hyperlink"/>
            <w:noProof/>
          </w:rPr>
          <w:t>Pre Installation</w:t>
        </w:r>
        <w:r w:rsidR="008D33E7">
          <w:rPr>
            <w:noProof/>
            <w:webHidden/>
          </w:rPr>
          <w:tab/>
        </w:r>
        <w:r w:rsidR="008D33E7">
          <w:rPr>
            <w:noProof/>
            <w:webHidden/>
          </w:rPr>
          <w:fldChar w:fldCharType="begin"/>
        </w:r>
        <w:r w:rsidR="008D33E7">
          <w:rPr>
            <w:noProof/>
            <w:webHidden/>
          </w:rPr>
          <w:instrText xml:space="preserve"> PAGEREF _Toc356868970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71" w:history="1">
        <w:r w:rsidR="008D33E7" w:rsidRPr="002D4406">
          <w:rPr>
            <w:rStyle w:val="Hyperlink"/>
            <w:noProof/>
          </w:rPr>
          <w:t>3.3</w:t>
        </w:r>
        <w:r w:rsidR="008D33E7">
          <w:rPr>
            <w:rFonts w:eastAsiaTheme="minorEastAsia"/>
            <w:smallCaps w:val="0"/>
            <w:noProof/>
            <w:sz w:val="22"/>
            <w:szCs w:val="22"/>
          </w:rPr>
          <w:tab/>
        </w:r>
        <w:r w:rsidR="008D33E7" w:rsidRPr="002D4406">
          <w:rPr>
            <w:rStyle w:val="Hyperlink"/>
            <w:noProof/>
          </w:rPr>
          <w:t>Install</w:t>
        </w:r>
        <w:r w:rsidR="008D33E7">
          <w:rPr>
            <w:noProof/>
            <w:webHidden/>
          </w:rPr>
          <w:tab/>
        </w:r>
        <w:r w:rsidR="008D33E7">
          <w:rPr>
            <w:noProof/>
            <w:webHidden/>
          </w:rPr>
          <w:fldChar w:fldCharType="begin"/>
        </w:r>
        <w:r w:rsidR="008D33E7">
          <w:rPr>
            <w:noProof/>
            <w:webHidden/>
          </w:rPr>
          <w:instrText xml:space="preserve"> PAGEREF _Toc356868971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C3344C">
      <w:pPr>
        <w:pStyle w:val="TOC2"/>
        <w:tabs>
          <w:tab w:val="left" w:pos="880"/>
          <w:tab w:val="right" w:leader="dot" w:pos="9350"/>
        </w:tabs>
        <w:rPr>
          <w:rFonts w:eastAsiaTheme="minorEastAsia"/>
          <w:smallCaps w:val="0"/>
          <w:noProof/>
          <w:sz w:val="22"/>
          <w:szCs w:val="22"/>
        </w:rPr>
      </w:pPr>
      <w:hyperlink w:anchor="_Toc356868972" w:history="1">
        <w:r w:rsidR="008D33E7" w:rsidRPr="002D4406">
          <w:rPr>
            <w:rStyle w:val="Hyperlink"/>
            <w:noProof/>
          </w:rPr>
          <w:t>3.4</w:t>
        </w:r>
        <w:r w:rsidR="008D33E7">
          <w:rPr>
            <w:rFonts w:eastAsiaTheme="minorEastAsia"/>
            <w:smallCaps w:val="0"/>
            <w:noProof/>
            <w:sz w:val="22"/>
            <w:szCs w:val="22"/>
          </w:rPr>
          <w:tab/>
        </w:r>
        <w:r w:rsidR="008D33E7" w:rsidRPr="002D4406">
          <w:rPr>
            <w:rStyle w:val="Hyperlink"/>
            <w:noProof/>
          </w:rPr>
          <w:t>Post Installation</w:t>
        </w:r>
        <w:r w:rsidR="008D33E7">
          <w:rPr>
            <w:noProof/>
            <w:webHidden/>
          </w:rPr>
          <w:tab/>
        </w:r>
        <w:r w:rsidR="008D33E7">
          <w:rPr>
            <w:noProof/>
            <w:webHidden/>
          </w:rPr>
          <w:fldChar w:fldCharType="begin"/>
        </w:r>
        <w:r w:rsidR="008D33E7">
          <w:rPr>
            <w:noProof/>
            <w:webHidden/>
          </w:rPr>
          <w:instrText xml:space="preserve"> PAGEREF _Toc356868972 \h </w:instrText>
        </w:r>
        <w:r w:rsidR="008D33E7">
          <w:rPr>
            <w:noProof/>
            <w:webHidden/>
          </w:rPr>
        </w:r>
        <w:r w:rsidR="008D33E7">
          <w:rPr>
            <w:noProof/>
            <w:webHidden/>
          </w:rPr>
          <w:fldChar w:fldCharType="separate"/>
        </w:r>
        <w:r w:rsidR="00BF4EC0">
          <w:rPr>
            <w:noProof/>
            <w:webHidden/>
          </w:rPr>
          <w:t>9</w:t>
        </w:r>
        <w:r w:rsidR="008D33E7">
          <w:rPr>
            <w:noProof/>
            <w:webHidden/>
          </w:rPr>
          <w:fldChar w:fldCharType="end"/>
        </w:r>
      </w:hyperlink>
    </w:p>
    <w:p w:rsidR="008D33E7" w:rsidRDefault="00C3344C">
      <w:pPr>
        <w:pStyle w:val="TOC1"/>
        <w:tabs>
          <w:tab w:val="left" w:pos="440"/>
          <w:tab w:val="right" w:leader="dot" w:pos="9350"/>
        </w:tabs>
        <w:rPr>
          <w:rFonts w:eastAsiaTheme="minorEastAsia"/>
          <w:b w:val="0"/>
          <w:bCs w:val="0"/>
          <w:caps w:val="0"/>
          <w:noProof/>
          <w:sz w:val="22"/>
          <w:szCs w:val="22"/>
        </w:rPr>
      </w:pPr>
      <w:hyperlink w:anchor="_Toc356868973" w:history="1">
        <w:r w:rsidR="008D33E7" w:rsidRPr="002D4406">
          <w:rPr>
            <w:rStyle w:val="Hyperlink"/>
            <w:noProof/>
          </w:rPr>
          <w:t>4</w:t>
        </w:r>
        <w:r w:rsidR="008D33E7">
          <w:rPr>
            <w:rFonts w:eastAsiaTheme="minorEastAsia"/>
            <w:b w:val="0"/>
            <w:bCs w:val="0"/>
            <w:caps w:val="0"/>
            <w:noProof/>
            <w:sz w:val="22"/>
            <w:szCs w:val="22"/>
          </w:rPr>
          <w:tab/>
        </w:r>
        <w:r w:rsidR="008D33E7" w:rsidRPr="002D4406">
          <w:rPr>
            <w:rStyle w:val="Hyperlink"/>
            <w:noProof/>
          </w:rPr>
          <w:t>Compiling Configuration Module</w:t>
        </w:r>
        <w:r w:rsidR="008D33E7">
          <w:rPr>
            <w:noProof/>
            <w:webHidden/>
          </w:rPr>
          <w:tab/>
        </w:r>
        <w:r w:rsidR="008D33E7">
          <w:rPr>
            <w:noProof/>
            <w:webHidden/>
          </w:rPr>
          <w:fldChar w:fldCharType="begin"/>
        </w:r>
        <w:r w:rsidR="008D33E7">
          <w:rPr>
            <w:noProof/>
            <w:webHidden/>
          </w:rPr>
          <w:instrText xml:space="preserve"> PAGEREF _Toc356868973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C3344C">
      <w:pPr>
        <w:pStyle w:val="TOC1"/>
        <w:tabs>
          <w:tab w:val="left" w:pos="440"/>
          <w:tab w:val="right" w:leader="dot" w:pos="9350"/>
        </w:tabs>
        <w:rPr>
          <w:rFonts w:eastAsiaTheme="minorEastAsia"/>
          <w:b w:val="0"/>
          <w:bCs w:val="0"/>
          <w:caps w:val="0"/>
          <w:noProof/>
          <w:sz w:val="22"/>
          <w:szCs w:val="22"/>
        </w:rPr>
      </w:pPr>
      <w:hyperlink w:anchor="_Toc356868974" w:history="1">
        <w:r w:rsidR="008D33E7" w:rsidRPr="002D4406">
          <w:rPr>
            <w:rStyle w:val="Hyperlink"/>
            <w:noProof/>
          </w:rPr>
          <w:t>5</w:t>
        </w:r>
        <w:r w:rsidR="008D33E7">
          <w:rPr>
            <w:rFonts w:eastAsiaTheme="minorEastAsia"/>
            <w:b w:val="0"/>
            <w:bCs w:val="0"/>
            <w:caps w:val="0"/>
            <w:noProof/>
            <w:sz w:val="22"/>
            <w:szCs w:val="22"/>
          </w:rPr>
          <w:tab/>
        </w:r>
        <w:r w:rsidR="008D33E7" w:rsidRPr="002D4406">
          <w:rPr>
            <w:rStyle w:val="Hyperlink"/>
            <w:noProof/>
          </w:rPr>
          <w:t>Support</w:t>
        </w:r>
        <w:r w:rsidR="008D33E7">
          <w:rPr>
            <w:noProof/>
            <w:webHidden/>
          </w:rPr>
          <w:tab/>
        </w:r>
        <w:r w:rsidR="008D33E7">
          <w:rPr>
            <w:noProof/>
            <w:webHidden/>
          </w:rPr>
          <w:fldChar w:fldCharType="begin"/>
        </w:r>
        <w:r w:rsidR="008D33E7">
          <w:rPr>
            <w:noProof/>
            <w:webHidden/>
          </w:rPr>
          <w:instrText xml:space="preserve"> PAGEREF _Toc356868974 \h </w:instrText>
        </w:r>
        <w:r w:rsidR="008D33E7">
          <w:rPr>
            <w:noProof/>
            <w:webHidden/>
          </w:rPr>
        </w:r>
        <w:r w:rsidR="008D33E7">
          <w:rPr>
            <w:noProof/>
            <w:webHidden/>
          </w:rPr>
          <w:fldChar w:fldCharType="separate"/>
        </w:r>
        <w:r w:rsidR="00BF4EC0">
          <w:rPr>
            <w:noProof/>
            <w:webHidden/>
          </w:rPr>
          <w:t>11</w:t>
        </w:r>
        <w:r w:rsidR="008D33E7">
          <w:rPr>
            <w:noProof/>
            <w:webHidden/>
          </w:rPr>
          <w:fldChar w:fldCharType="end"/>
        </w:r>
      </w:hyperlink>
    </w:p>
    <w:p w:rsidR="008D33E7" w:rsidRDefault="00C3344C">
      <w:pPr>
        <w:pStyle w:val="TOC1"/>
        <w:tabs>
          <w:tab w:val="right" w:leader="dot" w:pos="9350"/>
        </w:tabs>
        <w:rPr>
          <w:rFonts w:eastAsiaTheme="minorEastAsia"/>
          <w:b w:val="0"/>
          <w:bCs w:val="0"/>
          <w:caps w:val="0"/>
          <w:noProof/>
          <w:sz w:val="22"/>
          <w:szCs w:val="22"/>
        </w:rPr>
      </w:pPr>
      <w:hyperlink w:anchor="_Toc356868975" w:history="1">
        <w:r w:rsidR="008D33E7" w:rsidRPr="002D4406">
          <w:rPr>
            <w:rStyle w:val="Hyperlink"/>
            <w:noProof/>
          </w:rPr>
          <w:t>Appendix A – Glassfish Installation</w:t>
        </w:r>
        <w:r w:rsidR="008D33E7">
          <w:rPr>
            <w:noProof/>
            <w:webHidden/>
          </w:rPr>
          <w:tab/>
        </w:r>
        <w:r w:rsidR="008D33E7">
          <w:rPr>
            <w:noProof/>
            <w:webHidden/>
          </w:rPr>
          <w:fldChar w:fldCharType="begin"/>
        </w:r>
        <w:r w:rsidR="008D33E7">
          <w:rPr>
            <w:noProof/>
            <w:webHidden/>
          </w:rPr>
          <w:instrText xml:space="preserve"> PAGEREF _Toc356868975 \h </w:instrText>
        </w:r>
        <w:r w:rsidR="008D33E7">
          <w:rPr>
            <w:noProof/>
            <w:webHidden/>
          </w:rPr>
        </w:r>
        <w:r w:rsidR="008D33E7">
          <w:rPr>
            <w:noProof/>
            <w:webHidden/>
          </w:rPr>
          <w:fldChar w:fldCharType="separate"/>
        </w:r>
        <w:r w:rsidR="00BF4EC0">
          <w:rPr>
            <w:noProof/>
            <w:webHidden/>
          </w:rPr>
          <w:t>12</w:t>
        </w:r>
        <w:r w:rsidR="008D33E7">
          <w:rPr>
            <w:noProof/>
            <w:webHidden/>
          </w:rPr>
          <w:fldChar w:fldCharType="end"/>
        </w:r>
      </w:hyperlink>
    </w:p>
    <w:p w:rsidR="008D33E7" w:rsidRDefault="00C3344C">
      <w:pPr>
        <w:pStyle w:val="TOC1"/>
        <w:tabs>
          <w:tab w:val="right" w:leader="dot" w:pos="9350"/>
        </w:tabs>
        <w:rPr>
          <w:rFonts w:eastAsiaTheme="minorEastAsia"/>
          <w:b w:val="0"/>
          <w:bCs w:val="0"/>
          <w:caps w:val="0"/>
          <w:noProof/>
          <w:sz w:val="22"/>
          <w:szCs w:val="22"/>
        </w:rPr>
      </w:pPr>
      <w:hyperlink w:anchor="_Toc356868976" w:history="1">
        <w:r w:rsidR="008D33E7" w:rsidRPr="002D4406">
          <w:rPr>
            <w:rStyle w:val="Hyperlink"/>
            <w:noProof/>
          </w:rPr>
          <w:t>Appendix B – Apache and Glassfish</w:t>
        </w:r>
        <w:r w:rsidR="008D33E7">
          <w:rPr>
            <w:noProof/>
            <w:webHidden/>
          </w:rPr>
          <w:tab/>
        </w:r>
        <w:r w:rsidR="008D33E7">
          <w:rPr>
            <w:noProof/>
            <w:webHidden/>
          </w:rPr>
          <w:fldChar w:fldCharType="begin"/>
        </w:r>
        <w:r w:rsidR="008D33E7">
          <w:rPr>
            <w:noProof/>
            <w:webHidden/>
          </w:rPr>
          <w:instrText xml:space="preserve"> PAGEREF _Toc356868976 \h </w:instrText>
        </w:r>
        <w:r w:rsidR="008D33E7">
          <w:rPr>
            <w:noProof/>
            <w:webHidden/>
          </w:rPr>
        </w:r>
        <w:r w:rsidR="008D33E7">
          <w:rPr>
            <w:noProof/>
            <w:webHidden/>
          </w:rPr>
          <w:fldChar w:fldCharType="separate"/>
        </w:r>
        <w:r w:rsidR="00BF4EC0">
          <w:rPr>
            <w:noProof/>
            <w:webHidden/>
          </w:rPr>
          <w:t>13</w:t>
        </w:r>
        <w:r w:rsidR="008D33E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8D33E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6868977" w:history="1">
        <w:r w:rsidR="008D33E7" w:rsidRPr="005129B3">
          <w:rPr>
            <w:rStyle w:val="Hyperlink"/>
            <w:noProof/>
          </w:rPr>
          <w:t>Figure 1 Proteus Home Page</w:t>
        </w:r>
        <w:r w:rsidR="008D33E7">
          <w:rPr>
            <w:noProof/>
            <w:webHidden/>
          </w:rPr>
          <w:tab/>
        </w:r>
        <w:r w:rsidR="008D33E7">
          <w:rPr>
            <w:noProof/>
            <w:webHidden/>
          </w:rPr>
          <w:fldChar w:fldCharType="begin"/>
        </w:r>
        <w:r w:rsidR="008D33E7">
          <w:rPr>
            <w:noProof/>
            <w:webHidden/>
          </w:rPr>
          <w:instrText xml:space="preserve"> PAGEREF _Toc356868977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185857">
      <w:pPr>
        <w:rPr>
          <w:noProof/>
        </w:rPr>
      </w:pPr>
      <w:r>
        <w:fldChar w:fldCharType="end"/>
      </w:r>
      <w:r>
        <w:fldChar w:fldCharType="begin"/>
      </w:r>
      <w:r w:rsidR="004D6ED0">
        <w:instrText xml:space="preserve"> TOC \h \z \c "Table" </w:instrText>
      </w:r>
      <w:r>
        <w:fldChar w:fldCharType="separate"/>
      </w:r>
    </w:p>
    <w:p w:rsidR="008D33E7" w:rsidRDefault="00C3344C">
      <w:pPr>
        <w:pStyle w:val="TableofFigures"/>
        <w:tabs>
          <w:tab w:val="right" w:leader="dot" w:pos="9350"/>
        </w:tabs>
        <w:rPr>
          <w:rFonts w:eastAsiaTheme="minorEastAsia"/>
          <w:noProof/>
        </w:rPr>
      </w:pPr>
      <w:hyperlink w:anchor="_Toc356868978" w:history="1">
        <w:r w:rsidR="008D33E7" w:rsidRPr="0065004F">
          <w:rPr>
            <w:rStyle w:val="Hyperlink"/>
            <w:noProof/>
          </w:rPr>
          <w:t>Table 1 Definitions, Acronyms, and Abbreviations</w:t>
        </w:r>
        <w:r w:rsidR="008D33E7">
          <w:rPr>
            <w:noProof/>
            <w:webHidden/>
          </w:rPr>
          <w:tab/>
        </w:r>
        <w:r w:rsidR="008D33E7">
          <w:rPr>
            <w:noProof/>
            <w:webHidden/>
          </w:rPr>
          <w:fldChar w:fldCharType="begin"/>
        </w:r>
        <w:r w:rsidR="008D33E7">
          <w:rPr>
            <w:noProof/>
            <w:webHidden/>
          </w:rPr>
          <w:instrText xml:space="preserve"> PAGEREF _Toc356868978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6868959"/>
      <w:r>
        <w:lastRenderedPageBreak/>
        <w:t>Introduction</w:t>
      </w:r>
      <w:bookmarkEnd w:id="0"/>
    </w:p>
    <w:p w:rsidR="009C1821" w:rsidRDefault="00207ABD" w:rsidP="009C1821">
      <w:r>
        <w:rPr>
          <w:i/>
          <w:iCs/>
        </w:rPr>
        <w:t>Central Configuration Database System</w:t>
      </w:r>
      <w:r w:rsidR="009C1821">
        <w:rPr>
          <w:i/>
          <w:iCs/>
        </w:rPr>
        <w:t xml:space="preserve"> </w:t>
      </w:r>
      <w:r w:rsidR="009C1821" w:rsidRPr="002470FF">
        <w:rPr>
          <w:iCs/>
        </w:rPr>
        <w:t>(</w:t>
      </w:r>
      <w:r w:rsidR="009C1821">
        <w:t xml:space="preserve">or simply </w:t>
      </w:r>
      <w:r>
        <w:rPr>
          <w:i/>
        </w:rPr>
        <w:t>CCDB</w:t>
      </w:r>
      <w:r w:rsidR="009C1821">
        <w:t xml:space="preserve">) is </w:t>
      </w:r>
      <w:r>
        <w:t xml:space="preserve">a </w:t>
      </w:r>
      <w:r w:rsidR="009C1821">
        <w:t xml:space="preserve">software </w:t>
      </w:r>
      <w:r>
        <w:t xml:space="preserve">system </w:t>
      </w:r>
      <w:r w:rsidR="009C1821">
        <w:t xml:space="preserve">for managing the configuration of an accelerator facility. The configuration of an accelerator facility includes information about its </w:t>
      </w:r>
      <w:r>
        <w:t>components</w:t>
      </w:r>
      <w:r w:rsidR="009C1821">
        <w:t xml:space="preserve">, their properties, relationships among the components, their layout, measurements, etc. </w:t>
      </w:r>
    </w:p>
    <w:p w:rsidR="009C1821" w:rsidRDefault="00207ABD" w:rsidP="009C1821">
      <w:r>
        <w:rPr>
          <w:i/>
          <w:iCs/>
        </w:rPr>
        <w:t>CCDB</w:t>
      </w:r>
      <w:r w:rsidR="009C1821">
        <w:rPr>
          <w:i/>
          <w:iCs/>
        </w:rPr>
        <w:t xml:space="preserve"> </w:t>
      </w:r>
      <w:r w:rsidR="009C1821">
        <w:t>consists of the following:</w:t>
      </w:r>
    </w:p>
    <w:p w:rsidR="009C1821" w:rsidRDefault="009C1821" w:rsidP="009C1821">
      <w:pPr>
        <w:pStyle w:val="ListParagraph"/>
        <w:numPr>
          <w:ilvl w:val="0"/>
          <w:numId w:val="24"/>
        </w:numPr>
      </w:pPr>
      <w:r>
        <w:t>A database to store the accelerator facility’s configuration data</w:t>
      </w:r>
    </w:p>
    <w:p w:rsidR="009C1821" w:rsidRDefault="009C1821" w:rsidP="009C1821">
      <w:pPr>
        <w:pStyle w:val="ListParagraph"/>
        <w:numPr>
          <w:ilvl w:val="0"/>
          <w:numId w:val="24"/>
        </w:numPr>
      </w:pPr>
      <w:r>
        <w:t>A Graphical User Interface (GUI) to the data</w:t>
      </w:r>
    </w:p>
    <w:p w:rsidR="009C1821" w:rsidRDefault="009C1821" w:rsidP="009C1821">
      <w:pPr>
        <w:pStyle w:val="ListParagraph"/>
        <w:numPr>
          <w:ilvl w:val="0"/>
          <w:numId w:val="24"/>
        </w:numPr>
      </w:pPr>
      <w:r>
        <w:t xml:space="preserve">Services to access the data. </w:t>
      </w:r>
    </w:p>
    <w:p w:rsidR="009C1821" w:rsidRDefault="009C1821" w:rsidP="009C1821">
      <w:pPr>
        <w:pStyle w:val="ListParagraph"/>
        <w:numPr>
          <w:ilvl w:val="1"/>
          <w:numId w:val="24"/>
        </w:numPr>
      </w:pPr>
      <w:r>
        <w:t xml:space="preserve">RESTful Service </w:t>
      </w:r>
    </w:p>
    <w:p w:rsidR="009C1821" w:rsidRDefault="009C1821" w:rsidP="009C1821">
      <w:pPr>
        <w:pStyle w:val="ListParagraph"/>
        <w:numPr>
          <w:ilvl w:val="1"/>
          <w:numId w:val="24"/>
        </w:numPr>
      </w:pPr>
      <w:r>
        <w:t>EPICS V4 service (under development).</w:t>
      </w:r>
    </w:p>
    <w:p w:rsidR="009C1821" w:rsidRDefault="009C1821" w:rsidP="009C1821">
      <w:pPr>
        <w:pStyle w:val="ListParagraph"/>
        <w:numPr>
          <w:ilvl w:val="0"/>
          <w:numId w:val="24"/>
        </w:numPr>
      </w:pPr>
      <w:r>
        <w:t>Module API:</w:t>
      </w:r>
    </w:p>
    <w:p w:rsidR="009C1821" w:rsidRDefault="009C1821" w:rsidP="009C1821">
      <w:pPr>
        <w:pStyle w:val="ListParagraph"/>
        <w:numPr>
          <w:ilvl w:val="1"/>
          <w:numId w:val="24"/>
        </w:numPr>
      </w:pPr>
      <w:r>
        <w:t>REST Interface</w:t>
      </w:r>
    </w:p>
    <w:p w:rsidR="009C1821" w:rsidRDefault="009C1821" w:rsidP="009C1821">
      <w:pPr>
        <w:pStyle w:val="ListParagraph"/>
        <w:numPr>
          <w:ilvl w:val="1"/>
          <w:numId w:val="24"/>
        </w:numPr>
      </w:pPr>
      <w:r>
        <w:t xml:space="preserve">Java Interface </w:t>
      </w:r>
    </w:p>
    <w:p w:rsidR="00F915B4" w:rsidRDefault="006D59D7" w:rsidP="00F915B4">
      <w:pPr>
        <w:pStyle w:val="Heading2"/>
      </w:pPr>
      <w:bookmarkStart w:id="1" w:name="_Toc356868960"/>
      <w:r>
        <w:t>Purpose</w:t>
      </w:r>
      <w:bookmarkEnd w:id="1"/>
    </w:p>
    <w:p w:rsidR="008E104C" w:rsidRDefault="008E104C" w:rsidP="008E104C">
      <w:r>
        <w:t>The objective of this document</w:t>
      </w:r>
      <w:r w:rsidRPr="00FE5308">
        <w:t xml:space="preserve"> is to </w:t>
      </w:r>
      <w:r w:rsidR="00192869">
        <w:t xml:space="preserve">describe the installation of </w:t>
      </w:r>
      <w:r w:rsidR="009C1821">
        <w:rPr>
          <w:i/>
          <w:iCs/>
        </w:rPr>
        <w:t>Configuration Module</w:t>
      </w:r>
      <w:r w:rsidR="00192869">
        <w:t>.</w:t>
      </w:r>
      <w:r w:rsidR="00063D80">
        <w:t xml:space="preserve"> </w:t>
      </w:r>
    </w:p>
    <w:p w:rsidR="009B3824" w:rsidRDefault="006D59D7" w:rsidP="001D2539">
      <w:pPr>
        <w:pStyle w:val="Heading2"/>
      </w:pPr>
      <w:bookmarkStart w:id="2" w:name="_Toc356868961"/>
      <w:r>
        <w:t>Scope</w:t>
      </w:r>
      <w:bookmarkEnd w:id="2"/>
    </w:p>
    <w:p w:rsidR="00D44444" w:rsidRPr="0026343E" w:rsidRDefault="009C1821" w:rsidP="0026343E">
      <w:r>
        <w:t xml:space="preserve">It is assumed that the required infrastructure </w:t>
      </w:r>
      <w:r w:rsidR="000B67F9">
        <w:t xml:space="preserve">(DBMS, Application Server, </w:t>
      </w:r>
      <w:proofErr w:type="gramStart"/>
      <w:r w:rsidR="000B67F9">
        <w:t>Web</w:t>
      </w:r>
      <w:proofErr w:type="gramEnd"/>
      <w:r w:rsidR="000B67F9">
        <w:t xml:space="preserve">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3" w:name="_Toc356868962"/>
      <w:r>
        <w:t>Definition</w:t>
      </w:r>
      <w:r w:rsidR="00117BC4">
        <w:t>s</w:t>
      </w:r>
      <w:r>
        <w:t>, Acronyms, and Abbreviations</w:t>
      </w:r>
      <w:bookmarkEnd w:id="3"/>
    </w:p>
    <w:p w:rsidR="00117BC4" w:rsidRPr="00117BC4" w:rsidRDefault="00117BC4" w:rsidP="00117BC4"/>
    <w:p w:rsidR="00117BC4" w:rsidRDefault="00117BC4" w:rsidP="00117BC4">
      <w:pPr>
        <w:pStyle w:val="Caption"/>
        <w:keepNext/>
      </w:pPr>
      <w:bookmarkStart w:id="4" w:name="_Toc356868978"/>
      <w:r>
        <w:t xml:space="preserve">Table </w:t>
      </w:r>
      <w:fldSimple w:instr=" SEQ Table \* ARABIC ">
        <w:r w:rsidR="00BF4EC0">
          <w:rPr>
            <w:noProof/>
          </w:rPr>
          <w:t>1</w:t>
        </w:r>
      </w:fldSimple>
      <w:r>
        <w:t xml:space="preserve"> Definition</w:t>
      </w:r>
      <w:r w:rsidR="009C1821">
        <w:t>s</w:t>
      </w:r>
      <w:r>
        <w:t>, Acronyms, and Abbreviations</w:t>
      </w:r>
      <w:bookmarkEnd w:id="4"/>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207ABD" w:rsidTr="009D447B">
        <w:tc>
          <w:tcPr>
            <w:tcW w:w="1530" w:type="dxa"/>
          </w:tcPr>
          <w:p w:rsidR="00207ABD" w:rsidRDefault="00207ABD" w:rsidP="008E104C">
            <w:r>
              <w:t>CCDB</w:t>
            </w:r>
          </w:p>
        </w:tc>
        <w:tc>
          <w:tcPr>
            <w:tcW w:w="7470" w:type="dxa"/>
          </w:tcPr>
          <w:p w:rsidR="00207ABD" w:rsidRDefault="00207ABD" w:rsidP="008E104C">
            <w:r>
              <w:t>Central Configuration Database</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proofErr w:type="spellStart"/>
            <w:r>
              <w:t>Input/Output</w:t>
            </w:r>
            <w:proofErr w:type="spellEnd"/>
            <w:r>
              <w:t xml:space="preserve">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5" w:name="_Toc356868963"/>
      <w:r>
        <w:t>References</w:t>
      </w:r>
      <w:bookmarkEnd w:id="5"/>
    </w:p>
    <w:p w:rsidR="008E104C" w:rsidRDefault="00207ABD" w:rsidP="008E104C">
      <w:pPr>
        <w:pStyle w:val="ListParagraph"/>
        <w:numPr>
          <w:ilvl w:val="0"/>
          <w:numId w:val="10"/>
        </w:numPr>
        <w:spacing w:after="60" w:line="240" w:lineRule="auto"/>
        <w:jc w:val="left"/>
      </w:pPr>
      <w:bookmarkStart w:id="6" w:name="_Ref343487890"/>
      <w:r>
        <w:t>CCDB</w:t>
      </w:r>
      <w:r w:rsidR="000A2EB4">
        <w:t xml:space="preserve"> </w:t>
      </w:r>
      <w:r w:rsidR="00192869">
        <w:t>Design Manual</w:t>
      </w:r>
      <w:r w:rsidR="008E104C">
        <w:t xml:space="preserve">, </w:t>
      </w:r>
      <w:r w:rsidR="000A2EB4">
        <w:t xml:space="preserve"> </w:t>
      </w:r>
      <w:r>
        <w:t>DISCS</w:t>
      </w:r>
      <w:r w:rsidR="000A2EB4">
        <w:t xml:space="preserve"> Web Site</w:t>
      </w:r>
      <w:bookmarkEnd w:id="6"/>
    </w:p>
    <w:p w:rsidR="005B205F" w:rsidRDefault="00207ABD" w:rsidP="00207ABD">
      <w:pPr>
        <w:pStyle w:val="ListParagraph"/>
        <w:numPr>
          <w:ilvl w:val="0"/>
          <w:numId w:val="10"/>
        </w:numPr>
        <w:spacing w:after="60" w:line="240" w:lineRule="auto"/>
        <w:jc w:val="left"/>
      </w:pPr>
      <w:bookmarkStart w:id="7" w:name="_Ref343215390"/>
      <w:r>
        <w:t>DISCS</w:t>
      </w:r>
      <w:r w:rsidR="004C6888">
        <w:t xml:space="preserve"> Web Site</w:t>
      </w:r>
      <w:r w:rsidR="005B205F">
        <w:t xml:space="preserve">, </w:t>
      </w:r>
      <w:hyperlink r:id="rId10" w:history="1">
        <w:r w:rsidR="004C6888" w:rsidRPr="00FA6776">
          <w:rPr>
            <w:rStyle w:val="Hyperlink"/>
          </w:rPr>
          <w:t>http://</w:t>
        </w:r>
        <w:r w:rsidRPr="00207ABD">
          <w:t xml:space="preserve"> </w:t>
        </w:r>
        <w:r w:rsidRPr="00207ABD">
          <w:rPr>
            <w:rStyle w:val="Hyperlink"/>
          </w:rPr>
          <w:t>discs.openepics.org</w:t>
        </w:r>
      </w:hyperlink>
      <w:bookmarkEnd w:id="7"/>
    </w:p>
    <w:p w:rsidR="004C6888" w:rsidRDefault="004C6888" w:rsidP="000A2EB4">
      <w:pPr>
        <w:pStyle w:val="ListParagraph"/>
        <w:numPr>
          <w:ilvl w:val="0"/>
          <w:numId w:val="10"/>
        </w:numPr>
        <w:spacing w:after="60" w:line="240" w:lineRule="auto"/>
        <w:jc w:val="left"/>
      </w:pPr>
      <w:bookmarkStart w:id="8" w:name="_Ref343489777"/>
      <w:r>
        <w:t>Configuration Module: API Manual, Open EPICS Web Site</w:t>
      </w:r>
      <w:bookmarkEnd w:id="8"/>
    </w:p>
    <w:p w:rsidR="006743FB" w:rsidRDefault="006743FB" w:rsidP="000A2EB4">
      <w:pPr>
        <w:pStyle w:val="ListParagraph"/>
        <w:numPr>
          <w:ilvl w:val="0"/>
          <w:numId w:val="10"/>
        </w:numPr>
        <w:spacing w:after="60" w:line="240" w:lineRule="auto"/>
        <w:jc w:val="left"/>
      </w:pPr>
      <w:bookmarkStart w:id="9" w:name="_Ref356871393"/>
      <w:proofErr w:type="spellStart"/>
      <w:r>
        <w:t>PVManager</w:t>
      </w:r>
      <w:proofErr w:type="spellEnd"/>
      <w:r>
        <w:t xml:space="preserve">, </w:t>
      </w:r>
      <w:hyperlink r:id="rId11" w:history="1">
        <w:r w:rsidRPr="00CA4EA1">
          <w:rPr>
            <w:rStyle w:val="Hyperlink"/>
          </w:rPr>
          <w:t>http://pvmanager.sourceforge.net</w:t>
        </w:r>
      </w:hyperlink>
      <w:bookmarkEnd w:id="9"/>
    </w:p>
    <w:p w:rsidR="006743FB" w:rsidRDefault="006743FB" w:rsidP="000A2EB4">
      <w:pPr>
        <w:pStyle w:val="ListParagraph"/>
        <w:numPr>
          <w:ilvl w:val="0"/>
          <w:numId w:val="10"/>
        </w:numPr>
        <w:spacing w:after="60" w:line="240" w:lineRule="auto"/>
        <w:jc w:val="left"/>
      </w:pPr>
      <w:bookmarkStart w:id="10" w:name="_Ref356871404"/>
      <w:r>
        <w:t xml:space="preserve">EPICS CAJ, </w:t>
      </w:r>
      <w:hyperlink r:id="rId12" w:history="1">
        <w:r>
          <w:rPr>
            <w:rStyle w:val="Hyperlink"/>
          </w:rPr>
          <w:t>http://epics-jca.sourceforge.net/caj/</w:t>
        </w:r>
      </w:hyperlink>
      <w:bookmarkEnd w:id="10"/>
    </w:p>
    <w:p w:rsidR="002B3E0B" w:rsidRDefault="002B3E0B" w:rsidP="000A2EB4">
      <w:pPr>
        <w:pStyle w:val="ListParagraph"/>
        <w:numPr>
          <w:ilvl w:val="0"/>
          <w:numId w:val="10"/>
        </w:numPr>
        <w:spacing w:after="60" w:line="240" w:lineRule="auto"/>
        <w:jc w:val="left"/>
      </w:pPr>
      <w:bookmarkStart w:id="11" w:name="_Ref356875176"/>
      <w:proofErr w:type="spellStart"/>
      <w:r>
        <w:t>ChannelFinder</w:t>
      </w:r>
      <w:proofErr w:type="spellEnd"/>
      <w:r>
        <w:t xml:space="preserve">, </w:t>
      </w:r>
      <w:hyperlink r:id="rId13" w:history="1">
        <w:r>
          <w:rPr>
            <w:rStyle w:val="Hyperlink"/>
          </w:rPr>
          <w:t>http://channelfinder.sourceforge.net/</w:t>
        </w:r>
      </w:hyperlink>
      <w:bookmarkEnd w:id="11"/>
    </w:p>
    <w:p w:rsidR="006D59D7" w:rsidRDefault="006D59D7" w:rsidP="006D59D7">
      <w:pPr>
        <w:pStyle w:val="Heading2"/>
      </w:pPr>
      <w:bookmarkStart w:id="12" w:name="_Toc356868964"/>
      <w:r>
        <w:t>Overview</w:t>
      </w:r>
      <w:bookmarkEnd w:id="12"/>
    </w:p>
    <w:p w:rsidR="008E104C" w:rsidRPr="00A96ABA" w:rsidRDefault="000B67F9" w:rsidP="008E104C">
      <w:r>
        <w:t xml:space="preserve">The next section lists the system requirements for Configuration Module. </w:t>
      </w:r>
      <w:r>
        <w:fldChar w:fldCharType="begin"/>
      </w:r>
      <w:r>
        <w:instrText xml:space="preserve"> REF _Ref343485878 \h </w:instrText>
      </w:r>
      <w:r>
        <w:fldChar w:fldCharType="separate"/>
      </w:r>
      <w:r w:rsidR="00BF4EC0">
        <w:t>Installation</w:t>
      </w:r>
      <w:r>
        <w:fldChar w:fldCharType="end"/>
      </w:r>
      <w:r>
        <w:t xml:space="preserve"> Section describes the installation procedure.</w:t>
      </w:r>
    </w:p>
    <w:p w:rsidR="004626F5" w:rsidRDefault="00192869" w:rsidP="004626F5">
      <w:pPr>
        <w:pStyle w:val="Heading1"/>
      </w:pPr>
      <w:bookmarkStart w:id="13" w:name="_Toc356868965"/>
      <w:r>
        <w:t>System Requirements</w:t>
      </w:r>
      <w:bookmarkEnd w:id="13"/>
    </w:p>
    <w:p w:rsidR="008A5D8F" w:rsidRDefault="00192869" w:rsidP="008A5D8F">
      <w:r>
        <w:t xml:space="preserve">The service and GUI portions of </w:t>
      </w:r>
      <w:r w:rsidRPr="003C46FA">
        <w:rPr>
          <w:i/>
          <w:iCs/>
        </w:rPr>
        <w:t>Configuration</w:t>
      </w:r>
      <w:r w:rsidR="005B205F">
        <w:rPr>
          <w:i/>
          <w:iCs/>
        </w:rPr>
        <w:t xml:space="preserve"> Module</w:t>
      </w:r>
      <w:r>
        <w:t xml:space="preserve"> </w:t>
      </w:r>
      <w:r w:rsidR="00063D80">
        <w:t>have been</w:t>
      </w:r>
      <w:r>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207ABD" w:rsidP="00063D80">
      <w:pPr>
        <w:pStyle w:val="ListParagraph"/>
        <w:numPr>
          <w:ilvl w:val="0"/>
          <w:numId w:val="25"/>
        </w:numPr>
      </w:pPr>
      <w:r>
        <w:t>Java 8</w:t>
      </w:r>
    </w:p>
    <w:p w:rsidR="00063D80" w:rsidRDefault="00063D80" w:rsidP="00063D80">
      <w:pPr>
        <w:pStyle w:val="ListParagraph"/>
        <w:numPr>
          <w:ilvl w:val="0"/>
          <w:numId w:val="25"/>
        </w:numPr>
      </w:pPr>
      <w:r>
        <w:t xml:space="preserve">MySQL Database Management System Version 5. </w:t>
      </w:r>
      <w:r w:rsidRPr="003C46FA">
        <w:rPr>
          <w:i/>
          <w:iCs/>
        </w:rPr>
        <w:t>Configuration</w:t>
      </w:r>
      <w:r w:rsidR="00C57FE1">
        <w:rPr>
          <w:i/>
          <w:iCs/>
        </w:rPr>
        <w:t xml:space="preserve"> Module</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rsidR="00207ABD">
        <w:t>7</w:t>
      </w:r>
      <w:r>
        <w:t xml:space="preserve"> </w:t>
      </w:r>
      <w:r w:rsidR="00063D80">
        <w:t xml:space="preserve">Application Server </w:t>
      </w:r>
    </w:p>
    <w:p w:rsidR="000B67F9" w:rsidRDefault="000B67F9" w:rsidP="00063D80">
      <w:pPr>
        <w:pStyle w:val="ListParagraph"/>
        <w:numPr>
          <w:ilvl w:val="0"/>
          <w:numId w:val="25"/>
        </w:numPr>
      </w:pPr>
      <w:r>
        <w:t>A Web Server (preferably Apache 2)</w:t>
      </w:r>
    </w:p>
    <w:p w:rsidR="00063D80" w:rsidRDefault="00063D80" w:rsidP="00063D80">
      <w:r>
        <w:rPr>
          <w:i/>
          <w:iCs/>
        </w:rPr>
        <w:t>Configuration</w:t>
      </w:r>
      <w:r w:rsidR="005B205F">
        <w:rPr>
          <w:i/>
          <w:iCs/>
        </w:rPr>
        <w:t xml:space="preserve"> Module</w:t>
      </w:r>
      <w:r>
        <w:rPr>
          <w:i/>
          <w:iCs/>
        </w:rPr>
        <w:t xml:space="preserve"> </w:t>
      </w:r>
      <w:r>
        <w:t>has been tested in the following environment:</w:t>
      </w:r>
    </w:p>
    <w:p w:rsidR="00063D80" w:rsidRDefault="00063D80" w:rsidP="00063D80">
      <w:pPr>
        <w:pStyle w:val="ListParagraph"/>
        <w:numPr>
          <w:ilvl w:val="0"/>
          <w:numId w:val="26"/>
        </w:numPr>
      </w:pPr>
      <w:r>
        <w:t>MySQL version 5.</w:t>
      </w:r>
      <w:r w:rsidR="00207ABD">
        <w:t>5.44</w:t>
      </w:r>
      <w:r>
        <w:t xml:space="preserve"> running on </w:t>
      </w:r>
      <w:proofErr w:type="spellStart"/>
      <w:r>
        <w:t>Debian</w:t>
      </w:r>
      <w:proofErr w:type="spellEnd"/>
      <w:r>
        <w:t xml:space="preserve"> </w:t>
      </w:r>
      <w:r w:rsidR="00207ABD">
        <w:t>Wheezy</w:t>
      </w:r>
    </w:p>
    <w:p w:rsidR="00063D80" w:rsidRDefault="00063D80" w:rsidP="00063D80">
      <w:pPr>
        <w:pStyle w:val="ListParagraph"/>
        <w:numPr>
          <w:ilvl w:val="0"/>
          <w:numId w:val="26"/>
        </w:numPr>
      </w:pPr>
      <w:r>
        <w:t xml:space="preserve">Glassfish version </w:t>
      </w:r>
      <w:r w:rsidR="00207ABD">
        <w:t>4.0</w:t>
      </w:r>
      <w:r>
        <w:t xml:space="preserve"> running on </w:t>
      </w:r>
      <w:proofErr w:type="spellStart"/>
      <w:r>
        <w:t>Debian</w:t>
      </w:r>
      <w:proofErr w:type="spellEnd"/>
      <w:r>
        <w:t xml:space="preserve"> </w:t>
      </w:r>
      <w:r w:rsidR="0049761F">
        <w:t>Wheezy</w:t>
      </w:r>
    </w:p>
    <w:p w:rsidR="000B67F9" w:rsidRDefault="000B67F9" w:rsidP="00063D80">
      <w:pPr>
        <w:pStyle w:val="ListParagraph"/>
        <w:numPr>
          <w:ilvl w:val="0"/>
          <w:numId w:val="26"/>
        </w:numPr>
      </w:pPr>
      <w:r>
        <w:t xml:space="preserve">Apache </w:t>
      </w:r>
      <w:r w:rsidR="00C57FE1">
        <w:t xml:space="preserve">version 2.2 </w:t>
      </w:r>
      <w:r>
        <w:t xml:space="preserve">running on </w:t>
      </w:r>
      <w:proofErr w:type="spellStart"/>
      <w:r>
        <w:t>Debian</w:t>
      </w:r>
      <w:proofErr w:type="spellEnd"/>
      <w:r>
        <w:t xml:space="preserve"> </w:t>
      </w:r>
      <w:r w:rsidR="0049761F">
        <w:t>Wheezy</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4" w:name="_Ref343485878"/>
      <w:bookmarkStart w:id="15" w:name="_Toc356868966"/>
      <w:r>
        <w:t>Installation</w:t>
      </w:r>
      <w:bookmarkEnd w:id="14"/>
      <w:bookmarkEnd w:id="15"/>
    </w:p>
    <w:p w:rsidR="00C57FE1" w:rsidRDefault="00C57FE1" w:rsidP="003B6096">
      <w:pPr>
        <w:pStyle w:val="Heading2"/>
      </w:pPr>
      <w:bookmarkStart w:id="16" w:name="_Toc356868967"/>
      <w:r>
        <w:t>Introduction</w:t>
      </w:r>
      <w:bookmarkEnd w:id="16"/>
    </w:p>
    <w:p w:rsidR="00C57FE1" w:rsidRDefault="00207ABD" w:rsidP="00C57FE1">
      <w:r>
        <w:t>CCDB</w:t>
      </w:r>
      <w:r w:rsidR="00C57FE1">
        <w:t xml:space="preserve"> contains the following packages:</w:t>
      </w:r>
    </w:p>
    <w:p w:rsidR="003D50F3" w:rsidRDefault="00C57FE1" w:rsidP="00CA0C94">
      <w:pPr>
        <w:pStyle w:val="ListParagraph"/>
        <w:numPr>
          <w:ilvl w:val="0"/>
          <w:numId w:val="34"/>
        </w:numPr>
      </w:pPr>
      <w:r>
        <w:lastRenderedPageBreak/>
        <w:t xml:space="preserve">Database Schemas: </w:t>
      </w:r>
      <w:bookmarkStart w:id="17" w:name="_GoBack"/>
      <w:bookmarkEnd w:id="17"/>
    </w:p>
    <w:p w:rsidR="00C57FE1" w:rsidRDefault="0009442B" w:rsidP="00C57FE1">
      <w:pPr>
        <w:pStyle w:val="ListParagraph"/>
        <w:numPr>
          <w:ilvl w:val="0"/>
          <w:numId w:val="34"/>
        </w:numPr>
      </w:pPr>
      <w:proofErr w:type="spellStart"/>
      <w:r>
        <w:t>Conf</w:t>
      </w:r>
      <w:proofErr w:type="spellEnd"/>
      <w:r>
        <w:t>-Core</w:t>
      </w:r>
      <w:r w:rsidR="00C57FE1">
        <w:t>: A WAR file to be installed on a Java Application Server</w:t>
      </w:r>
    </w:p>
    <w:p w:rsidR="00C57FE1" w:rsidRDefault="00C57FE1" w:rsidP="00C57FE1">
      <w:pPr>
        <w:pStyle w:val="ListParagraph"/>
        <w:numPr>
          <w:ilvl w:val="0"/>
          <w:numId w:val="34"/>
        </w:numPr>
      </w:pPr>
      <w:r>
        <w:t>Module API: Java library (JAR file) and Python module files</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8" w:name="_Toc356868968"/>
      <w:r>
        <w:t>Deployment Environment</w:t>
      </w:r>
      <w:bookmarkEnd w:id="18"/>
    </w:p>
    <w:p w:rsidR="00C57FE1" w:rsidRDefault="00C57FE1" w:rsidP="00C57FE1">
      <w:r>
        <w:t>You need the following logical servers to install Configuration Module:</w:t>
      </w:r>
    </w:p>
    <w:p w:rsidR="00553C53" w:rsidRDefault="00C57FE1" w:rsidP="00C57FE1">
      <w:pPr>
        <w:pStyle w:val="ListParagraph"/>
        <w:numPr>
          <w:ilvl w:val="0"/>
          <w:numId w:val="35"/>
        </w:numPr>
      </w:pPr>
      <w:r>
        <w:t>An applicatio</w:t>
      </w:r>
      <w:r w:rsidR="00207ABD">
        <w:t>n server that supports Java EE 7</w:t>
      </w:r>
      <w:r>
        <w:t>. Configuration Module has been tested with Glassfi</w:t>
      </w:r>
      <w:r w:rsidR="00AE78EA">
        <w:t>sh</w:t>
      </w:r>
      <w:r>
        <w:t xml:space="preserve"> but you may use other servers such as </w:t>
      </w:r>
      <w:proofErr w:type="spellStart"/>
      <w:r w:rsidR="00207ABD">
        <w:t>WildFly</w:t>
      </w:r>
      <w:proofErr w:type="spellEnd"/>
      <w:r w:rsidR="00207ABD">
        <w:t xml:space="preserve">, </w:t>
      </w:r>
      <w:proofErr w:type="spellStart"/>
      <w:r>
        <w:t>JBoss</w:t>
      </w:r>
      <w:proofErr w:type="spellEnd"/>
      <w:r>
        <w:t xml:space="preserve"> or WebSphere.</w:t>
      </w:r>
      <w:r w:rsidR="00553C53">
        <w:t xml:space="preserve"> </w:t>
      </w:r>
      <w:proofErr w:type="spellStart"/>
      <w:r w:rsidR="0009442B">
        <w:t>Conf</w:t>
      </w:r>
      <w:proofErr w:type="spellEnd"/>
      <w:r w:rsidR="0009442B">
        <w:t>-Core</w:t>
      </w:r>
      <w:r w:rsidR="00553C53">
        <w:t xml:space="preserve"> package is installed on the application server.</w:t>
      </w:r>
      <w:r w:rsidR="003D50F3">
        <w:t xml:space="preserve"> </w:t>
      </w:r>
      <w:r w:rsidR="00553C53">
        <w:t xml:space="preserve">Database Schemas are installed on the database server. </w:t>
      </w:r>
    </w:p>
    <w:p w:rsidR="00553C53" w:rsidRDefault="00F66A9A" w:rsidP="00C57FE1">
      <w:pPr>
        <w:pStyle w:val="ListParagraph"/>
        <w:numPr>
          <w:ilvl w:val="0"/>
          <w:numId w:val="35"/>
        </w:numPr>
      </w:pPr>
      <w:r>
        <w:t xml:space="preserve">A Web Server: Running Glassfish on the HTTP port (80) is not advised. Hence it is kept behind a web server. Preferred web server is Apache 2 but you may any other web server that can interact with the application server. Nothing from </w:t>
      </w:r>
      <w:r w:rsidR="00AE78EA">
        <w:t>CCDB</w:t>
      </w:r>
      <w:r>
        <w:t xml:space="preserve"> is installed on the web server.</w:t>
      </w:r>
    </w:p>
    <w:p w:rsidR="00F66A9A" w:rsidRPr="00C57FE1" w:rsidRDefault="00F66A9A" w:rsidP="00F66A9A">
      <w:r>
        <w:t>Module API is installed on developer workstations or packaged with user applications. Source package is generally installed on developer workstations only.</w:t>
      </w:r>
    </w:p>
    <w:p w:rsidR="00D8702F" w:rsidRDefault="00D8702F" w:rsidP="00D8702F">
      <w:pPr>
        <w:pStyle w:val="Heading3"/>
      </w:pPr>
      <w:bookmarkStart w:id="19" w:name="_Toc356868969"/>
      <w:r>
        <w:t xml:space="preserve">Accessing the </w:t>
      </w:r>
      <w:r w:rsidR="003D50F3">
        <w:t>GUI and Service</w:t>
      </w:r>
      <w:bookmarkEnd w:id="19"/>
    </w:p>
    <w:p w:rsidR="00D8702F" w:rsidRDefault="003D50F3" w:rsidP="00D8702F">
      <w:r>
        <w:t>Configuration Module 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hyperlink r:id="rId14" w:history="1">
        <w:r w:rsidRPr="00FA6776">
          <w:rPr>
            <w:rStyle w:val="Hyperlink"/>
          </w:rPr>
          <w:t>http://app-server.domain:8080/conf where ‘app-</w:t>
        </w:r>
        <w:proofErr w:type="spellStart"/>
        <w:r w:rsidRPr="00FA6776">
          <w:rPr>
            <w:rStyle w:val="Hyperlink"/>
          </w:rPr>
          <w:t>server.domain</w:t>
        </w:r>
        <w:proofErr w:type="spellEnd"/>
      </w:hyperlink>
      <w:r>
        <w:t xml:space="preserve">’ is the name </w:t>
      </w:r>
      <w:r w:rsidR="004C6888">
        <w:t>of your application server which is running on port 8080.</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hyperlink r:id="rId15" w:history="1">
        <w:r w:rsidRPr="00FA6776">
          <w:rPr>
            <w:rStyle w:val="Hyperlink"/>
          </w:rPr>
          <w:t>http://web-server.domain/conf where ‘web-</w:t>
        </w:r>
        <w:proofErr w:type="spellStart"/>
        <w:r w:rsidRPr="00FA6776">
          <w:rPr>
            <w:rStyle w:val="Hyperlink"/>
          </w:rPr>
          <w:t>server.domain</w:t>
        </w:r>
        <w:proofErr w:type="spellEnd"/>
      </w:hyperlink>
      <w:r>
        <w:t>’ is the name of your web server. The subsequent versions of the GUI will authenticate users, so it is advised that HTTPS protocol is enabled on the web server, and the GUI be accessed over HTTPS instead of HTTP.</w:t>
      </w:r>
    </w:p>
    <w:p w:rsidR="004C6888" w:rsidRPr="00D8702F" w:rsidRDefault="004C6888" w:rsidP="004C6888">
      <w:r>
        <w:t xml:space="preserve">Configuration Module’s API is also accessed over the web, so the above methods hold for the service too. The base URL for the REST service will be </w:t>
      </w:r>
      <w:hyperlink r:id="rId16" w:history="1">
        <w:r w:rsidRPr="00FA6776">
          <w:rPr>
            <w:rStyle w:val="Hyperlink"/>
          </w:rPr>
          <w:t>http://web-server.domain/conf/rs/v0</w:t>
        </w:r>
      </w:hyperlink>
      <w:r>
        <w:t>. The API is described in detail in [</w:t>
      </w:r>
      <w:r w:rsidR="00BB394C">
        <w:fldChar w:fldCharType="begin"/>
      </w:r>
      <w:r w:rsidR="00BB394C">
        <w:instrText xml:space="preserve"> REF _Ref343489777 \w \h </w:instrText>
      </w:r>
      <w:r w:rsidR="00BB394C">
        <w:fldChar w:fldCharType="separate"/>
      </w:r>
      <w:r w:rsidR="00BF4EC0">
        <w:t>3</w:t>
      </w:r>
      <w:r w:rsidR="00BB394C">
        <w:fldChar w:fldCharType="end"/>
      </w:r>
      <w:r>
        <w:t>].</w:t>
      </w:r>
    </w:p>
    <w:p w:rsidR="003B6096" w:rsidRDefault="003B6096" w:rsidP="003B6096">
      <w:pPr>
        <w:pStyle w:val="Heading2"/>
      </w:pPr>
      <w:bookmarkStart w:id="20" w:name="_Toc356868970"/>
      <w:r>
        <w:t>Pre Installation</w:t>
      </w:r>
      <w:bookmarkEnd w:id="20"/>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5B205F">
        <w:t xml:space="preserve">following </w:t>
      </w:r>
      <w:r>
        <w:t>schemas</w:t>
      </w:r>
      <w:r w:rsidR="005B205F">
        <w:t xml:space="preserve"> (the schemas are available on the Configuration Module’s website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w:t>
      </w:r>
    </w:p>
    <w:p w:rsidR="003B6096" w:rsidRDefault="003B6096" w:rsidP="003B6096">
      <w:pPr>
        <w:pStyle w:val="ListParagraph"/>
        <w:numPr>
          <w:ilvl w:val="1"/>
          <w:numId w:val="27"/>
        </w:numPr>
      </w:pPr>
      <w:r w:rsidRPr="003B6096">
        <w:rPr>
          <w:i/>
          <w:iCs/>
        </w:rPr>
        <w:lastRenderedPageBreak/>
        <w:t>Configuration</w:t>
      </w:r>
      <w:r w:rsidR="005B205F">
        <w:rPr>
          <w:i/>
          <w:iCs/>
        </w:rPr>
        <w:t xml:space="preserve"> Module</w:t>
      </w:r>
      <w:r>
        <w:t xml:space="preserve"> schema</w:t>
      </w:r>
    </w:p>
    <w:p w:rsidR="00BC6FC8" w:rsidRDefault="00BC6FC8" w:rsidP="003B6096">
      <w:pPr>
        <w:pStyle w:val="ListParagraph"/>
        <w:numPr>
          <w:ilvl w:val="1"/>
          <w:numId w:val="27"/>
        </w:numPr>
      </w:pPr>
      <w:r>
        <w:t>Open EPICS Lattice/Model schema</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BF4EC0">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=&gt; JDBC =&gt; JDBC Connection Pools</w:t>
      </w:r>
    </w:p>
    <w:p w:rsidR="00826C50" w:rsidRDefault="00F66A9A" w:rsidP="00826C50">
      <w:pPr>
        <w:pStyle w:val="ListParagraph"/>
        <w:numPr>
          <w:ilvl w:val="2"/>
          <w:numId w:val="27"/>
        </w:numPr>
      </w:pPr>
      <w:r>
        <w:t>Create new pool called "</w:t>
      </w:r>
      <w:proofErr w:type="spellStart"/>
      <w:r>
        <w:t>ConfPool</w:t>
      </w:r>
      <w:proofErr w:type="spellEnd"/>
      <w:r>
        <w:t>"</w:t>
      </w:r>
      <w:r w:rsidR="00E144E2">
        <w:t xml:space="preserve"> (you may choose any other name).</w:t>
      </w:r>
    </w:p>
    <w:p w:rsidR="00826C50" w:rsidRDefault="00F66A9A" w:rsidP="00826C50">
      <w:pPr>
        <w:pStyle w:val="ListParagraph"/>
        <w:numPr>
          <w:ilvl w:val="2"/>
          <w:numId w:val="27"/>
        </w:numPr>
      </w:pPr>
      <w:r>
        <w:t xml:space="preserve">Resource Type = </w:t>
      </w:r>
      <w:proofErr w:type="spellStart"/>
      <w:r>
        <w:t>javax.sql.ConnectionPoolDataSource</w:t>
      </w:r>
      <w:proofErr w:type="spellEnd"/>
    </w:p>
    <w:p w:rsidR="00826C50" w:rsidRDefault="00F66A9A" w:rsidP="00826C50">
      <w:pPr>
        <w:pStyle w:val="ListParagraph"/>
        <w:numPr>
          <w:ilvl w:val="2"/>
          <w:numId w:val="27"/>
        </w:numPr>
      </w:pPr>
      <w:proofErr w:type="spellStart"/>
      <w:r>
        <w:t>Datasource</w:t>
      </w:r>
      <w:proofErr w:type="spellEnd"/>
      <w:r>
        <w:t xml:space="preserve"> </w:t>
      </w:r>
      <w:proofErr w:type="spellStart"/>
      <w:r>
        <w:t>Classname</w:t>
      </w:r>
      <w:proofErr w:type="spellEnd"/>
      <w:r>
        <w:t xml:space="preserv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proofErr w:type="spellStart"/>
      <w:r>
        <w:t>ServerName</w:t>
      </w:r>
      <w:proofErr w:type="spellEnd"/>
      <w:r>
        <w:t xml:space="preserve"> = &lt;Name of Server&gt; ex. localhost, qa01</w:t>
      </w:r>
    </w:p>
    <w:p w:rsidR="00F66A9A" w:rsidRDefault="00F66A9A" w:rsidP="00826C50">
      <w:pPr>
        <w:pStyle w:val="ListParagraph"/>
        <w:ind w:left="2160"/>
      </w:pPr>
      <w:proofErr w:type="spellStart"/>
      <w:r>
        <w:t>DatabaseName</w:t>
      </w:r>
      <w:proofErr w:type="spellEnd"/>
      <w:r>
        <w:t xml:space="preserve"> = </w:t>
      </w:r>
      <w:proofErr w:type="spellStart"/>
      <w:r>
        <w:t>discs_conf</w:t>
      </w:r>
      <w:proofErr w:type="spellEnd"/>
    </w:p>
    <w:p w:rsidR="00F66A9A" w:rsidRDefault="00826C50" w:rsidP="00826C50">
      <w:pPr>
        <w:pStyle w:val="ListParagraph"/>
        <w:ind w:left="2160"/>
      </w:pPr>
      <w:r>
        <w:t xml:space="preserve">User = &lt;Database user&gt; </w:t>
      </w:r>
      <w:proofErr w:type="spellStart"/>
      <w:r>
        <w:t>eg</w:t>
      </w:r>
      <w:proofErr w:type="spellEnd"/>
      <w:r w:rsidR="00F66A9A">
        <w:t xml:space="preserve">. </w:t>
      </w:r>
      <w:proofErr w:type="spellStart"/>
      <w:r w:rsidR="00F66A9A">
        <w:t>confapp</w:t>
      </w:r>
      <w:proofErr w:type="spellEnd"/>
    </w:p>
    <w:p w:rsidR="00F66A9A" w:rsidRDefault="00F66A9A" w:rsidP="00826C50">
      <w:pPr>
        <w:pStyle w:val="ListParagraph"/>
        <w:ind w:left="2160"/>
      </w:pPr>
      <w:r>
        <w:t>Password = &lt;Database user's password&gt;</w:t>
      </w:r>
    </w:p>
    <w:p w:rsidR="00F66A9A" w:rsidRDefault="00F66A9A" w:rsidP="00F66A9A">
      <w:pPr>
        <w:pStyle w:val="ListParagraph"/>
        <w:numPr>
          <w:ilvl w:val="1"/>
          <w:numId w:val="27"/>
        </w:numPr>
      </w:pPr>
      <w:r>
        <w:t>Resources =&gt; JDBC =&gt; JDBC Resources</w:t>
      </w:r>
    </w:p>
    <w:p w:rsidR="00F66A9A" w:rsidRDefault="00F66A9A" w:rsidP="00826C50">
      <w:pPr>
        <w:pStyle w:val="ListParagraph"/>
        <w:numPr>
          <w:ilvl w:val="2"/>
          <w:numId w:val="27"/>
        </w:numPr>
      </w:pPr>
      <w:r>
        <w:t>Create a new resource called "</w:t>
      </w:r>
      <w:proofErr w:type="spellStart"/>
      <w:r w:rsidR="00E144E2">
        <w:t>org.openepics.conf</w:t>
      </w:r>
      <w:r w:rsidR="002B3E0B">
        <w:t>.data</w:t>
      </w:r>
      <w:proofErr w:type="spellEnd"/>
      <w:r>
        <w:t>"</w:t>
      </w:r>
      <w:r w:rsidR="00E144E2">
        <w:t>. You must use this exact name for the resource.</w:t>
      </w:r>
    </w:p>
    <w:p w:rsidR="000F1AF1" w:rsidRDefault="00F66A9A" w:rsidP="00330AC3">
      <w:pPr>
        <w:pStyle w:val="ListParagraph"/>
        <w:numPr>
          <w:ilvl w:val="2"/>
          <w:numId w:val="27"/>
        </w:numPr>
      </w:pPr>
      <w:r>
        <w:t xml:space="preserve">Pool Name = </w:t>
      </w:r>
      <w:proofErr w:type="spellStart"/>
      <w:r>
        <w:t>ConfPool</w:t>
      </w:r>
      <w:proofErr w:type="spellEnd"/>
      <w:r w:rsidR="00E144E2">
        <w:t xml:space="preserve"> (or the pool name used in Step b above).</w:t>
      </w:r>
    </w:p>
    <w:p w:rsidR="002B3E0B" w:rsidRDefault="002B3E0B" w:rsidP="002B3E0B">
      <w:pPr>
        <w:pStyle w:val="ListParagraph"/>
        <w:numPr>
          <w:ilvl w:val="1"/>
          <w:numId w:val="27"/>
        </w:numPr>
      </w:pPr>
      <w:r>
        <w:t>Resources =&gt; JNDI =&gt; Custom Resources</w:t>
      </w:r>
    </w:p>
    <w:p w:rsidR="002B3E0B" w:rsidRDefault="002B3E0B" w:rsidP="002B3E0B">
      <w:pPr>
        <w:pStyle w:val="ListParagraph"/>
        <w:numPr>
          <w:ilvl w:val="2"/>
          <w:numId w:val="27"/>
        </w:numPr>
      </w:pPr>
      <w:r>
        <w:t>Create a new resource called "</w:t>
      </w:r>
      <w:proofErr w:type="spellStart"/>
      <w:r>
        <w:t>org.openepics.conf.props</w:t>
      </w:r>
      <w:proofErr w:type="spellEnd"/>
      <w:r>
        <w:t>".</w:t>
      </w:r>
    </w:p>
    <w:p w:rsidR="002B3E0B" w:rsidRDefault="002B3E0B" w:rsidP="002B3E0B">
      <w:pPr>
        <w:pStyle w:val="ListParagraph"/>
        <w:numPr>
          <w:ilvl w:val="2"/>
          <w:numId w:val="27"/>
        </w:numPr>
      </w:pPr>
      <w:r>
        <w:t xml:space="preserve">Choose Resource Type as </w:t>
      </w:r>
      <w:proofErr w:type="spellStart"/>
      <w:r>
        <w:t>java.util.Properties</w:t>
      </w:r>
      <w:proofErr w:type="spellEnd"/>
    </w:p>
    <w:p w:rsidR="002B3E0B" w:rsidRDefault="002B3E0B" w:rsidP="002B3E0B">
      <w:pPr>
        <w:pStyle w:val="ListParagraph"/>
        <w:numPr>
          <w:ilvl w:val="2"/>
          <w:numId w:val="27"/>
        </w:numPr>
      </w:pPr>
      <w:r>
        <w:t xml:space="preserve">If you want Configuration Module to use </w:t>
      </w:r>
      <w:proofErr w:type="spellStart"/>
      <w:r>
        <w:t>ChannelFinder</w:t>
      </w:r>
      <w:proofErr w:type="spellEnd"/>
      <w:r>
        <w:t xml:space="preserve"> [</w:t>
      </w:r>
      <w:r>
        <w:fldChar w:fldCharType="begin"/>
      </w:r>
      <w:r>
        <w:instrText xml:space="preserve"> REF _Ref356875176 \w \h </w:instrText>
      </w:r>
      <w:r>
        <w:fldChar w:fldCharType="separate"/>
      </w:r>
      <w:r>
        <w:t>6</w:t>
      </w:r>
      <w:r>
        <w:fldChar w:fldCharType="end"/>
      </w:r>
      <w:r>
        <w:t>] for EPICS Channel information, add the following properties:</w:t>
      </w:r>
    </w:p>
    <w:p w:rsidR="002B3E0B" w:rsidRDefault="002B3E0B" w:rsidP="002B3E0B">
      <w:pPr>
        <w:pStyle w:val="ListParagraph"/>
        <w:numPr>
          <w:ilvl w:val="3"/>
          <w:numId w:val="27"/>
        </w:numPr>
      </w:pPr>
      <w:proofErr w:type="spellStart"/>
      <w:r w:rsidRPr="002B3E0B">
        <w:t>ChannelFinder.Enable</w:t>
      </w:r>
      <w:proofErr w:type="spellEnd"/>
      <w:r>
        <w:t xml:space="preserve">: set the value to ‘true’ or ‘false’. Configuration Module will use </w:t>
      </w:r>
      <w:proofErr w:type="spellStart"/>
      <w:r>
        <w:t>ChannelFinder</w:t>
      </w:r>
      <w:proofErr w:type="spellEnd"/>
      <w:r>
        <w:t xml:space="preserve"> only if the value is true.</w:t>
      </w:r>
    </w:p>
    <w:p w:rsidR="002B3E0B" w:rsidRDefault="002B3E0B" w:rsidP="002B3E0B">
      <w:pPr>
        <w:pStyle w:val="ListParagraph"/>
        <w:numPr>
          <w:ilvl w:val="3"/>
          <w:numId w:val="27"/>
        </w:numPr>
      </w:pPr>
      <w:proofErr w:type="spellStart"/>
      <w:r w:rsidRPr="002B3E0B">
        <w:t>ChannelFinder.ServiceURL</w:t>
      </w:r>
      <w:proofErr w:type="spellEnd"/>
      <w:r>
        <w:t xml:space="preserve">: Set the value to the service URL for the </w:t>
      </w:r>
      <w:proofErr w:type="spellStart"/>
      <w:r>
        <w:t>ChannelFinder</w:t>
      </w:r>
      <w:proofErr w:type="spellEnd"/>
      <w:r>
        <w:t>.</w:t>
      </w:r>
    </w:p>
    <w:p w:rsidR="003B6096" w:rsidRPr="003B6096" w:rsidRDefault="003B6096" w:rsidP="003B6096">
      <w:pPr>
        <w:pStyle w:val="Heading2"/>
      </w:pPr>
      <w:bookmarkStart w:id="21" w:name="_Toc356868971"/>
      <w:r>
        <w:t>Install</w:t>
      </w:r>
      <w:bookmarkEnd w:id="21"/>
    </w:p>
    <w:p w:rsidR="009F7BD0" w:rsidRDefault="009F7BD0" w:rsidP="003B6096">
      <w:pPr>
        <w:pStyle w:val="ListParagraph"/>
        <w:numPr>
          <w:ilvl w:val="0"/>
          <w:numId w:val="28"/>
        </w:numPr>
      </w:pPr>
      <w:r>
        <w:t xml:space="preserve">Obtain </w:t>
      </w:r>
      <w:proofErr w:type="spellStart"/>
      <w:r w:rsidR="0009442B">
        <w:t>Conf</w:t>
      </w:r>
      <w:proofErr w:type="spellEnd"/>
      <w:r w:rsidR="0009442B">
        <w:t>-Core</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Configuration</w:t>
      </w:r>
      <w:r w:rsidR="005B205F">
        <w:rPr>
          <w:i/>
          <w:iCs/>
        </w:rPr>
        <w:t xml:space="preserve"> Module.</w:t>
      </w:r>
    </w:p>
    <w:p w:rsidR="003B6096" w:rsidRDefault="003B6096" w:rsidP="003B6096">
      <w:pPr>
        <w:pStyle w:val="ListParagraph"/>
        <w:numPr>
          <w:ilvl w:val="0"/>
          <w:numId w:val="28"/>
        </w:numPr>
      </w:pPr>
      <w:r>
        <w:t>Deploy the WAR file</w:t>
      </w:r>
    </w:p>
    <w:p w:rsidR="00AC2271" w:rsidRDefault="00826C50" w:rsidP="00AC2271">
      <w:pPr>
        <w:pStyle w:val="ListParagraph"/>
        <w:numPr>
          <w:ilvl w:val="1"/>
          <w:numId w:val="28"/>
        </w:numPr>
      </w:pPr>
      <w:r>
        <w:t>Login as G</w:t>
      </w:r>
      <w:r w:rsidR="00AC2271">
        <w:t>lassfish user</w:t>
      </w:r>
    </w:p>
    <w:p w:rsidR="00AC2271" w:rsidRPr="006743FB" w:rsidRDefault="00330AC3" w:rsidP="00AC2271">
      <w:pPr>
        <w:pStyle w:val="ListParagraph"/>
        <w:numPr>
          <w:ilvl w:val="1"/>
          <w:numId w:val="28"/>
        </w:numPr>
      </w:pPr>
      <w:r>
        <w:t>Run the command</w:t>
      </w:r>
      <w:r w:rsidR="00AC2271">
        <w:t xml:space="preserve">: </w:t>
      </w:r>
      <w:proofErr w:type="spellStart"/>
      <w:r w:rsidR="00AC2271" w:rsidRPr="00AC2271">
        <w:rPr>
          <w:rFonts w:ascii="Courier New" w:hAnsi="Courier New" w:cs="Courier New"/>
          <w:sz w:val="14"/>
        </w:rPr>
        <w:t>asadmin</w:t>
      </w:r>
      <w:proofErr w:type="spellEnd"/>
      <w:r w:rsidR="00AC2271" w:rsidRPr="00AC2271">
        <w:rPr>
          <w:rFonts w:ascii="Courier New" w:hAnsi="Courier New" w:cs="Courier New"/>
          <w:sz w:val="14"/>
        </w:rPr>
        <w:t xml:space="preserve"> –H app-server-name deploy –</w:t>
      </w:r>
      <w:proofErr w:type="spellStart"/>
      <w:r w:rsidR="00AC2271" w:rsidRPr="00AC2271">
        <w:rPr>
          <w:rFonts w:ascii="Courier New" w:hAnsi="Courier New" w:cs="Courier New"/>
          <w:sz w:val="14"/>
        </w:rPr>
        <w:t>contextroot</w:t>
      </w:r>
      <w:proofErr w:type="spellEnd"/>
      <w:r w:rsidR="00AC2271" w:rsidRPr="00AC2271">
        <w:rPr>
          <w:rFonts w:ascii="Courier New" w:hAnsi="Courier New" w:cs="Courier New"/>
          <w:sz w:val="14"/>
        </w:rPr>
        <w:t>=/</w:t>
      </w:r>
      <w:proofErr w:type="spellStart"/>
      <w:r w:rsidR="00AC2271" w:rsidRPr="00AC2271">
        <w:rPr>
          <w:rFonts w:ascii="Courier New" w:hAnsi="Courier New" w:cs="Courier New"/>
          <w:sz w:val="14"/>
        </w:rPr>
        <w:t>conf</w:t>
      </w:r>
      <w:proofErr w:type="spellEnd"/>
      <w:r w:rsidR="00AC2271" w:rsidRPr="00AC2271">
        <w:rPr>
          <w:rFonts w:ascii="Courier New" w:hAnsi="Courier New" w:cs="Courier New"/>
          <w:sz w:val="14"/>
        </w:rPr>
        <w:t xml:space="preserve"> conf-0.92.war</w:t>
      </w:r>
    </w:p>
    <w:p w:rsidR="00E557CE" w:rsidRDefault="006743FB" w:rsidP="006743FB">
      <w:pPr>
        <w:pStyle w:val="ListParagraph"/>
        <w:numPr>
          <w:ilvl w:val="0"/>
          <w:numId w:val="28"/>
        </w:numPr>
      </w:pPr>
      <w:r w:rsidRPr="006743FB">
        <w:t>Con</w:t>
      </w:r>
      <w:r>
        <w:t xml:space="preserve">figuration Module uses </w:t>
      </w:r>
      <w:proofErr w:type="spellStart"/>
      <w:r>
        <w:t>PVManager</w:t>
      </w:r>
      <w:proofErr w:type="spellEnd"/>
      <w:r>
        <w:t xml:space="preserve"> [</w:t>
      </w:r>
      <w:r>
        <w:fldChar w:fldCharType="begin"/>
      </w:r>
      <w:r>
        <w:instrText xml:space="preserve"> REF _Ref356871393 \w \h </w:instrText>
      </w:r>
      <w:r>
        <w:fldChar w:fldCharType="separate"/>
      </w:r>
      <w:r>
        <w:t>4</w:t>
      </w:r>
      <w:r>
        <w:fldChar w:fldCharType="end"/>
      </w:r>
      <w:r>
        <w:t>] and CAJ [</w:t>
      </w:r>
      <w:r>
        <w:fldChar w:fldCharType="begin"/>
      </w:r>
      <w:r>
        <w:instrText xml:space="preserve"> REF _Ref356871404 \w \h </w:instrText>
      </w:r>
      <w:r>
        <w:fldChar w:fldCharType="separate"/>
      </w:r>
      <w:r>
        <w:t>5</w:t>
      </w:r>
      <w:r>
        <w:fldChar w:fldCharType="end"/>
      </w:r>
      <w:r>
        <w:t xml:space="preserve">] to access the control system. </w:t>
      </w:r>
      <w:r w:rsidR="00E557CE">
        <w:t>Depending on your EPICS setup, y</w:t>
      </w:r>
      <w:r>
        <w:t xml:space="preserve">ou </w:t>
      </w:r>
      <w:r w:rsidR="00E557CE">
        <w:t>may need to</w:t>
      </w:r>
      <w:r>
        <w:t xml:space="preserve"> configure CAJ to enable </w:t>
      </w:r>
      <w:r w:rsidR="00E557CE">
        <w:t xml:space="preserve">the </w:t>
      </w:r>
      <w:r>
        <w:t xml:space="preserve">Configuration Module to access </w:t>
      </w:r>
      <w:r w:rsidR="00E557CE">
        <w:t>your</w:t>
      </w:r>
      <w:r>
        <w:t xml:space="preserve"> control system. One of the easier ways to do </w:t>
      </w:r>
      <w:r w:rsidR="00E557CE">
        <w:t xml:space="preserve">so is as follows: </w:t>
      </w:r>
    </w:p>
    <w:p w:rsidR="00E557CE" w:rsidRDefault="00E557CE" w:rsidP="00E557CE">
      <w:pPr>
        <w:pStyle w:val="ListParagraph"/>
        <w:numPr>
          <w:ilvl w:val="1"/>
          <w:numId w:val="28"/>
        </w:numPr>
      </w:pPr>
      <w:r>
        <w:lastRenderedPageBreak/>
        <w:t>Create a directory named .</w:t>
      </w:r>
      <w:proofErr w:type="spellStart"/>
      <w:r>
        <w:t>JCALibrary</w:t>
      </w:r>
      <w:proofErr w:type="spellEnd"/>
      <w:r>
        <w:t xml:space="preserve"> </w:t>
      </w:r>
      <w:r w:rsidR="008E72A0">
        <w:t xml:space="preserve">(note the ‘.’ at beginning) </w:t>
      </w:r>
      <w:r>
        <w:t>in the home directory of the user running the application server (glassfish)</w:t>
      </w:r>
    </w:p>
    <w:p w:rsidR="00E557CE" w:rsidRDefault="00E557CE" w:rsidP="00E557CE">
      <w:pPr>
        <w:pStyle w:val="ListParagraph"/>
        <w:numPr>
          <w:ilvl w:val="1"/>
          <w:numId w:val="28"/>
        </w:numPr>
      </w:pPr>
      <w:r>
        <w:t xml:space="preserve">Create a text file named </w:t>
      </w:r>
      <w:proofErr w:type="spellStart"/>
      <w:r>
        <w:t>JCALibrary.properties</w:t>
      </w:r>
      <w:proofErr w:type="spellEnd"/>
      <w:r>
        <w:t xml:space="preserve"> in the directory. Refer [</w:t>
      </w:r>
      <w:r>
        <w:fldChar w:fldCharType="begin"/>
      </w:r>
      <w:r>
        <w:instrText xml:space="preserve"> REF _Ref356871404 \w \h </w:instrText>
      </w:r>
      <w:r>
        <w:fldChar w:fldCharType="separate"/>
      </w:r>
      <w:r>
        <w:t>5</w:t>
      </w:r>
      <w:r>
        <w:fldChar w:fldCharType="end"/>
      </w:r>
      <w:r>
        <w:t xml:space="preserve">] regarding the content of this file. </w:t>
      </w:r>
      <w:r w:rsidR="00063D7E">
        <w:t xml:space="preserve">Here is a sample </w:t>
      </w:r>
      <w:proofErr w:type="spellStart"/>
      <w:r w:rsidR="00063D7E">
        <w:t>JCALibrary.properties</w:t>
      </w:r>
      <w:proofErr w:type="spellEnd"/>
      <w:r w:rsidR="00063D7E">
        <w:t xml:space="preserve"> file:</w:t>
      </w:r>
    </w:p>
    <w:p w:rsidR="00063D7E" w:rsidRDefault="00063D7E" w:rsidP="00063D7E">
      <w:pPr>
        <w:pStyle w:val="ListParagraph"/>
        <w:ind w:left="1440"/>
      </w:pPr>
    </w:p>
    <w:p w:rsidR="006743FB" w:rsidRPr="006743FB" w:rsidRDefault="00063D7E" w:rsidP="00063D7E">
      <w:pPr>
        <w:pStyle w:val="ListParagraph"/>
        <w:ind w:left="1440"/>
      </w:pPr>
      <w:r>
        <w:rPr>
          <w:noProof/>
        </w:rPr>
        <mc:AlternateContent>
          <mc:Choice Requires="wps">
            <w:drawing>
              <wp:inline distT="0" distB="0" distL="0" distR="0" wp14:anchorId="6150A2AE" wp14:editId="6D7DCE77">
                <wp:extent cx="5208422" cy="1403985"/>
                <wp:effectExtent l="0" t="0" r="11430" b="228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422" cy="1403985"/>
                        </a:xfrm>
                        <a:prstGeom prst="rect">
                          <a:avLst/>
                        </a:prstGeom>
                        <a:solidFill>
                          <a:srgbClr val="FFFFFF"/>
                        </a:solidFill>
                        <a:ln w="9525">
                          <a:solidFill>
                            <a:srgbClr val="000000"/>
                          </a:solidFill>
                          <a:miter lim="800000"/>
                          <a:headEnd/>
                          <a:tailEnd/>
                        </a:ln>
                      </wps:spPr>
                      <wps:txbx>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wps:txbx>
                      <wps:bodyPr rot="0" vert="horz" wrap="square" lIns="91440" tIns="45720" rIns="91440" bIns="45720" anchor="t" anchorCtr="0">
                        <a:spAutoFit/>
                      </wps:bodyPr>
                    </wps:wsp>
                  </a:graphicData>
                </a:graphic>
              </wp:inline>
            </w:drawing>
          </mc:Choice>
          <mc:Fallback>
            <w:pict>
              <v:shapetype w14:anchorId="6150A2AE" id="_x0000_t202" coordsize="21600,21600" o:spt="202" path="m,l,21600r21600,l21600,xe">
                <v:stroke joinstyle="miter"/>
                <v:path gradientshapeok="t" o:connecttype="rect"/>
              </v:shapetype>
              <v:shape id="Text Box 2" o:spid="_x0000_s1026" type="#_x0000_t202" style="width:41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">
                <v:textbox style="mso-fit-shape-to-text:t">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v:textbox>
                <w10:anchorlock/>
              </v:shape>
            </w:pict>
          </mc:Fallback>
        </mc:AlternateContent>
      </w:r>
    </w:p>
    <w:p w:rsidR="003B6096" w:rsidRDefault="003B6096" w:rsidP="003B6096">
      <w:pPr>
        <w:pStyle w:val="Heading2"/>
      </w:pPr>
      <w:bookmarkStart w:id="22" w:name="_Toc356868972"/>
      <w:r>
        <w:t>Post Installation</w:t>
      </w:r>
      <w:bookmarkEnd w:id="22"/>
    </w:p>
    <w:p w:rsidR="003B6096" w:rsidRDefault="003B6096" w:rsidP="003B6096">
      <w:pPr>
        <w:pStyle w:val="ListParagraph"/>
        <w:numPr>
          <w:ilvl w:val="0"/>
          <w:numId w:val="29"/>
        </w:numPr>
      </w:pPr>
      <w:r>
        <w:t>Load data</w:t>
      </w:r>
      <w:r w:rsidR="006743FB">
        <w:t>.</w:t>
      </w:r>
      <w:r w:rsidR="000A2EB4">
        <w:t xml:space="preserve"> Configuration Module </w:t>
      </w:r>
      <w:r w:rsidR="006743FB">
        <w:t xml:space="preserve">includes a data loader (in </w:t>
      </w:r>
      <w:proofErr w:type="spellStart"/>
      <w:r w:rsidR="006743FB">
        <w:t>conf</w:t>
      </w:r>
      <w:proofErr w:type="spellEnd"/>
      <w:r w:rsidR="006743FB">
        <w:t xml:space="preserve">-dl directory). It loads data from MS Excel files. Documentation for the data loader is still under development. </w:t>
      </w:r>
      <w:r w:rsidR="000A2EB4">
        <w:t xml:space="preserve"> Please read the schema design document [</w:t>
      </w:r>
      <w:r w:rsidR="000A2EB4">
        <w:fldChar w:fldCharType="begin"/>
      </w:r>
      <w:r w:rsidR="000A2EB4">
        <w:instrText xml:space="preserve"> REF _Ref343487890 \w \h </w:instrText>
      </w:r>
      <w:r w:rsidR="000A2EB4">
        <w:fldChar w:fldCharType="separate"/>
      </w:r>
      <w:r w:rsidR="00BF4EC0">
        <w:t>1</w:t>
      </w:r>
      <w:r w:rsidR="000A2EB4">
        <w:fldChar w:fldCharType="end"/>
      </w:r>
      <w:r w:rsidR="000A2EB4">
        <w:t xml:space="preserve">] </w:t>
      </w:r>
      <w:r w:rsidR="0000473B">
        <w:t>which</w:t>
      </w:r>
      <w:r w:rsidR="000A2EB4">
        <w:t xml:space="preserve"> will help you with understanding the database structures, and loading data. If you want to try or test Configurati</w:t>
      </w:r>
      <w:r w:rsidR="0000473B">
        <w:t xml:space="preserve">on Module, you may download </w:t>
      </w:r>
      <w:r w:rsidR="000A2EB4">
        <w:t>sample data</w:t>
      </w:r>
      <w:r w:rsidR="00D8702F">
        <w:t xml:space="preserve"> that is provided on the web site [</w:t>
      </w:r>
      <w:r w:rsidR="00D8702F">
        <w:fldChar w:fldCharType="begin"/>
      </w:r>
      <w:r w:rsidR="00D8702F">
        <w:instrText xml:space="preserve"> REF _Ref343215390 \w \h </w:instrText>
      </w:r>
      <w:r w:rsidR="00D8702F">
        <w:fldChar w:fldCharType="separate"/>
      </w:r>
      <w:r w:rsidR="00BF4EC0">
        <w:t>2</w:t>
      </w:r>
      <w:r w:rsidR="00D8702F">
        <w:fldChar w:fldCharType="end"/>
      </w:r>
      <w:r w:rsidR="00D8702F">
        <w:t>].</w:t>
      </w:r>
    </w:p>
    <w:p w:rsidR="003B6096" w:rsidRDefault="003B6096" w:rsidP="003B6096">
      <w:pPr>
        <w:pStyle w:val="ListParagraph"/>
        <w:numPr>
          <w:ilvl w:val="0"/>
          <w:numId w:val="29"/>
        </w:numPr>
      </w:pPr>
      <w:r>
        <w:t>Test the GUI</w:t>
      </w:r>
      <w:r w:rsidR="00D8702F">
        <w:t>. Access the application URL through a browser. You should see ‘Proteus: Configuration’ home page (</w:t>
      </w:r>
      <w:r w:rsidR="00D8702F">
        <w:fldChar w:fldCharType="begin"/>
      </w:r>
      <w:r w:rsidR="00D8702F">
        <w:instrText xml:space="preserve"> REF _Ref343488254 \h </w:instrText>
      </w:r>
      <w:r w:rsidR="00D8702F">
        <w:fldChar w:fldCharType="separate"/>
      </w:r>
      <w:r w:rsidR="00BF4EC0">
        <w:t xml:space="preserve">Figure </w:t>
      </w:r>
      <w:r w:rsidR="00BF4EC0">
        <w:rPr>
          <w:noProof/>
        </w:rPr>
        <w:t>1</w:t>
      </w:r>
      <w:r w:rsidR="00D8702F">
        <w:fldChar w:fldCharType="end"/>
      </w:r>
      <w:r w:rsidR="00D8702F">
        <w:t>).</w:t>
      </w:r>
    </w:p>
    <w:p w:rsidR="003B6096" w:rsidRDefault="003B6096" w:rsidP="003B6096">
      <w:pPr>
        <w:pStyle w:val="ListParagraph"/>
        <w:numPr>
          <w:ilvl w:val="0"/>
          <w:numId w:val="29"/>
        </w:numPr>
      </w:pPr>
      <w:r>
        <w:t xml:space="preserve">Test the </w:t>
      </w:r>
      <w:r w:rsidR="00D8702F">
        <w:t xml:space="preserve">REST </w:t>
      </w:r>
      <w:r>
        <w:t>Service</w:t>
      </w:r>
      <w:r w:rsidR="00D8702F">
        <w:t xml:space="preserve">. Try the following curl commands (replace </w:t>
      </w:r>
      <w:r w:rsidR="0000473B">
        <w:t>‘localhost</w:t>
      </w:r>
      <w:proofErr w:type="gramStart"/>
      <w:r w:rsidR="0000473B">
        <w:t>:8080’</w:t>
      </w:r>
      <w:proofErr w:type="gramEnd"/>
      <w:r w:rsidR="00D8702F">
        <w:t xml:space="preserve"> on the first line with your server</w:t>
      </w:r>
      <w:r w:rsidR="0083527C">
        <w:t>’s name</w:t>
      </w:r>
      <w:r w:rsidR="0000473B">
        <w:t xml:space="preserve"> and optionally the port number</w:t>
      </w:r>
      <w:r w:rsidR="00D8702F">
        <w:t xml:space="preserve">). </w:t>
      </w:r>
    </w:p>
    <w:bookmarkStart w:id="23" w:name="_MON_1416913418"/>
    <w:bookmarkEnd w:id="23"/>
    <w:p w:rsidR="00D8702F" w:rsidRDefault="00CE0896" w:rsidP="00CE0896">
      <w:pPr>
        <w:pStyle w:val="ListParagraph"/>
        <w:jc w:val="right"/>
      </w:pPr>
      <w:r>
        <w:object w:dxaOrig="9360" w:dyaOrig="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5pt;height:94.4pt" o:ole="">
            <v:imagedata r:id="rId17" o:title=""/>
          </v:shape>
          <o:OLEObject Type="Embed" ProgID="Word.OpenDocumentText.12" ShapeID="_x0000_i1025" DrawAspect="Content" ObjectID="_1535189809" r:id="rId18"/>
        </w:object>
      </w:r>
    </w:p>
    <w:p w:rsidR="006743FB" w:rsidRDefault="006743FB" w:rsidP="006743FB">
      <w:pPr>
        <w:pStyle w:val="ListParagraph"/>
        <w:jc w:val="center"/>
      </w:pPr>
    </w:p>
    <w:p w:rsidR="00D8702F" w:rsidRDefault="00D8702F" w:rsidP="009953C6">
      <w:pPr>
        <w:keepNext/>
      </w:pPr>
      <w:r>
        <w:rPr>
          <w:noProof/>
        </w:rPr>
        <w:lastRenderedPageBreak/>
        <w:drawing>
          <wp:inline distT="0" distB="0" distL="0" distR="0" wp14:anchorId="479D83BD" wp14:editId="00D3D44A">
            <wp:extent cx="5626100" cy="413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26100" cy="4131945"/>
                    </a:xfrm>
                    <a:prstGeom prst="rect">
                      <a:avLst/>
                    </a:prstGeom>
                  </pic:spPr>
                </pic:pic>
              </a:graphicData>
            </a:graphic>
          </wp:inline>
        </w:drawing>
      </w:r>
    </w:p>
    <w:p w:rsidR="00D8702F" w:rsidRPr="009F7BD0" w:rsidRDefault="00D8702F" w:rsidP="00D8702F">
      <w:pPr>
        <w:pStyle w:val="Caption"/>
      </w:pPr>
      <w:bookmarkStart w:id="24" w:name="_Ref343488254"/>
      <w:bookmarkStart w:id="25" w:name="_Toc356868977"/>
      <w:r>
        <w:t xml:space="preserve">Figure </w:t>
      </w:r>
      <w:fldSimple w:instr=" SEQ Figure \* ARABIC ">
        <w:r w:rsidR="00BF4EC0">
          <w:rPr>
            <w:noProof/>
          </w:rPr>
          <w:t>1</w:t>
        </w:r>
      </w:fldSimple>
      <w:bookmarkEnd w:id="24"/>
      <w:r>
        <w:t xml:space="preserve"> Proteus Home Page</w:t>
      </w:r>
      <w:bookmarkEnd w:id="25"/>
    </w:p>
    <w:p w:rsidR="00CD5FF0" w:rsidRDefault="009F7BD0" w:rsidP="009F7BD0">
      <w:pPr>
        <w:pStyle w:val="Heading1"/>
      </w:pPr>
      <w:bookmarkStart w:id="26" w:name="_Toc356868973"/>
      <w:r>
        <w:t>Compiling</w:t>
      </w:r>
      <w:r w:rsidR="005D1A02">
        <w:t xml:space="preserve"> </w:t>
      </w:r>
      <w:r w:rsidR="003B6096">
        <w:t>Configuration</w:t>
      </w:r>
      <w:r w:rsidR="005D1A02">
        <w:t xml:space="preserve"> Module</w:t>
      </w:r>
      <w:bookmarkEnd w:id="26"/>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BF4EC0">
        <w:t>2</w:t>
      </w:r>
      <w:r w:rsidR="005D1A02">
        <w:fldChar w:fldCharType="end"/>
      </w:r>
      <w:r w:rsidR="005D1A02">
        <w:t xml:space="preserve">]. </w:t>
      </w:r>
    </w:p>
    <w:p w:rsidR="00BC6FC8" w:rsidRDefault="005D1A02" w:rsidP="00BC6FC8">
      <w:pPr>
        <w:pStyle w:val="ListParagraph"/>
        <w:numPr>
          <w:ilvl w:val="0"/>
          <w:numId w:val="30"/>
        </w:numPr>
        <w:jc w:val="left"/>
      </w:pPr>
      <w:r>
        <w:t>The directory structure of the source is as follows. It contains a top-level directory named ‘</w:t>
      </w:r>
      <w:proofErr w:type="spellStart"/>
      <w:r>
        <w:t>conf</w:t>
      </w:r>
      <w:proofErr w:type="spellEnd"/>
      <w:r>
        <w:t>’, and has the following sub-directories:</w:t>
      </w:r>
    </w:p>
    <w:p w:rsidR="005D1A02" w:rsidRDefault="005D1A02" w:rsidP="005D1A02">
      <w:pPr>
        <w:pStyle w:val="ListParagraph"/>
        <w:numPr>
          <w:ilvl w:val="1"/>
          <w:numId w:val="30"/>
        </w:numPr>
        <w:jc w:val="left"/>
      </w:pPr>
      <w:r>
        <w:t>docs: source for documentation</w:t>
      </w:r>
    </w:p>
    <w:p w:rsidR="002629D3" w:rsidRDefault="002629D3" w:rsidP="005D1A02">
      <w:pPr>
        <w:pStyle w:val="ListParagraph"/>
        <w:numPr>
          <w:ilvl w:val="1"/>
          <w:numId w:val="30"/>
        </w:numPr>
        <w:jc w:val="left"/>
      </w:pPr>
      <w:r>
        <w:t>design: design artifacts</w:t>
      </w:r>
    </w:p>
    <w:p w:rsidR="002629D3" w:rsidRDefault="002629D3" w:rsidP="005D1A02">
      <w:pPr>
        <w:pStyle w:val="ListParagraph"/>
        <w:numPr>
          <w:ilvl w:val="1"/>
          <w:numId w:val="30"/>
        </w:numPr>
        <w:jc w:val="left"/>
      </w:pPr>
      <w:proofErr w:type="spellStart"/>
      <w:r>
        <w:t>Conf</w:t>
      </w:r>
      <w:proofErr w:type="spellEnd"/>
      <w:r>
        <w:t>-core: GUI and REST Service</w:t>
      </w:r>
    </w:p>
    <w:p w:rsidR="005D1A02" w:rsidRDefault="005D1A02" w:rsidP="005D1A02">
      <w:pPr>
        <w:pStyle w:val="ListParagraph"/>
        <w:numPr>
          <w:ilvl w:val="1"/>
          <w:numId w:val="30"/>
        </w:numPr>
        <w:jc w:val="left"/>
      </w:pPr>
      <w:proofErr w:type="spellStart"/>
      <w:r>
        <w:t>Conf-japi</w:t>
      </w:r>
      <w:proofErr w:type="spellEnd"/>
      <w:r>
        <w:t xml:space="preserve">: Java API (a </w:t>
      </w:r>
      <w:proofErr w:type="spellStart"/>
      <w:r>
        <w:t>Netbeans</w:t>
      </w:r>
      <w:proofErr w:type="spellEnd"/>
      <w:r>
        <w:t xml:space="preserve"> project)</w:t>
      </w:r>
    </w:p>
    <w:p w:rsidR="005D1A02" w:rsidRDefault="005D1A02" w:rsidP="005D1A02">
      <w:pPr>
        <w:pStyle w:val="ListParagraph"/>
        <w:numPr>
          <w:ilvl w:val="1"/>
          <w:numId w:val="30"/>
        </w:numPr>
        <w:jc w:val="left"/>
      </w:pPr>
      <w:proofErr w:type="spellStart"/>
      <w:r>
        <w:t>Conf-pyapi</w:t>
      </w:r>
      <w:proofErr w:type="spellEnd"/>
      <w:r>
        <w:t>: Python API</w:t>
      </w:r>
    </w:p>
    <w:p w:rsidR="005D1A02" w:rsidRDefault="005D1A02" w:rsidP="005D1A02">
      <w:pPr>
        <w:pStyle w:val="ListParagraph"/>
        <w:numPr>
          <w:ilvl w:val="1"/>
          <w:numId w:val="30"/>
        </w:numPr>
        <w:jc w:val="left"/>
      </w:pPr>
      <w:proofErr w:type="spellStart"/>
      <w:r>
        <w:t>Conf</w:t>
      </w:r>
      <w:proofErr w:type="spellEnd"/>
      <w:r>
        <w:t>-samples: Sample programs that use the API</w:t>
      </w:r>
    </w:p>
    <w:p w:rsidR="002629D3" w:rsidRDefault="002629D3" w:rsidP="005D1A02">
      <w:pPr>
        <w:pStyle w:val="ListParagraph"/>
        <w:numPr>
          <w:ilvl w:val="1"/>
          <w:numId w:val="30"/>
        </w:numPr>
        <w:jc w:val="left"/>
      </w:pPr>
      <w:r>
        <w:t>Conf-v4: EPICS V4 service (prototype)</w:t>
      </w:r>
    </w:p>
    <w:p w:rsidR="002629D3" w:rsidRDefault="002629D3" w:rsidP="005D1A02">
      <w:pPr>
        <w:pStyle w:val="ListParagraph"/>
        <w:numPr>
          <w:ilvl w:val="1"/>
          <w:numId w:val="30"/>
        </w:numPr>
        <w:jc w:val="left"/>
      </w:pPr>
      <w:proofErr w:type="spellStart"/>
      <w:r>
        <w:t>Conf</w:t>
      </w:r>
      <w:proofErr w:type="spellEnd"/>
      <w:r>
        <w:t>-dl: Data loader</w:t>
      </w:r>
    </w:p>
    <w:p w:rsidR="002629D3" w:rsidRDefault="002629D3" w:rsidP="005D1A02">
      <w:pPr>
        <w:pStyle w:val="ListParagraph"/>
        <w:numPr>
          <w:ilvl w:val="1"/>
          <w:numId w:val="30"/>
        </w:numPr>
        <w:jc w:val="left"/>
      </w:pPr>
      <w:proofErr w:type="spellStart"/>
      <w:r>
        <w:t>Conf-ent</w:t>
      </w:r>
      <w:proofErr w:type="spellEnd"/>
      <w:r>
        <w:t>: Configuration Module’s Entities</w:t>
      </w:r>
    </w:p>
    <w:p w:rsidR="00094532" w:rsidRDefault="00094532" w:rsidP="005D1A02">
      <w:pPr>
        <w:pStyle w:val="ListParagraph"/>
        <w:numPr>
          <w:ilvl w:val="1"/>
          <w:numId w:val="30"/>
        </w:numPr>
        <w:jc w:val="left"/>
      </w:pPr>
      <w:proofErr w:type="spellStart"/>
      <w:r>
        <w:lastRenderedPageBreak/>
        <w:t>Conf</w:t>
      </w:r>
      <w:proofErr w:type="spellEnd"/>
      <w:r>
        <w:t xml:space="preserve">-old: Lattice/Model entities </w:t>
      </w:r>
    </w:p>
    <w:p w:rsidR="00611604" w:rsidRDefault="00611604" w:rsidP="00BC6FC8">
      <w:pPr>
        <w:pStyle w:val="ListParagraph"/>
        <w:numPr>
          <w:ilvl w:val="0"/>
          <w:numId w:val="30"/>
        </w:numPr>
        <w:jc w:val="left"/>
      </w:pPr>
      <w:proofErr w:type="spellStart"/>
      <w:r>
        <w:t>Conf</w:t>
      </w:r>
      <w:proofErr w:type="spellEnd"/>
      <w:r>
        <w:t xml:space="preserve">-Core package depends on </w:t>
      </w:r>
      <w:proofErr w:type="spellStart"/>
      <w:r>
        <w:t>conf-japi</w:t>
      </w:r>
      <w:proofErr w:type="spellEnd"/>
      <w:r>
        <w:t xml:space="preserve">, </w:t>
      </w:r>
      <w:proofErr w:type="spellStart"/>
      <w:r>
        <w:t>conf-ent</w:t>
      </w:r>
      <w:proofErr w:type="spellEnd"/>
      <w:r>
        <w:t xml:space="preserve">, and </w:t>
      </w:r>
      <w:proofErr w:type="spellStart"/>
      <w:r>
        <w:t>conf</w:t>
      </w:r>
      <w:proofErr w:type="spellEnd"/>
      <w:r>
        <w:t xml:space="preserve">-olm. You may build them through </w:t>
      </w:r>
      <w:proofErr w:type="spellStart"/>
      <w:r>
        <w:t>Netbeans</w:t>
      </w:r>
      <w:proofErr w:type="spellEnd"/>
      <w:r>
        <w:t xml:space="preserve"> (Project -&gt; Build) or Maven (run ‘</w:t>
      </w:r>
      <w:proofErr w:type="spellStart"/>
      <w:r>
        <w:t>mvn</w:t>
      </w:r>
      <w:proofErr w:type="spellEnd"/>
      <w:r>
        <w:t xml:space="preserve"> package’ in the corresponding directory).</w:t>
      </w:r>
    </w:p>
    <w:p w:rsidR="005D1A02" w:rsidRDefault="005D1A02" w:rsidP="00BC6FC8">
      <w:pPr>
        <w:pStyle w:val="ListParagraph"/>
        <w:numPr>
          <w:ilvl w:val="0"/>
          <w:numId w:val="30"/>
        </w:numPr>
        <w:jc w:val="left"/>
      </w:pPr>
      <w:r>
        <w:t xml:space="preserve">To generate the </w:t>
      </w:r>
      <w:proofErr w:type="spellStart"/>
      <w:r w:rsidR="0009442B">
        <w:t>Conf</w:t>
      </w:r>
      <w:proofErr w:type="spellEnd"/>
      <w:r w:rsidR="0009442B">
        <w:t>-Core</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w:t>
      </w:r>
      <w:proofErr w:type="spellStart"/>
      <w:r>
        <w:t>Netbeans</w:t>
      </w:r>
      <w:proofErr w:type="spellEnd"/>
      <w:r>
        <w:t xml:space="preserve"> and start the build process (Project -&gt; Build)</w:t>
      </w:r>
    </w:p>
    <w:p w:rsidR="00BC6FC8" w:rsidRDefault="005D1A02" w:rsidP="005D1A02">
      <w:pPr>
        <w:pStyle w:val="ListParagraph"/>
        <w:numPr>
          <w:ilvl w:val="1"/>
          <w:numId w:val="30"/>
        </w:numPr>
        <w:jc w:val="left"/>
      </w:pPr>
      <w:r>
        <w:t>Or run ‘</w:t>
      </w:r>
      <w:proofErr w:type="spellStart"/>
      <w:r>
        <w:t>mvn</w:t>
      </w:r>
      <w:proofErr w:type="spellEnd"/>
      <w:r>
        <w:t xml:space="preserve"> package’ in </w:t>
      </w:r>
      <w:proofErr w:type="spellStart"/>
      <w:r>
        <w:t>con</w:t>
      </w:r>
      <w:r w:rsidR="00197A17">
        <w:t>f</w:t>
      </w:r>
      <w:proofErr w:type="spellEnd"/>
      <w:r w:rsidR="00197A17">
        <w:t>-</w:t>
      </w:r>
      <w:r w:rsidR="002629D3">
        <w:t>core directory</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5D1A02">
        <w:t xml:space="preserve"> </w:t>
      </w:r>
      <w:r w:rsidR="002629D3">
        <w:t xml:space="preserve">under </w:t>
      </w:r>
      <w:proofErr w:type="spellStart"/>
      <w:r w:rsidR="002629D3">
        <w:t>conf</w:t>
      </w:r>
      <w:proofErr w:type="spellEnd"/>
      <w:r w:rsidR="002629D3">
        <w:t>-core</w:t>
      </w:r>
      <w:r w:rsidR="008B7A7D">
        <w:t>.</w:t>
      </w:r>
      <w:r w:rsidR="00197A17">
        <w:t xml:space="preserve"> The API file (JAR file) will be generated in the ‘target’ directory under </w:t>
      </w:r>
      <w:proofErr w:type="spellStart"/>
      <w:r w:rsidR="00197A17">
        <w:t>conf-japi</w:t>
      </w:r>
      <w:proofErr w:type="spellEnd"/>
      <w:r w:rsidR="00197A17">
        <w:t>.</w:t>
      </w:r>
    </w:p>
    <w:p w:rsidR="002629D3" w:rsidRDefault="00BC6FC8" w:rsidP="00BC6FC8">
      <w:pPr>
        <w:pStyle w:val="Heading1"/>
      </w:pPr>
      <w:bookmarkStart w:id="27" w:name="_Toc356868974"/>
      <w:r>
        <w:t>Support</w:t>
      </w:r>
      <w:bookmarkEnd w:id="27"/>
    </w:p>
    <w:p w:rsidR="0030011E" w:rsidRDefault="002629D3" w:rsidP="007F385F">
      <w:r>
        <w:t xml:space="preserve">Please </w:t>
      </w:r>
      <w:r w:rsidR="007F385F">
        <w:t xml:space="preserve">visit </w:t>
      </w:r>
      <w:hyperlink r:id="rId20" w:history="1">
        <w:r w:rsidR="007F385F" w:rsidRPr="00460B85">
          <w:rPr>
            <w:rStyle w:val="Hyperlink"/>
          </w:rPr>
          <w:t>http://openepics.sourceforge.net</w:t>
        </w:r>
      </w:hyperlink>
      <w:r w:rsidR="007F385F">
        <w:t xml:space="preserve"> to report problems.</w:t>
      </w:r>
      <w:r w:rsidR="0030011E">
        <w:br w:type="page"/>
      </w:r>
    </w:p>
    <w:p w:rsidR="001B4071" w:rsidRDefault="001B4071" w:rsidP="001B4071">
      <w:pPr>
        <w:pStyle w:val="Heading1"/>
        <w:numPr>
          <w:ilvl w:val="0"/>
          <w:numId w:val="0"/>
        </w:numPr>
        <w:ind w:left="432"/>
        <w:jc w:val="center"/>
      </w:pPr>
      <w:bookmarkStart w:id="28" w:name="_Ref302634664"/>
      <w:bookmarkStart w:id="29" w:name="_Toc303853027"/>
      <w:bookmarkStart w:id="30" w:name="_Ref343487349"/>
      <w:bookmarkStart w:id="31" w:name="_Toc356868975"/>
      <w:r>
        <w:lastRenderedPageBreak/>
        <w:t xml:space="preserve">Appendix A – </w:t>
      </w:r>
      <w:bookmarkEnd w:id="28"/>
      <w:bookmarkEnd w:id="29"/>
      <w:r w:rsidR="00FB6E0F">
        <w:t>Glassfish Installation</w:t>
      </w:r>
      <w:bookmarkEnd w:id="30"/>
      <w:bookmarkEnd w:id="31"/>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Setup the startup scripts (/</w:t>
      </w:r>
      <w:proofErr w:type="spellStart"/>
      <w:r>
        <w:t>etc</w:t>
      </w:r>
      <w:proofErr w:type="spellEnd"/>
      <w:r>
        <w:t>/</w:t>
      </w:r>
      <w:proofErr w:type="spellStart"/>
      <w:r>
        <w:t>init.d</w:t>
      </w:r>
      <w:proofErr w:type="spellEnd"/>
      <w:r>
        <w:t xml:space="preserve">/glassfish):  </w:t>
      </w:r>
    </w:p>
    <w:p w:rsidR="00FB6E0F" w:rsidRDefault="00B26DBB" w:rsidP="00B26DBB">
      <w:pPr>
        <w:pStyle w:val="ListParagraph"/>
      </w:pPr>
      <w:proofErr w:type="gramStart"/>
      <w:r w:rsidRPr="00B26DBB">
        <w:rPr>
          <w:rFonts w:ascii="Courier New" w:hAnsi="Courier New" w:cs="Courier New"/>
        </w:rPr>
        <w:t>update-</w:t>
      </w:r>
      <w:proofErr w:type="spellStart"/>
      <w:r w:rsidRPr="00B26DBB">
        <w:rPr>
          <w:rFonts w:ascii="Courier New" w:hAnsi="Courier New" w:cs="Courier New"/>
        </w:rPr>
        <w:t>rc.d</w:t>
      </w:r>
      <w:proofErr w:type="spellEnd"/>
      <w:proofErr w:type="gramEnd"/>
      <w:r w:rsidRPr="00B26DBB">
        <w:rPr>
          <w:rFonts w:ascii="Courier New" w:hAnsi="Courier New" w:cs="Courier New"/>
        </w:rPr>
        <w:t xml:space="preserve"> </w:t>
      </w:r>
      <w:proofErr w:type="spellStart"/>
      <w:r w:rsidRPr="00B26DBB">
        <w:rPr>
          <w:rFonts w:ascii="Courier New" w:hAnsi="Courier New" w:cs="Courier New"/>
        </w:rPr>
        <w:t>glassdish</w:t>
      </w:r>
      <w:proofErr w:type="spellEnd"/>
      <w:r w:rsidRPr="00B26DBB">
        <w:rPr>
          <w:rFonts w:ascii="Courier New" w:hAnsi="Courier New" w:cs="Courier New"/>
        </w:rPr>
        <w:t xml:space="preserve">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proofErr w:type="spellStart"/>
      <w:proofErr w:type="gramStart"/>
      <w:r w:rsidRPr="00B26DBB">
        <w:rPr>
          <w:rFonts w:ascii="Courier New" w:hAnsi="Courier New" w:cs="Courier New"/>
          <w:sz w:val="18"/>
        </w:rPr>
        <w:t>keytool</w:t>
      </w:r>
      <w:proofErr w:type="spellEnd"/>
      <w:proofErr w:type="gramEnd"/>
      <w:r w:rsidRPr="00B26DBB">
        <w:rPr>
          <w:rFonts w:ascii="Courier New" w:hAnsi="Courier New" w:cs="Courier New"/>
          <w:sz w:val="18"/>
        </w:rPr>
        <w:t xml:space="preserve"> -</w:t>
      </w:r>
      <w:proofErr w:type="spellStart"/>
      <w:r w:rsidRPr="00B26DBB">
        <w:rPr>
          <w:rFonts w:ascii="Courier New" w:hAnsi="Courier New" w:cs="Courier New"/>
          <w:sz w:val="18"/>
        </w:rPr>
        <w:t>trustcacerts</w:t>
      </w:r>
      <w:proofErr w:type="spellEnd"/>
      <w:r w:rsidRPr="00B26DBB">
        <w:rPr>
          <w:rFonts w:ascii="Courier New" w:hAnsi="Courier New" w:cs="Courier New"/>
          <w:sz w:val="18"/>
        </w:rPr>
        <w:t xml:space="preserve"> -import -alias "</w:t>
      </w:r>
      <w:proofErr w:type="spellStart"/>
      <w:r w:rsidR="007F385F">
        <w:rPr>
          <w:rFonts w:ascii="Courier New" w:hAnsi="Courier New" w:cs="Courier New"/>
          <w:sz w:val="18"/>
        </w:rPr>
        <w:t>your_ca_Cert</w:t>
      </w:r>
      <w:proofErr w:type="spellEnd"/>
      <w:r w:rsidR="007F385F">
        <w:rPr>
          <w:rFonts w:ascii="Courier New" w:hAnsi="Courier New" w:cs="Courier New"/>
          <w:sz w:val="18"/>
        </w:rPr>
        <w:t>" -file your</w:t>
      </w:r>
      <w:r w:rsidRPr="00B26DBB">
        <w:rPr>
          <w:rFonts w:ascii="Courier New" w:hAnsi="Courier New" w:cs="Courier New"/>
          <w:sz w:val="18"/>
        </w:rPr>
        <w:t>-</w:t>
      </w:r>
      <w:proofErr w:type="spellStart"/>
      <w:r w:rsidRPr="00B26DBB">
        <w:rPr>
          <w:rFonts w:ascii="Courier New" w:hAnsi="Courier New" w:cs="Courier New"/>
          <w:sz w:val="18"/>
        </w:rPr>
        <w:t>cacert.pem</w:t>
      </w:r>
      <w:proofErr w:type="spellEnd"/>
      <w:r w:rsidRPr="00B26DBB">
        <w:rPr>
          <w:rFonts w:ascii="Courier New" w:hAnsi="Courier New" w:cs="Courier New"/>
          <w:sz w:val="18"/>
        </w:rPr>
        <w:t xml:space="preserve"> -</w:t>
      </w:r>
      <w:proofErr w:type="spellStart"/>
      <w:r w:rsidRPr="00B26DBB">
        <w:rPr>
          <w:rFonts w:ascii="Courier New" w:hAnsi="Courier New" w:cs="Courier New"/>
          <w:sz w:val="18"/>
        </w:rPr>
        <w:t>keystore</w:t>
      </w:r>
      <w:proofErr w:type="spellEnd"/>
      <w:r w:rsidRPr="00B26DBB">
        <w:rPr>
          <w:rFonts w:ascii="Courier New" w:hAnsi="Courier New" w:cs="Courier New"/>
          <w:sz w:val="18"/>
        </w:rPr>
        <w:t xml:space="preserve"> /soft/glassfish3/glassfish/domains/domain1/</w:t>
      </w:r>
      <w:proofErr w:type="spellStart"/>
      <w:r w:rsidRPr="00B26DBB">
        <w:rPr>
          <w:rFonts w:ascii="Courier New" w:hAnsi="Courier New" w:cs="Courier New"/>
          <w:sz w:val="18"/>
        </w:rPr>
        <w:t>config</w:t>
      </w:r>
      <w:proofErr w:type="spellEnd"/>
      <w:r w:rsidRPr="00B26DBB">
        <w:rPr>
          <w:rFonts w:ascii="Courier New" w:hAnsi="Courier New" w:cs="Courier New"/>
          <w:sz w:val="18"/>
        </w:rPr>
        <w:t>/</w:t>
      </w:r>
      <w:proofErr w:type="spellStart"/>
      <w:r w:rsidRPr="00B26DBB">
        <w:rPr>
          <w:rFonts w:ascii="Courier New" w:hAnsi="Courier New" w:cs="Courier New"/>
          <w:sz w:val="18"/>
        </w:rPr>
        <w:t>cacerts.jks</w:t>
      </w:r>
      <w:proofErr w:type="spellEnd"/>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proofErr w:type="spellStart"/>
      <w:proofErr w:type="gramStart"/>
      <w:r w:rsidRPr="00B26DBB">
        <w:rPr>
          <w:rFonts w:ascii="Courier New" w:hAnsi="Courier New" w:cs="Courier New"/>
          <w:sz w:val="16"/>
        </w:rPr>
        <w:t>keytool</w:t>
      </w:r>
      <w:proofErr w:type="spellEnd"/>
      <w:proofErr w:type="gramEnd"/>
      <w:r w:rsidRPr="00B26DBB">
        <w:rPr>
          <w:rFonts w:ascii="Courier New" w:hAnsi="Courier New" w:cs="Courier New"/>
          <w:sz w:val="16"/>
        </w:rPr>
        <w:t xml:space="preserve"> -list -v -</w:t>
      </w:r>
      <w:proofErr w:type="spellStart"/>
      <w:r w:rsidRPr="00B26DBB">
        <w:rPr>
          <w:rFonts w:ascii="Courier New" w:hAnsi="Courier New" w:cs="Courier New"/>
          <w:sz w:val="16"/>
        </w:rPr>
        <w:t>keystore</w:t>
      </w:r>
      <w:proofErr w:type="spellEnd"/>
      <w:r w:rsidRPr="00B26DBB">
        <w:rPr>
          <w:rFonts w:ascii="Courier New" w:hAnsi="Courier New" w:cs="Courier New"/>
          <w:sz w:val="16"/>
        </w:rPr>
        <w:t xml:space="preserve"> /soft/glassfish3/glassfish/domains/domain1/</w:t>
      </w:r>
      <w:proofErr w:type="spellStart"/>
      <w:r w:rsidRPr="00B26DBB">
        <w:rPr>
          <w:rFonts w:ascii="Courier New" w:hAnsi="Courier New" w:cs="Courier New"/>
          <w:sz w:val="16"/>
        </w:rPr>
        <w:t>config</w:t>
      </w:r>
      <w:proofErr w:type="spellEnd"/>
      <w:r w:rsidRPr="00B26DBB">
        <w:rPr>
          <w:rFonts w:ascii="Courier New" w:hAnsi="Courier New" w:cs="Courier New"/>
          <w:sz w:val="16"/>
        </w:rPr>
        <w:t>/</w:t>
      </w:r>
      <w:proofErr w:type="spellStart"/>
      <w:r w:rsidRPr="00B26DBB">
        <w:rPr>
          <w:rFonts w:ascii="Courier New" w:hAnsi="Courier New" w:cs="Courier New"/>
          <w:sz w:val="16"/>
        </w:rPr>
        <w:t>cacerts.jks</w:t>
      </w:r>
      <w:proofErr w:type="spellEnd"/>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FB6E0F" w:rsidRDefault="00FB6E0F" w:rsidP="00FB6E0F">
      <w:pPr>
        <w:pStyle w:val="ListParagraph"/>
        <w:numPr>
          <w:ilvl w:val="0"/>
          <w:numId w:val="32"/>
        </w:numPr>
      </w:pPr>
      <w:r w:rsidRPr="00FB6E0F">
        <w:t xml:space="preserve">Configure for </w:t>
      </w:r>
      <w:proofErr w:type="spellStart"/>
      <w:r w:rsidRPr="00FB6E0F">
        <w:t>mod_jk</w:t>
      </w:r>
      <w:proofErr w:type="spellEnd"/>
      <w:r>
        <w:t xml:space="preserve">: </w:t>
      </w:r>
    </w:p>
    <w:p w:rsidR="00B26DBB" w:rsidRDefault="00B26DBB" w:rsidP="00B26DBB">
      <w:pPr>
        <w:pStyle w:val="ListParagraph"/>
        <w:rPr>
          <w:rFonts w:ascii="Courier New" w:hAnsi="Courier New" w:cs="Courier New"/>
          <w:sz w:val="16"/>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create-http-listener --</w:t>
      </w:r>
      <w:proofErr w:type="spellStart"/>
      <w:r w:rsidRPr="00B26DBB">
        <w:rPr>
          <w:rFonts w:ascii="Courier New" w:hAnsi="Courier New" w:cs="Courier New"/>
          <w:sz w:val="16"/>
        </w:rPr>
        <w:t>listenerport</w:t>
      </w:r>
      <w:proofErr w:type="spellEnd"/>
      <w:r w:rsidRPr="00B26DBB">
        <w:rPr>
          <w:rFonts w:ascii="Courier New" w:hAnsi="Courier New" w:cs="Courier New"/>
          <w:sz w:val="16"/>
        </w:rPr>
        <w:t xml:space="preserve"> 8009 --</w:t>
      </w:r>
      <w:proofErr w:type="spellStart"/>
      <w:r w:rsidRPr="00B26DBB">
        <w:rPr>
          <w:rFonts w:ascii="Courier New" w:hAnsi="Courier New" w:cs="Courier New"/>
          <w:sz w:val="16"/>
        </w:rPr>
        <w:t>listeneraddress</w:t>
      </w:r>
      <w:proofErr w:type="spellEnd"/>
      <w:r w:rsidRPr="00B26DBB">
        <w:rPr>
          <w:rFonts w:ascii="Courier New" w:hAnsi="Courier New" w:cs="Courier New"/>
          <w:sz w:val="16"/>
        </w:rPr>
        <w:t xml:space="preserve"> 0.0.0.0 --</w:t>
      </w:r>
      <w:proofErr w:type="spellStart"/>
      <w:r w:rsidRPr="00B26DBB">
        <w:rPr>
          <w:rFonts w:ascii="Courier New" w:hAnsi="Courier New" w:cs="Courier New"/>
          <w:sz w:val="16"/>
        </w:rPr>
        <w:t>defaultvs</w:t>
      </w:r>
      <w:proofErr w:type="spellEnd"/>
      <w:r w:rsidRPr="00B26DBB">
        <w:rPr>
          <w:rFonts w:ascii="Courier New" w:hAnsi="Courier New" w:cs="Courier New"/>
          <w:sz w:val="16"/>
        </w:rPr>
        <w:t xml:space="preserve"> server </w:t>
      </w:r>
      <w:proofErr w:type="spellStart"/>
      <w:r w:rsidRPr="00B26DBB">
        <w:rPr>
          <w:rFonts w:ascii="Courier New" w:hAnsi="Courier New" w:cs="Courier New"/>
          <w:sz w:val="16"/>
        </w:rPr>
        <w:t>jk</w:t>
      </w:r>
      <w:proofErr w:type="spellEnd"/>
      <w:r w:rsidRPr="00B26DBB">
        <w:rPr>
          <w:rFonts w:ascii="Courier New" w:hAnsi="Courier New" w:cs="Courier New"/>
          <w:sz w:val="16"/>
        </w:rPr>
        <w:t>-connector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32" w:name="_Toc303853028"/>
      <w:bookmarkStart w:id="33" w:name="_Toc356868976"/>
      <w:r>
        <w:lastRenderedPageBreak/>
        <w:t xml:space="preserve">Appendix B – </w:t>
      </w:r>
      <w:bookmarkEnd w:id="32"/>
      <w:r w:rsidR="00C3677E">
        <w:t>Apache and Glassfish</w:t>
      </w:r>
      <w:bookmarkEnd w:id="33"/>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w:t>
      </w:r>
      <w:proofErr w:type="spellStart"/>
      <w:r w:rsidRPr="00C3677E">
        <w:rPr>
          <w:rFonts w:eastAsia="Times New Roman" w:cs="Courier New"/>
          <w:color w:val="000000"/>
          <w:sz w:val="20"/>
          <w:szCs w:val="20"/>
        </w:rPr>
        <w:t>debian</w:t>
      </w:r>
      <w:proofErr w:type="spellEnd"/>
      <w:r w:rsidRPr="00C3677E">
        <w:rPr>
          <w:rFonts w:eastAsia="Times New Roman" w:cs="Courier New"/>
          <w:color w:val="000000"/>
          <w:sz w:val="20"/>
          <w:szCs w:val="20"/>
        </w:rPr>
        <w:t xml:space="preserve">). Make sure </w:t>
      </w:r>
      <w:proofErr w:type="spellStart"/>
      <w:r w:rsidRPr="00C3677E">
        <w:rPr>
          <w:rFonts w:eastAsia="Times New Roman" w:cs="Courier New"/>
          <w:color w:val="000000"/>
          <w:sz w:val="20"/>
          <w:szCs w:val="20"/>
        </w:rPr>
        <w:t>mod_jk</w:t>
      </w:r>
      <w:proofErr w:type="spellEnd"/>
      <w:r w:rsidRPr="00C3677E">
        <w:rPr>
          <w:rFonts w:eastAsia="Times New Roman" w:cs="Courier New"/>
          <w:color w:val="000000"/>
          <w:sz w:val="20"/>
          <w:szCs w:val="20"/>
        </w:rPr>
        <w:t xml:space="preserve"> is enabled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w:t>
      </w:r>
      <w:proofErr w:type="spellStart"/>
      <w:r w:rsidRPr="00C3677E">
        <w:rPr>
          <w:rFonts w:eastAsia="Times New Roman" w:cs="Courier New"/>
          <w:color w:val="000000"/>
          <w:sz w:val="20"/>
          <w:szCs w:val="20"/>
        </w:rPr>
        <w:t>workers.prorperties</w:t>
      </w:r>
      <w:proofErr w:type="spellEnd"/>
      <w:r w:rsidRPr="00C3677E">
        <w:rPr>
          <w:rFonts w:eastAsia="Times New Roman" w:cs="Courier New"/>
          <w:color w:val="000000"/>
          <w:sz w:val="20"/>
          <w:szCs w:val="20"/>
        </w:rPr>
        <w:t xml:space="preserve"> with following content</w:t>
      </w:r>
    </w:p>
    <w:bookmarkStart w:id="34" w:name="_MON_1417181620"/>
    <w:bookmarkEnd w:id="34"/>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 id="_x0000_i1026" type="#_x0000_t75" style="width:468.45pt;height:67.95pt" o:ole="">
            <v:imagedata r:id="rId21" o:title=""/>
          </v:shape>
          <o:OLEObject Type="Embed" ProgID="Word.OpenDocumentText.12" ShapeID="_x0000_i1026" DrawAspect="Content" ObjectID="_1535189810" r:id="rId22"/>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 xml:space="preserve">Add the following to </w:t>
      </w:r>
      <w:proofErr w:type="spellStart"/>
      <w:r w:rsidRPr="00C3677E">
        <w:rPr>
          <w:rFonts w:eastAsia="Times New Roman" w:cs="Courier New"/>
          <w:color w:val="000000"/>
          <w:sz w:val="20"/>
          <w:szCs w:val="20"/>
        </w:rPr>
        <w:t>httpd.conf</w:t>
      </w:r>
      <w:proofErr w:type="spellEnd"/>
    </w:p>
    <w:bookmarkStart w:id="35" w:name="_MON_1417181710"/>
    <w:bookmarkEnd w:id="35"/>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7" type="#_x0000_t75" style="width:468.45pt;height:147.4pt" o:ole="">
            <v:imagedata r:id="rId23" o:title=""/>
          </v:shape>
          <o:OLEObject Type="Embed" ProgID="Word.OpenDocumentText.12" ShapeID="_x0000_i1027" DrawAspect="Content" ObjectID="_1535189811" r:id="rId24"/>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proofErr w:type="spellStart"/>
      <w:proofErr w:type="gramStart"/>
      <w:r w:rsidRPr="00C3677E">
        <w:rPr>
          <w:color w:val="000000"/>
          <w:sz w:val="16"/>
        </w:rPr>
        <w:t>asadmin</w:t>
      </w:r>
      <w:proofErr w:type="spellEnd"/>
      <w:proofErr w:type="gramEnd"/>
      <w:r w:rsidRPr="00C3677E">
        <w:rPr>
          <w:color w:val="000000"/>
          <w:sz w:val="16"/>
        </w:rPr>
        <w:t xml:space="preserve"> create-http-listener --</w:t>
      </w:r>
      <w:proofErr w:type="spellStart"/>
      <w:r w:rsidRPr="00C3677E">
        <w:rPr>
          <w:color w:val="000000"/>
          <w:sz w:val="16"/>
        </w:rPr>
        <w:t>listenerport</w:t>
      </w:r>
      <w:proofErr w:type="spellEnd"/>
      <w:r w:rsidRPr="00C3677E">
        <w:rPr>
          <w:color w:val="000000"/>
          <w:sz w:val="16"/>
        </w:rPr>
        <w:t xml:space="preserve"> 8009 --</w:t>
      </w:r>
      <w:proofErr w:type="spellStart"/>
      <w:r w:rsidRPr="00C3677E">
        <w:rPr>
          <w:color w:val="000000"/>
          <w:sz w:val="16"/>
        </w:rPr>
        <w:t>listeneraddress</w:t>
      </w:r>
      <w:proofErr w:type="spellEnd"/>
      <w:r w:rsidRPr="00C3677E">
        <w:rPr>
          <w:color w:val="000000"/>
          <w:sz w:val="16"/>
        </w:rPr>
        <w:t xml:space="preserve"> 0.0.0.0 --</w:t>
      </w:r>
      <w:proofErr w:type="spellStart"/>
      <w:r w:rsidRPr="00C3677E">
        <w:rPr>
          <w:color w:val="000000"/>
          <w:sz w:val="16"/>
        </w:rPr>
        <w:t>defaultvs</w:t>
      </w:r>
      <w:proofErr w:type="spellEnd"/>
      <w:r w:rsidRPr="00C3677E">
        <w:rPr>
          <w:color w:val="000000"/>
          <w:sz w:val="16"/>
        </w:rPr>
        <w:t xml:space="preserve"> server </w:t>
      </w:r>
      <w:proofErr w:type="spellStart"/>
      <w:r w:rsidRPr="00C3677E">
        <w:rPr>
          <w:color w:val="000000"/>
          <w:sz w:val="16"/>
        </w:rPr>
        <w:t>jk</w:t>
      </w:r>
      <w:proofErr w:type="spellEnd"/>
      <w:r w:rsidRPr="00C3677E">
        <w:rPr>
          <w:color w:val="000000"/>
          <w:sz w:val="16"/>
        </w:rPr>
        <w:t>-connector</w:t>
      </w:r>
    </w:p>
    <w:p w:rsidR="00C3677E" w:rsidRDefault="00C3677E" w:rsidP="00C3677E">
      <w:pPr>
        <w:pStyle w:val="HTMLPreformatted"/>
        <w:ind w:left="720"/>
        <w:rPr>
          <w:color w:val="000000"/>
        </w:rPr>
      </w:pPr>
      <w:proofErr w:type="spellStart"/>
      <w:proofErr w:type="gramStart"/>
      <w:r w:rsidRPr="00C3677E">
        <w:rPr>
          <w:color w:val="000000"/>
          <w:sz w:val="16"/>
        </w:rPr>
        <w:t>asadmin</w:t>
      </w:r>
      <w:proofErr w:type="spellEnd"/>
      <w:proofErr w:type="gramEnd"/>
      <w:r w:rsidRPr="00C3677E">
        <w:rPr>
          <w:color w:val="000000"/>
          <w:sz w:val="16"/>
        </w:rPr>
        <w:t xml:space="preserve">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/apache2/sites/{</w:t>
      </w:r>
      <w:proofErr w:type="spellStart"/>
      <w:r w:rsidRPr="00C3677E">
        <w:rPr>
          <w:rFonts w:eastAsia="Times New Roman" w:cs="Courier New"/>
          <w:color w:val="000000"/>
          <w:sz w:val="20"/>
          <w:szCs w:val="20"/>
        </w:rPr>
        <w:t>available,enabled</w:t>
      </w:r>
      <w:proofErr w:type="spellEnd"/>
      <w:r w:rsidRPr="00C3677E">
        <w:rPr>
          <w:rFonts w:eastAsia="Times New Roman" w:cs="Courier New"/>
          <w:color w:val="000000"/>
          <w:sz w:val="20"/>
          <w:szCs w:val="20"/>
        </w:rPr>
        <w:t>}</w:t>
      </w:r>
      <w:r w:rsidR="007F385F">
        <w:rPr>
          <w:rFonts w:eastAsia="Times New Roman" w:cs="Courier New"/>
          <w:color w:val="000000"/>
          <w:sz w:val="20"/>
          <w:szCs w:val="20"/>
        </w:rPr>
        <w:t>)</w:t>
      </w:r>
    </w:p>
    <w:bookmarkStart w:id="36" w:name="_MON_1417181847"/>
    <w:bookmarkEnd w:id="36"/>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8" type="#_x0000_t75" style="width:468.45pt;height:203.9pt" o:ole="">
            <v:imagedata r:id="rId25" o:title=""/>
          </v:shape>
          <o:OLEObject Type="Embed" ProgID="Word.OpenDocumentText.12" ShapeID="_x0000_i1028" DrawAspect="Content" ObjectID="_1535189812" r:id="rId26"/>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C3677E" w:rsidRPr="00C3677E" w:rsidRDefault="00C3677E" w:rsidP="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sectPr w:rsidR="00C3677E" w:rsidRPr="00C3677E" w:rsidSect="00AC5026">
      <w:headerReference w:type="default" r:id="rId27"/>
      <w:footerReference w:type="default" r:id="rId28"/>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A02" w:rsidRDefault="005D1A02" w:rsidP="004E6380">
      <w:pPr>
        <w:spacing w:after="0" w:line="240" w:lineRule="auto"/>
      </w:pPr>
      <w:r>
        <w:separator/>
      </w:r>
    </w:p>
  </w:endnote>
  <w:endnote w:type="continuationSeparator" w:id="0">
    <w:p w:rsidR="005D1A02" w:rsidRDefault="005D1A02"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A02" w:rsidRDefault="005D1A02">
    <w:pPr>
      <w:pStyle w:val="Footer"/>
      <w:jc w:val="right"/>
    </w:pPr>
  </w:p>
  <w:p w:rsidR="005D1A02" w:rsidRDefault="00C3344C">
    <w:pPr>
      <w:pStyle w:val="Footer"/>
    </w:pPr>
    <w:r>
      <w:pict>
        <v:rect id="_x0000_i1030" style="width:0;height:1.5pt" o:hralign="center" o:hrstd="t" o:hr="t" fillcolor="#aca899" stroked="f"/>
      </w:pict>
    </w:r>
  </w:p>
  <w:p w:rsidR="005D1A02" w:rsidRPr="0061532C" w:rsidRDefault="005D1A02"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 xml:space="preserve">East Lansing, MI 48824-1321 • </w:t>
    </w:r>
    <w:proofErr w:type="spellStart"/>
    <w:r w:rsidRPr="0061532C">
      <w:rPr>
        <w:rFonts w:ascii="Arial" w:eastAsia="Times New Roman" w:hAnsi="Arial" w:cs="Arial"/>
        <w:sz w:val="18"/>
        <w:szCs w:val="18"/>
      </w:rPr>
      <w:t>Ph</w:t>
    </w:r>
    <w:proofErr w:type="spellEnd"/>
    <w:r w:rsidRPr="0061532C">
      <w:rPr>
        <w:rFonts w:ascii="Arial" w:eastAsia="Times New Roman" w:hAnsi="Arial" w:cs="Arial"/>
        <w:sz w:val="18"/>
        <w:szCs w:val="18"/>
      </w:rPr>
      <w:t>: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A02" w:rsidRDefault="005D1A02" w:rsidP="004E6380">
      <w:pPr>
        <w:spacing w:after="0" w:line="240" w:lineRule="auto"/>
      </w:pPr>
      <w:r>
        <w:separator/>
      </w:r>
    </w:p>
  </w:footnote>
  <w:footnote w:type="continuationSeparator" w:id="0">
    <w:p w:rsidR="005D1A02" w:rsidRDefault="005D1A02" w:rsidP="004E6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A02" w:rsidRDefault="005D1A02"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D1A02" w:rsidTr="008A3987">
      <w:tc>
        <w:tcPr>
          <w:tcW w:w="3438" w:type="dxa"/>
          <w:vAlign w:val="center"/>
        </w:tcPr>
        <w:p w:rsidR="005D1A02" w:rsidRDefault="00C3344C"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A93B19">
                <w:t>CCDB- Installation Manual</w:t>
              </w:r>
            </w:sdtContent>
          </w:sdt>
        </w:p>
      </w:tc>
      <w:tc>
        <w:tcPr>
          <w:tcW w:w="2946" w:type="dxa"/>
          <w:vAlign w:val="center"/>
        </w:tcPr>
        <w:p w:rsidR="005D1A02" w:rsidRDefault="00C3344C"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rsidR="00A93B19">
                <w:t>Version 1.0</w:t>
              </w:r>
            </w:sdtContent>
          </w:sdt>
        </w:p>
      </w:tc>
      <w:tc>
        <w:tcPr>
          <w:tcW w:w="3192" w:type="dxa"/>
          <w:vAlign w:val="center"/>
        </w:tcPr>
        <w:p w:rsidR="005D1A02" w:rsidRDefault="005D1A02"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CA0C94">
            <w:rPr>
              <w:noProof/>
            </w:rPr>
            <w:t>7</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CA0C94">
            <w:rPr>
              <w:noProof/>
            </w:rPr>
            <w:t>14</w:t>
          </w:r>
          <w:r>
            <w:rPr>
              <w:noProof/>
            </w:rPr>
            <w:fldChar w:fldCharType="end"/>
          </w:r>
        </w:p>
      </w:tc>
    </w:tr>
  </w:tbl>
  <w:p w:rsidR="005D1A02" w:rsidRDefault="00C3344C">
    <w:pPr>
      <w:pStyle w:val="Header"/>
    </w:pPr>
    <w:r>
      <w:pict>
        <v:rect id="_x0000_i1029" style="width:0;height:1.5pt" o:hralign="center" o:hrstd="t" o:hr="t" fillcolor="#aca899" stroked="f"/>
      </w:pict>
    </w:r>
  </w:p>
  <w:p w:rsidR="005D1A02" w:rsidRDefault="005D1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15:restartNumberingAfterBreak="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15:restartNumberingAfterBreak="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15:restartNumberingAfterBreak="0">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15:restartNumberingAfterBreak="0">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15:restartNumberingAfterBreak="0">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77D0C"/>
    <w:rsid w:val="000903F5"/>
    <w:rsid w:val="0009442B"/>
    <w:rsid w:val="00094532"/>
    <w:rsid w:val="000A0082"/>
    <w:rsid w:val="000A2EB4"/>
    <w:rsid w:val="000A3B93"/>
    <w:rsid w:val="000B2788"/>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07ABD"/>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F2E53"/>
    <w:rsid w:val="002F48BA"/>
    <w:rsid w:val="002F548D"/>
    <w:rsid w:val="002F7501"/>
    <w:rsid w:val="0030011E"/>
    <w:rsid w:val="00301840"/>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412E9"/>
    <w:rsid w:val="00750102"/>
    <w:rsid w:val="00752EC2"/>
    <w:rsid w:val="00761201"/>
    <w:rsid w:val="00764174"/>
    <w:rsid w:val="00766E4F"/>
    <w:rsid w:val="00767E0A"/>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349E6"/>
    <w:rsid w:val="00A401DB"/>
    <w:rsid w:val="00A513D4"/>
    <w:rsid w:val="00A534E3"/>
    <w:rsid w:val="00A56661"/>
    <w:rsid w:val="00A60E76"/>
    <w:rsid w:val="00A64CF5"/>
    <w:rsid w:val="00A667D4"/>
    <w:rsid w:val="00A668A8"/>
    <w:rsid w:val="00A832AE"/>
    <w:rsid w:val="00A855AB"/>
    <w:rsid w:val="00A914DC"/>
    <w:rsid w:val="00A93B19"/>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E78E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0C94"/>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28AD"/>
    <w:rsid w:val="00E84092"/>
    <w:rsid w:val="00E87E2D"/>
    <w:rsid w:val="00E90B28"/>
    <w:rsid w:val="00E92353"/>
    <w:rsid w:val="00E9477E"/>
    <w:rsid w:val="00EA2F2B"/>
    <w:rsid w:val="00EA5099"/>
    <w:rsid w:val="00EB10A0"/>
    <w:rsid w:val="00EB144F"/>
    <w:rsid w:val="00EB18A7"/>
    <w:rsid w:val="00EB1950"/>
    <w:rsid w:val="00EB49AE"/>
    <w:rsid w:val="00EB6E80"/>
    <w:rsid w:val="00EC41AB"/>
    <w:rsid w:val="00EC5F56"/>
    <w:rsid w:val="00ED08CA"/>
    <w:rsid w:val="00ED5D89"/>
    <w:rsid w:val="00EE326D"/>
    <w:rsid w:val="00EE5265"/>
    <w:rsid w:val="00EE6DBD"/>
    <w:rsid w:val="00EF1A59"/>
    <w:rsid w:val="00EF1BE9"/>
    <w:rsid w:val="00EF6816"/>
    <w:rsid w:val="00F00DAA"/>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15:docId w15:val="{47070E50-BB79-4AF2-8F19-E9317D03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hannelfinder.sourceforge.net/" TargetMode="Externa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epics-jca.sourceforge.net/caj/" TargetMode="Externa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web-server.domain/conf/rs/v0" TargetMode="External"/><Relationship Id="rId20" Type="http://schemas.openxmlformats.org/officeDocument/2006/relationships/hyperlink" Target="http://openepics.sourceforge.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vmanager.sourceforge.net"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web-server.domain/conf%20where%20'web-server.domain" TargetMode="External"/><Relationship Id="rId23" Type="http://schemas.openxmlformats.org/officeDocument/2006/relationships/image" Target="media/image6.emf"/><Relationship Id="rId28" Type="http://schemas.openxmlformats.org/officeDocument/2006/relationships/footer" Target="footer1.xml"/><Relationship Id="rId10" Type="http://schemas.openxmlformats.org/officeDocument/2006/relationships/hyperlink" Target="http://openepics.sourceforge.net"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app-server.domain:8080/conf%20where%20'app-server.domain" TargetMode="External"/><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D85E63FA-5D51-49D3-8445-62ECFECF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CCDB- Installation Manual</vt:lpstr>
    </vt:vector>
  </TitlesOfParts>
  <Company>NSCL</Company>
  <LinksUpToDate>false</LinksUpToDate>
  <CharactersWithSpaces>14392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CCDB- Installation Manual</dc:title>
  <dc:subject>Version 1.0</dc:subject>
  <dc:creator>vuppala</dc:creator>
  <cp:keywords>Template, Document, Process</cp:keywords>
  <cp:lastModifiedBy>Vuppala, Vasu</cp:lastModifiedBy>
  <cp:revision>20</cp:revision>
  <cp:lastPrinted>2013-05-21T07:11:00Z</cp:lastPrinted>
  <dcterms:created xsi:type="dcterms:W3CDTF">2013-05-20T19:54:00Z</dcterms:created>
  <dcterms:modified xsi:type="dcterms:W3CDTF">2016-09-12T16:50:00Z</dcterms:modified>
  <cp:category>Templates</cp:category>
  <cp:contentStatus>V1.0</cp:contentStatus>
</cp:coreProperties>
</file>