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cstate="print"/>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1A2EB0">
            <w:pPr>
              <w:jc w:val="left"/>
            </w:pPr>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cstate="print"/>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B71AA1" w:rsidP="00CE4FC0">
      <w:pPr>
        <w:pStyle w:val="Title"/>
        <w:rPr>
          <w:rStyle w:val="BookTitle"/>
        </w:rPr>
      </w:pPr>
      <w:r>
        <w:rPr>
          <w:rStyle w:val="BookTitle"/>
        </w:rPr>
        <w:t>Project Plan</w:t>
      </w:r>
      <w:r w:rsidR="005612C6">
        <w:rPr>
          <w:rStyle w:val="BookTitle"/>
        </w:rPr>
        <w:t xml:space="preserve"> </w:t>
      </w:r>
    </w:p>
    <w:p w:rsidR="00CE4FC0" w:rsidRDefault="006F29B2" w:rsidP="00CE4FC0">
      <w:r>
        <w:t>[Baseline 08-June-2010]</w:t>
      </w:r>
    </w:p>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998"/>
        <w:gridCol w:w="5406"/>
      </w:tblGrid>
      <w:tr w:rsidR="00CE4FC0" w:rsidTr="00DB190D">
        <w:trPr>
          <w:trHeight w:val="286"/>
        </w:trPr>
        <w:tc>
          <w:tcPr>
            <w:tcW w:w="1998" w:type="dxa"/>
            <w:tcBorders>
              <w:bottom w:val="single" w:sz="4" w:space="0" w:color="DDDDDD" w:themeColor="accent1"/>
            </w:tcBorders>
          </w:tcPr>
          <w:p w:rsidR="00CE4FC0" w:rsidRDefault="00CE4FC0" w:rsidP="00CE4FC0"/>
        </w:tc>
        <w:tc>
          <w:tcPr>
            <w:tcW w:w="5406" w:type="dxa"/>
          </w:tcPr>
          <w:p w:rsidR="00CE4FC0" w:rsidRDefault="00CE4FC0" w:rsidP="00CE4FC0"/>
        </w:tc>
      </w:tr>
      <w:tr w:rsidR="00CE4FC0" w:rsidTr="00DB190D">
        <w:trPr>
          <w:trHeight w:val="286"/>
        </w:trPr>
        <w:tc>
          <w:tcPr>
            <w:tcW w:w="1998" w:type="dxa"/>
            <w:shd w:val="clear" w:color="auto" w:fill="FFFFFF" w:themeFill="background1"/>
          </w:tcPr>
          <w:p w:rsidR="00CE4FC0" w:rsidRDefault="00CE4FC0" w:rsidP="00CE4FC0">
            <w:r>
              <w:t>Project Name</w:t>
            </w:r>
          </w:p>
        </w:tc>
        <w:tc>
          <w:tcPr>
            <w:tcW w:w="5406" w:type="dxa"/>
          </w:tcPr>
          <w:p w:rsidR="00CE4FC0" w:rsidRDefault="00751575" w:rsidP="00CE4FC0">
            <w:r w:rsidRPr="00751575">
              <w:t>LINAC Emittance Measurement Application</w:t>
            </w:r>
          </w:p>
        </w:tc>
      </w:tr>
      <w:tr w:rsidR="00CE4FC0" w:rsidTr="00DB190D">
        <w:trPr>
          <w:trHeight w:val="286"/>
        </w:trPr>
        <w:tc>
          <w:tcPr>
            <w:tcW w:w="1998" w:type="dxa"/>
            <w:shd w:val="clear" w:color="auto" w:fill="FFFFFF" w:themeFill="background1"/>
          </w:tcPr>
          <w:p w:rsidR="00CE4FC0" w:rsidRDefault="00CE4FC0" w:rsidP="00CE4FC0">
            <w:r>
              <w:t>Project Code</w:t>
            </w:r>
          </w:p>
        </w:tc>
        <w:tc>
          <w:tcPr>
            <w:tcW w:w="5406" w:type="dxa"/>
          </w:tcPr>
          <w:p w:rsidR="00CE4FC0" w:rsidRDefault="00751575" w:rsidP="00CE4FC0">
            <w:r w:rsidRPr="00751575">
              <w:t>LEMA</w:t>
            </w:r>
          </w:p>
        </w:tc>
      </w:tr>
      <w:tr w:rsidR="00CE4FC0" w:rsidTr="00DB190D">
        <w:trPr>
          <w:trHeight w:val="286"/>
        </w:trPr>
        <w:tc>
          <w:tcPr>
            <w:tcW w:w="1998" w:type="dxa"/>
            <w:shd w:val="clear" w:color="auto" w:fill="FFFFFF" w:themeFill="background1"/>
          </w:tcPr>
          <w:p w:rsidR="00CE4FC0" w:rsidRDefault="00CE4FC0" w:rsidP="00CE4FC0">
            <w:r>
              <w:t>Account</w:t>
            </w:r>
          </w:p>
        </w:tc>
        <w:tc>
          <w:tcPr>
            <w:tcW w:w="5406" w:type="dxa"/>
          </w:tcPr>
          <w:p w:rsidR="00CE4FC0" w:rsidRDefault="005304B4" w:rsidP="00751575">
            <w:r>
              <w:t>2961-004-EE-002</w:t>
            </w:r>
            <w:r w:rsidR="00751575" w:rsidRPr="00751575">
              <w:t xml:space="preserve"> </w:t>
            </w:r>
          </w:p>
        </w:tc>
      </w:tr>
      <w:tr w:rsidR="00CE4FC0" w:rsidTr="00DB190D">
        <w:trPr>
          <w:trHeight w:val="286"/>
        </w:trPr>
        <w:tc>
          <w:tcPr>
            <w:tcW w:w="1998" w:type="dxa"/>
            <w:shd w:val="clear" w:color="auto" w:fill="FFFFFF" w:themeFill="background1"/>
          </w:tcPr>
          <w:p w:rsidR="00CE4FC0" w:rsidRDefault="00CE4FC0" w:rsidP="00CE4FC0">
            <w:r>
              <w:t>Department</w:t>
            </w:r>
          </w:p>
        </w:tc>
        <w:tc>
          <w:tcPr>
            <w:tcW w:w="5406" w:type="dxa"/>
          </w:tcPr>
          <w:p w:rsidR="00CE4FC0" w:rsidRDefault="00B71AA1" w:rsidP="00CE4FC0">
            <w:r>
              <w:t>EE</w:t>
            </w:r>
          </w:p>
        </w:tc>
      </w:tr>
      <w:tr w:rsidR="00CE4FC0" w:rsidTr="00DB190D">
        <w:trPr>
          <w:trHeight w:val="286"/>
        </w:trPr>
        <w:tc>
          <w:tcPr>
            <w:tcW w:w="1998" w:type="dxa"/>
            <w:shd w:val="clear" w:color="auto" w:fill="FFFFFF" w:themeFill="background1"/>
          </w:tcPr>
          <w:p w:rsidR="00CE4FC0" w:rsidRDefault="00CE4FC0" w:rsidP="00DB190D">
            <w:r>
              <w:t xml:space="preserve">Project </w:t>
            </w:r>
            <w:r w:rsidR="00DB190D">
              <w:t>Leader</w:t>
            </w:r>
          </w:p>
        </w:tc>
        <w:tc>
          <w:tcPr>
            <w:tcW w:w="5406" w:type="dxa"/>
          </w:tcPr>
          <w:p w:rsidR="00CE4FC0" w:rsidRDefault="00751575" w:rsidP="00CE4FC0">
            <w:r w:rsidRPr="00751575">
              <w:t>Robert Gaul III</w:t>
            </w:r>
          </w:p>
        </w:tc>
      </w:tr>
      <w:tr w:rsidR="004B5D3A" w:rsidTr="00DB190D">
        <w:trPr>
          <w:trHeight w:val="286"/>
        </w:trPr>
        <w:tc>
          <w:tcPr>
            <w:tcW w:w="1998" w:type="dxa"/>
          </w:tcPr>
          <w:p w:rsidR="004B5D3A" w:rsidRDefault="00DB190D" w:rsidP="00CE4FC0">
            <w:r>
              <w:t>Project Coordinator</w:t>
            </w:r>
          </w:p>
        </w:tc>
        <w:tc>
          <w:tcPr>
            <w:tcW w:w="5406" w:type="dxa"/>
          </w:tcPr>
          <w:p w:rsidR="004B5D3A" w:rsidRDefault="00DB190D" w:rsidP="00CE4FC0">
            <w:r>
              <w:t>Vasu Vuppala</w:t>
            </w:r>
          </w:p>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751575" w:rsidP="00CE4FC0">
            <w:r w:rsidRPr="00751575">
              <w:t>Robert Gaul III</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751575" w:rsidP="00CE4FC0">
            <w:r w:rsidRPr="00751575">
              <w:t>Vasu Vuppala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1C5286" w:rsidP="004E559E">
            <w:r>
              <w:t>J</w:t>
            </w:r>
            <w:r w:rsidR="004E559E">
              <w:t>ohn</w:t>
            </w:r>
            <w:r>
              <w:t xml:space="preserve"> </w:t>
            </w:r>
            <w:r w:rsidR="003E3D62">
              <w:t>Vincent</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751575" w:rsidTr="00950A12">
        <w:tc>
          <w:tcPr>
            <w:tcW w:w="990" w:type="dxa"/>
          </w:tcPr>
          <w:p w:rsidR="00751575" w:rsidRDefault="00751575" w:rsidP="004E1F9A">
            <w:r>
              <w:t>1.0</w:t>
            </w:r>
          </w:p>
        </w:tc>
        <w:tc>
          <w:tcPr>
            <w:tcW w:w="1170" w:type="dxa"/>
          </w:tcPr>
          <w:p w:rsidR="00751575" w:rsidRDefault="00783126" w:rsidP="00783126">
            <w:r>
              <w:t>6</w:t>
            </w:r>
            <w:r w:rsidR="00751575">
              <w:t>/</w:t>
            </w:r>
            <w:r>
              <w:t>3/</w:t>
            </w:r>
            <w:r w:rsidR="00751575">
              <w:t>10</w:t>
            </w:r>
          </w:p>
        </w:tc>
        <w:tc>
          <w:tcPr>
            <w:tcW w:w="1440" w:type="dxa"/>
          </w:tcPr>
          <w:p w:rsidR="00751575" w:rsidRDefault="00783126" w:rsidP="004E1F9A">
            <w:r>
              <w:t xml:space="preserve">Vuppala, </w:t>
            </w:r>
            <w:r w:rsidR="00751575">
              <w:t>Gaul</w:t>
            </w:r>
          </w:p>
        </w:tc>
        <w:tc>
          <w:tcPr>
            <w:tcW w:w="5778" w:type="dxa"/>
          </w:tcPr>
          <w:p w:rsidR="00751575" w:rsidRDefault="00783126" w:rsidP="004E1F9A">
            <w:r>
              <w:t>Initial PP</w:t>
            </w:r>
          </w:p>
        </w:tc>
      </w:tr>
      <w:tr w:rsidR="00950A12" w:rsidTr="00950A12">
        <w:tc>
          <w:tcPr>
            <w:tcW w:w="990" w:type="dxa"/>
          </w:tcPr>
          <w:p w:rsidR="00950A12" w:rsidRDefault="00783126" w:rsidP="00950A12">
            <w:r>
              <w:t>1.1</w:t>
            </w:r>
          </w:p>
        </w:tc>
        <w:tc>
          <w:tcPr>
            <w:tcW w:w="1170" w:type="dxa"/>
          </w:tcPr>
          <w:p w:rsidR="00950A12" w:rsidRDefault="00783126" w:rsidP="00950A12">
            <w:r>
              <w:t>6/4/10</w:t>
            </w:r>
          </w:p>
        </w:tc>
        <w:tc>
          <w:tcPr>
            <w:tcW w:w="1440" w:type="dxa"/>
          </w:tcPr>
          <w:p w:rsidR="00950A12" w:rsidRDefault="00783126" w:rsidP="00950A12">
            <w:r>
              <w:t>Gaul</w:t>
            </w:r>
          </w:p>
        </w:tc>
        <w:tc>
          <w:tcPr>
            <w:tcW w:w="5778" w:type="dxa"/>
          </w:tcPr>
          <w:p w:rsidR="00950A12" w:rsidRDefault="00783126" w:rsidP="00950A12">
            <w:r>
              <w:t>Approval form, budget, responsibilities</w:t>
            </w:r>
          </w:p>
        </w:tc>
      </w:tr>
      <w:tr w:rsidR="00950A12" w:rsidTr="00950A12">
        <w:tc>
          <w:tcPr>
            <w:tcW w:w="990" w:type="dxa"/>
          </w:tcPr>
          <w:p w:rsidR="00950A12" w:rsidRDefault="00C23282" w:rsidP="00950A12">
            <w:r>
              <w:t>1.2</w:t>
            </w:r>
          </w:p>
        </w:tc>
        <w:tc>
          <w:tcPr>
            <w:tcW w:w="1170" w:type="dxa"/>
          </w:tcPr>
          <w:p w:rsidR="00950A12" w:rsidRDefault="00C23282" w:rsidP="00950A12">
            <w:r>
              <w:t>6/7/10</w:t>
            </w:r>
          </w:p>
        </w:tc>
        <w:tc>
          <w:tcPr>
            <w:tcW w:w="1440" w:type="dxa"/>
          </w:tcPr>
          <w:p w:rsidR="00950A12" w:rsidRDefault="00C23282" w:rsidP="00950A12">
            <w:r>
              <w:t>Vuppala</w:t>
            </w:r>
          </w:p>
        </w:tc>
        <w:tc>
          <w:tcPr>
            <w:tcW w:w="5778" w:type="dxa"/>
          </w:tcPr>
          <w:p w:rsidR="00950A12" w:rsidRDefault="00C23282" w:rsidP="00950A12">
            <w:r>
              <w:t>Added Schedule and Milestones (appendix)</w:t>
            </w:r>
          </w:p>
        </w:tc>
      </w:tr>
      <w:tr w:rsidR="00980879" w:rsidTr="00950A12">
        <w:tc>
          <w:tcPr>
            <w:tcW w:w="990" w:type="dxa"/>
          </w:tcPr>
          <w:p w:rsidR="00980879" w:rsidRDefault="00980879" w:rsidP="00950A12">
            <w:r>
              <w:t>1.3</w:t>
            </w:r>
          </w:p>
        </w:tc>
        <w:tc>
          <w:tcPr>
            <w:tcW w:w="1170" w:type="dxa"/>
          </w:tcPr>
          <w:p w:rsidR="00980879" w:rsidRDefault="00980879" w:rsidP="00950A12">
            <w:r>
              <w:t>6/8/10</w:t>
            </w:r>
          </w:p>
        </w:tc>
        <w:tc>
          <w:tcPr>
            <w:tcW w:w="1440" w:type="dxa"/>
          </w:tcPr>
          <w:p w:rsidR="00980879" w:rsidRDefault="00980879" w:rsidP="00950A12">
            <w:r>
              <w:t>Vuppala</w:t>
            </w:r>
          </w:p>
        </w:tc>
        <w:tc>
          <w:tcPr>
            <w:tcW w:w="5778" w:type="dxa"/>
          </w:tcPr>
          <w:p w:rsidR="00980879" w:rsidRDefault="00980879" w:rsidP="00980879">
            <w:r>
              <w:t>Updated the old schedule image (appendix A). updated the date on the PP approval form</w:t>
            </w:r>
          </w:p>
        </w:tc>
      </w:tr>
    </w:tbl>
    <w:p w:rsidR="00280986" w:rsidRDefault="00280986" w:rsidP="00950A12"/>
    <w:p w:rsidR="00280986" w:rsidRDefault="00280986">
      <w:pPr>
        <w:jc w:val="left"/>
      </w:pPr>
      <w:r>
        <w:br w:type="page"/>
      </w:r>
    </w:p>
    <w:p w:rsidR="00280986" w:rsidRDefault="00280986">
      <w:pPr>
        <w:jc w:val="left"/>
      </w:pPr>
    </w:p>
    <w:p w:rsidR="00225198" w:rsidRDefault="00225198">
      <w:pPr>
        <w:jc w:val="left"/>
      </w:pPr>
    </w:p>
    <w:tbl>
      <w:tblPr>
        <w:tblStyle w:val="TableGrid"/>
        <w:tblW w:w="9630" w:type="dxa"/>
        <w:tblInd w:w="108" w:type="dxa"/>
        <w:tblLayout w:type="fixed"/>
        <w:tblLook w:val="04A0"/>
      </w:tblPr>
      <w:tblGrid>
        <w:gridCol w:w="4703"/>
        <w:gridCol w:w="4927"/>
      </w:tblGrid>
      <w:tr w:rsidR="00225198" w:rsidTr="004E1F9A">
        <w:trPr>
          <w:trHeight w:val="827"/>
        </w:trPr>
        <w:tc>
          <w:tcPr>
            <w:tcW w:w="9630" w:type="dxa"/>
            <w:gridSpan w:val="2"/>
            <w:shd w:val="clear" w:color="auto" w:fill="006699"/>
            <w:vAlign w:val="center"/>
          </w:tcPr>
          <w:p w:rsidR="00225198" w:rsidRPr="00792C20" w:rsidRDefault="004125CB" w:rsidP="004E1F9A">
            <w:pPr>
              <w:tabs>
                <w:tab w:val="left" w:pos="3165"/>
                <w:tab w:val="center" w:pos="4703"/>
              </w:tabs>
              <w:jc w:val="center"/>
              <w:rPr>
                <w:b/>
                <w:color w:val="FFFFFF" w:themeColor="background1"/>
              </w:rPr>
            </w:pPr>
            <w:r>
              <w:rPr>
                <w:b/>
                <w:color w:val="FFFFFF" w:themeColor="background1"/>
                <w:sz w:val="28"/>
              </w:rPr>
              <w:t>Project Plan Approval</w:t>
            </w:r>
            <w:r w:rsidRPr="00792C20">
              <w:rPr>
                <w:b/>
                <w:color w:val="FFFFFF" w:themeColor="background1"/>
                <w:sz w:val="28"/>
              </w:rPr>
              <w:t xml:space="preserve"> Form</w:t>
            </w:r>
          </w:p>
        </w:tc>
      </w:tr>
      <w:tr w:rsidR="00225198" w:rsidTr="004E1F9A">
        <w:trPr>
          <w:trHeight w:val="1205"/>
        </w:trPr>
        <w:tc>
          <w:tcPr>
            <w:tcW w:w="9630" w:type="dxa"/>
            <w:gridSpan w:val="2"/>
          </w:tcPr>
          <w:p w:rsidR="004125CB" w:rsidRPr="00505666" w:rsidRDefault="004125CB" w:rsidP="004125CB">
            <w:pPr>
              <w:rPr>
                <w:b/>
                <w:i/>
                <w:sz w:val="20"/>
                <w:szCs w:val="20"/>
              </w:rPr>
            </w:pPr>
            <w:r>
              <w:rPr>
                <w:b/>
                <w:sz w:val="20"/>
                <w:szCs w:val="20"/>
              </w:rPr>
              <w:t>Approval Procedure</w:t>
            </w:r>
            <w:r w:rsidRPr="00505666">
              <w:rPr>
                <w:b/>
                <w:i/>
                <w:sz w:val="20"/>
                <w:szCs w:val="20"/>
              </w:rPr>
              <w:t>:</w:t>
            </w:r>
          </w:p>
          <w:p w:rsidR="004125CB" w:rsidRDefault="004125CB" w:rsidP="004125CB">
            <w:pPr>
              <w:pStyle w:val="ListParagraph"/>
              <w:numPr>
                <w:ilvl w:val="0"/>
                <w:numId w:val="46"/>
              </w:numPr>
              <w:rPr>
                <w:sz w:val="20"/>
                <w:szCs w:val="20"/>
              </w:rPr>
            </w:pPr>
            <w:r>
              <w:rPr>
                <w:sz w:val="20"/>
                <w:szCs w:val="20"/>
              </w:rPr>
              <w:t>Project Coordinator (PC) sends the Project Plan (PP) to Department Head (DH) for approval.</w:t>
            </w:r>
          </w:p>
          <w:p w:rsidR="004125CB" w:rsidRDefault="004125CB" w:rsidP="004125CB">
            <w:pPr>
              <w:pStyle w:val="ListParagraph"/>
              <w:numPr>
                <w:ilvl w:val="0"/>
                <w:numId w:val="46"/>
              </w:numPr>
              <w:rPr>
                <w:sz w:val="20"/>
                <w:szCs w:val="20"/>
              </w:rPr>
            </w:pPr>
            <w:r>
              <w:rPr>
                <w:sz w:val="20"/>
                <w:szCs w:val="20"/>
              </w:rPr>
              <w:t>DH</w:t>
            </w:r>
            <w:r w:rsidRPr="00505666">
              <w:rPr>
                <w:sz w:val="20"/>
                <w:szCs w:val="20"/>
              </w:rPr>
              <w:t xml:space="preserve"> </w:t>
            </w:r>
            <w:r>
              <w:rPr>
                <w:sz w:val="20"/>
                <w:szCs w:val="20"/>
              </w:rPr>
              <w:t>approves the PP by signing this form or acknowledging it via written communication such as email</w:t>
            </w:r>
          </w:p>
          <w:p w:rsidR="004125CB" w:rsidRDefault="004125CB" w:rsidP="004125CB">
            <w:pPr>
              <w:pStyle w:val="ListParagraph"/>
              <w:numPr>
                <w:ilvl w:val="0"/>
                <w:numId w:val="46"/>
              </w:numPr>
              <w:rPr>
                <w:sz w:val="20"/>
                <w:szCs w:val="20"/>
              </w:rPr>
            </w:pPr>
            <w:r>
              <w:rPr>
                <w:sz w:val="20"/>
                <w:szCs w:val="20"/>
              </w:rPr>
              <w:t>PC sends the PP to the Customer</w:t>
            </w:r>
          </w:p>
          <w:p w:rsidR="004125CB" w:rsidRPr="000D7BB9" w:rsidRDefault="004125CB" w:rsidP="004125CB">
            <w:pPr>
              <w:pStyle w:val="ListParagraph"/>
              <w:numPr>
                <w:ilvl w:val="0"/>
                <w:numId w:val="46"/>
              </w:numPr>
              <w:rPr>
                <w:sz w:val="20"/>
                <w:szCs w:val="20"/>
              </w:rPr>
            </w:pPr>
            <w:r w:rsidRPr="00505666">
              <w:rPr>
                <w:sz w:val="20"/>
                <w:szCs w:val="20"/>
              </w:rPr>
              <w:t xml:space="preserve">Customer approves the </w:t>
            </w:r>
            <w:r>
              <w:rPr>
                <w:sz w:val="20"/>
                <w:szCs w:val="20"/>
              </w:rPr>
              <w:t>PP by signing this form or acknowledging it via written communication such as email</w:t>
            </w:r>
          </w:p>
          <w:p w:rsidR="00225198" w:rsidRPr="00E828AD" w:rsidRDefault="00225198" w:rsidP="004E1F9A">
            <w:pPr>
              <w:pStyle w:val="ListParagraph"/>
              <w:rPr>
                <w:sz w:val="20"/>
                <w:szCs w:val="20"/>
              </w:rPr>
            </w:pPr>
          </w:p>
        </w:tc>
      </w:tr>
      <w:tr w:rsidR="00225198" w:rsidTr="004E1F9A">
        <w:trPr>
          <w:trHeight w:val="312"/>
        </w:trPr>
        <w:tc>
          <w:tcPr>
            <w:tcW w:w="4703" w:type="dxa"/>
          </w:tcPr>
          <w:p w:rsidR="00225198" w:rsidRPr="00505666" w:rsidRDefault="004125CB" w:rsidP="004125CB">
            <w:pPr>
              <w:rPr>
                <w:sz w:val="20"/>
                <w:szCs w:val="20"/>
              </w:rPr>
            </w:pPr>
            <w:r w:rsidRPr="00505666">
              <w:rPr>
                <w:b/>
                <w:i/>
                <w:sz w:val="20"/>
                <w:szCs w:val="20"/>
              </w:rPr>
              <w:t>Project</w:t>
            </w:r>
            <w:r w:rsidRPr="00505666">
              <w:rPr>
                <w:sz w:val="20"/>
                <w:szCs w:val="20"/>
              </w:rPr>
              <w:t xml:space="preserve">: </w:t>
            </w:r>
            <w:r>
              <w:rPr>
                <w:sz w:val="20"/>
                <w:szCs w:val="20"/>
              </w:rPr>
              <w:t>LINAC Emittance Measurement App (LEMA)</w:t>
            </w:r>
          </w:p>
        </w:tc>
        <w:tc>
          <w:tcPr>
            <w:tcW w:w="4927" w:type="dxa"/>
          </w:tcPr>
          <w:p w:rsidR="00225198" w:rsidRPr="00505666" w:rsidRDefault="004125CB" w:rsidP="004125CB">
            <w:pPr>
              <w:rPr>
                <w:sz w:val="20"/>
                <w:szCs w:val="20"/>
              </w:rPr>
            </w:pPr>
            <w:r w:rsidRPr="00895DFE">
              <w:rPr>
                <w:b/>
                <w:i/>
                <w:sz w:val="20"/>
                <w:szCs w:val="20"/>
              </w:rPr>
              <w:t>Customer</w:t>
            </w:r>
            <w:r>
              <w:rPr>
                <w:sz w:val="20"/>
                <w:szCs w:val="20"/>
              </w:rPr>
              <w:t>: Oliver Kester</w:t>
            </w:r>
          </w:p>
        </w:tc>
      </w:tr>
      <w:tr w:rsidR="00225198" w:rsidTr="004E1F9A">
        <w:trPr>
          <w:trHeight w:val="312"/>
        </w:trPr>
        <w:tc>
          <w:tcPr>
            <w:tcW w:w="4703" w:type="dxa"/>
          </w:tcPr>
          <w:p w:rsidR="00225198" w:rsidRPr="00505666" w:rsidRDefault="004125CB" w:rsidP="004125CB">
            <w:pPr>
              <w:rPr>
                <w:sz w:val="20"/>
                <w:szCs w:val="20"/>
              </w:rPr>
            </w:pPr>
            <w:r w:rsidRPr="00505666">
              <w:rPr>
                <w:i/>
                <w:sz w:val="20"/>
                <w:szCs w:val="20"/>
              </w:rPr>
              <w:t>Project Leader (PL)</w:t>
            </w:r>
            <w:r w:rsidRPr="00505666">
              <w:rPr>
                <w:sz w:val="20"/>
                <w:szCs w:val="20"/>
              </w:rPr>
              <w:t xml:space="preserve">: </w:t>
            </w:r>
            <w:r>
              <w:rPr>
                <w:sz w:val="20"/>
                <w:szCs w:val="20"/>
              </w:rPr>
              <w:t>Robert Gaul III</w:t>
            </w:r>
          </w:p>
        </w:tc>
        <w:tc>
          <w:tcPr>
            <w:tcW w:w="4927" w:type="dxa"/>
          </w:tcPr>
          <w:p w:rsidR="00225198" w:rsidRPr="00505666" w:rsidRDefault="004125CB" w:rsidP="004E1F9A">
            <w:pPr>
              <w:rPr>
                <w:sz w:val="20"/>
                <w:szCs w:val="20"/>
              </w:rPr>
            </w:pPr>
            <w:r w:rsidRPr="00505666">
              <w:rPr>
                <w:i/>
                <w:sz w:val="20"/>
                <w:szCs w:val="20"/>
              </w:rPr>
              <w:t xml:space="preserve">Project Coordinator (PC): </w:t>
            </w:r>
            <w:r w:rsidRPr="00505666">
              <w:rPr>
                <w:sz w:val="20"/>
                <w:szCs w:val="20"/>
              </w:rPr>
              <w:t>Vasu Vuppala</w:t>
            </w:r>
          </w:p>
        </w:tc>
      </w:tr>
      <w:tr w:rsidR="00225198" w:rsidTr="004E1F9A">
        <w:trPr>
          <w:trHeight w:val="1673"/>
        </w:trPr>
        <w:tc>
          <w:tcPr>
            <w:tcW w:w="9630" w:type="dxa"/>
            <w:gridSpan w:val="2"/>
          </w:tcPr>
          <w:p w:rsidR="004125CB" w:rsidRPr="00505666" w:rsidRDefault="004125CB" w:rsidP="004125CB">
            <w:pPr>
              <w:rPr>
                <w:sz w:val="20"/>
                <w:szCs w:val="20"/>
              </w:rPr>
            </w:pPr>
            <w:r w:rsidRPr="00505666">
              <w:rPr>
                <w:b/>
                <w:i/>
                <w:sz w:val="20"/>
                <w:szCs w:val="20"/>
              </w:rPr>
              <w:t>Project Description</w:t>
            </w:r>
            <w:r w:rsidRPr="00505666">
              <w:rPr>
                <w:sz w:val="20"/>
                <w:szCs w:val="20"/>
              </w:rPr>
              <w:t>:</w:t>
            </w:r>
          </w:p>
          <w:p w:rsidR="004125CB" w:rsidRPr="00505666" w:rsidRDefault="004125CB" w:rsidP="004125CB">
            <w:pPr>
              <w:rPr>
                <w:sz w:val="20"/>
                <w:szCs w:val="20"/>
              </w:rPr>
            </w:pPr>
          </w:p>
          <w:p w:rsidR="004125CB" w:rsidRPr="004125CB" w:rsidRDefault="004125CB" w:rsidP="004125CB">
            <w:pPr>
              <w:rPr>
                <w:sz w:val="20"/>
                <w:szCs w:val="20"/>
              </w:rPr>
            </w:pPr>
            <w:r w:rsidRPr="004125CB">
              <w:rPr>
                <w:sz w:val="20"/>
                <w:szCs w:val="20"/>
              </w:rPr>
              <w:t xml:space="preserve">ReA3 is a new radioactive beam re-accelerator being commissioned for the Coupled Cyclotron Facility (CCF) and will be used in the Facility for Rare Isotope Beams (FRIB). The ion beam emittance in the transverse direction will need to be evaluated at different points during the beam’s travels. This project will collect data from slits and beam current monitors using EPICS, analyze the data, and graphically display the results to visualize monitor beam emittances. </w:t>
            </w:r>
          </w:p>
          <w:p w:rsidR="00746A36" w:rsidRPr="00505666" w:rsidRDefault="00746A36" w:rsidP="00746A36">
            <w:pPr>
              <w:rPr>
                <w:sz w:val="20"/>
                <w:szCs w:val="20"/>
              </w:rPr>
            </w:pPr>
          </w:p>
        </w:tc>
      </w:tr>
      <w:tr w:rsidR="00225198" w:rsidTr="004E1F9A">
        <w:trPr>
          <w:trHeight w:val="1340"/>
        </w:trPr>
        <w:tc>
          <w:tcPr>
            <w:tcW w:w="9630" w:type="dxa"/>
            <w:gridSpan w:val="2"/>
          </w:tcPr>
          <w:p w:rsidR="004125CB" w:rsidRDefault="004125CB" w:rsidP="004125CB">
            <w:pPr>
              <w:rPr>
                <w:sz w:val="20"/>
                <w:szCs w:val="20"/>
              </w:rPr>
            </w:pPr>
            <w:r w:rsidRPr="00505666">
              <w:rPr>
                <w:b/>
                <w:i/>
                <w:sz w:val="20"/>
                <w:szCs w:val="20"/>
              </w:rPr>
              <w:t>Estimates</w:t>
            </w:r>
            <w:r w:rsidRPr="00505666">
              <w:rPr>
                <w:i/>
                <w:sz w:val="20"/>
                <w:szCs w:val="20"/>
              </w:rPr>
              <w:t>:</w:t>
            </w:r>
            <w:r>
              <w:rPr>
                <w:i/>
                <w:sz w:val="20"/>
                <w:szCs w:val="20"/>
              </w:rPr>
              <w:t xml:space="preserve"> </w:t>
            </w:r>
            <w:r>
              <w:rPr>
                <w:sz w:val="20"/>
                <w:szCs w:val="20"/>
              </w:rPr>
              <w:t>See LEMA Project Schedule and Budget for Details</w:t>
            </w:r>
          </w:p>
          <w:p w:rsidR="004125CB" w:rsidRPr="006B249F" w:rsidRDefault="004125CB" w:rsidP="004125CB">
            <w:pPr>
              <w:rPr>
                <w:i/>
                <w:sz w:val="20"/>
                <w:szCs w:val="20"/>
              </w:rPr>
            </w:pPr>
          </w:p>
          <w:tbl>
            <w:tblPr>
              <w:tblStyle w:val="TableGrid"/>
              <w:tblW w:w="0" w:type="auto"/>
              <w:tblInd w:w="628" w:type="dxa"/>
              <w:tblLayout w:type="fixed"/>
              <w:tblLook w:val="04A0"/>
            </w:tblPr>
            <w:tblGrid>
              <w:gridCol w:w="3939"/>
              <w:gridCol w:w="3838"/>
            </w:tblGrid>
            <w:tr w:rsidR="004125CB" w:rsidRPr="00505666" w:rsidTr="00AF08C0">
              <w:trPr>
                <w:trHeight w:val="312"/>
              </w:trPr>
              <w:tc>
                <w:tcPr>
                  <w:tcW w:w="3939" w:type="dxa"/>
                </w:tcPr>
                <w:p w:rsidR="004125CB" w:rsidRPr="00505666" w:rsidRDefault="004125CB" w:rsidP="00AF08C0">
                  <w:pPr>
                    <w:rPr>
                      <w:sz w:val="20"/>
                      <w:szCs w:val="20"/>
                    </w:rPr>
                  </w:pPr>
                  <w:r w:rsidRPr="00505666">
                    <w:rPr>
                      <w:i/>
                      <w:sz w:val="20"/>
                      <w:szCs w:val="20"/>
                    </w:rPr>
                    <w:t>Effort</w:t>
                  </w:r>
                  <w:r>
                    <w:rPr>
                      <w:sz w:val="20"/>
                      <w:szCs w:val="20"/>
                    </w:rPr>
                    <w:t xml:space="preserve">: </w:t>
                  </w:r>
                  <w:r w:rsidRPr="004125CB">
                    <w:rPr>
                      <w:sz w:val="20"/>
                      <w:szCs w:val="20"/>
                    </w:rPr>
                    <w:t>456</w:t>
                  </w:r>
                  <w:r w:rsidRPr="004B208B">
                    <w:t xml:space="preserve"> </w:t>
                  </w:r>
                  <w:r>
                    <w:rPr>
                      <w:sz w:val="20"/>
                      <w:szCs w:val="20"/>
                    </w:rPr>
                    <w:t>Person Hours</w:t>
                  </w:r>
                </w:p>
              </w:tc>
              <w:tc>
                <w:tcPr>
                  <w:tcW w:w="3838" w:type="dxa"/>
                </w:tcPr>
                <w:p w:rsidR="004125CB" w:rsidRPr="00505666" w:rsidRDefault="004125CB" w:rsidP="006006BB">
                  <w:pPr>
                    <w:rPr>
                      <w:sz w:val="20"/>
                      <w:szCs w:val="20"/>
                    </w:rPr>
                  </w:pPr>
                  <w:r w:rsidRPr="00505666">
                    <w:rPr>
                      <w:i/>
                      <w:sz w:val="20"/>
                      <w:szCs w:val="20"/>
                    </w:rPr>
                    <w:t>Cost</w:t>
                  </w:r>
                  <w:r w:rsidRPr="00505666">
                    <w:rPr>
                      <w:sz w:val="20"/>
                      <w:szCs w:val="20"/>
                    </w:rPr>
                    <w:t>:</w:t>
                  </w:r>
                  <w:r>
                    <w:rPr>
                      <w:sz w:val="20"/>
                      <w:szCs w:val="20"/>
                    </w:rPr>
                    <w:t xml:space="preserve"> </w:t>
                  </w:r>
                  <w:r w:rsidR="006006BB">
                    <w:rPr>
                      <w:sz w:val="20"/>
                      <w:szCs w:val="20"/>
                    </w:rPr>
                    <w:t xml:space="preserve">USD </w:t>
                  </w:r>
                  <w:r w:rsidR="006006BB" w:rsidRPr="006006BB">
                    <w:rPr>
                      <w:sz w:val="20"/>
                      <w:szCs w:val="20"/>
                    </w:rPr>
                    <w:t>31</w:t>
                  </w:r>
                  <w:r w:rsidR="006006BB">
                    <w:rPr>
                      <w:sz w:val="20"/>
                      <w:szCs w:val="20"/>
                    </w:rPr>
                    <w:t>,</w:t>
                  </w:r>
                  <w:r w:rsidR="006006BB" w:rsidRPr="006006BB">
                    <w:rPr>
                      <w:sz w:val="20"/>
                      <w:szCs w:val="20"/>
                    </w:rPr>
                    <w:t>920.00</w:t>
                  </w:r>
                  <w:r w:rsidR="006006BB">
                    <w:rPr>
                      <w:sz w:val="20"/>
                      <w:szCs w:val="20"/>
                    </w:rPr>
                    <w:t xml:space="preserve"> (See Section 5)</w:t>
                  </w:r>
                </w:p>
              </w:tc>
            </w:tr>
            <w:tr w:rsidR="004125CB" w:rsidRPr="00505666" w:rsidTr="00AF08C0">
              <w:trPr>
                <w:trHeight w:val="312"/>
              </w:trPr>
              <w:tc>
                <w:tcPr>
                  <w:tcW w:w="3939" w:type="dxa"/>
                </w:tcPr>
                <w:p w:rsidR="004125CB" w:rsidRPr="00505666" w:rsidRDefault="004125CB" w:rsidP="004125CB">
                  <w:pPr>
                    <w:rPr>
                      <w:sz w:val="20"/>
                      <w:szCs w:val="20"/>
                    </w:rPr>
                  </w:pPr>
                  <w:r w:rsidRPr="00505666">
                    <w:rPr>
                      <w:i/>
                      <w:sz w:val="20"/>
                      <w:szCs w:val="20"/>
                    </w:rPr>
                    <w:t>Start Date</w:t>
                  </w:r>
                  <w:r>
                    <w:rPr>
                      <w:sz w:val="20"/>
                      <w:szCs w:val="20"/>
                    </w:rPr>
                    <w:t>: 6/1/10</w:t>
                  </w:r>
                </w:p>
              </w:tc>
              <w:tc>
                <w:tcPr>
                  <w:tcW w:w="3838" w:type="dxa"/>
                </w:tcPr>
                <w:p w:rsidR="004125CB" w:rsidRPr="00505666" w:rsidRDefault="004125CB" w:rsidP="004125CB">
                  <w:pPr>
                    <w:rPr>
                      <w:sz w:val="20"/>
                      <w:szCs w:val="20"/>
                    </w:rPr>
                  </w:pPr>
                  <w:r w:rsidRPr="00505666">
                    <w:rPr>
                      <w:i/>
                      <w:sz w:val="20"/>
                      <w:szCs w:val="20"/>
                    </w:rPr>
                    <w:t>End Date</w:t>
                  </w:r>
                  <w:r w:rsidRPr="00505666">
                    <w:rPr>
                      <w:sz w:val="20"/>
                      <w:szCs w:val="20"/>
                    </w:rPr>
                    <w:t>:</w:t>
                  </w:r>
                  <w:r w:rsidR="00980879">
                    <w:rPr>
                      <w:sz w:val="20"/>
                      <w:szCs w:val="20"/>
                    </w:rPr>
                    <w:t xml:space="preserve"> 8/30</w:t>
                  </w:r>
                  <w:r>
                    <w:rPr>
                      <w:sz w:val="20"/>
                      <w:szCs w:val="20"/>
                    </w:rPr>
                    <w:t>/10</w:t>
                  </w:r>
                  <w:r w:rsidR="00B344FB">
                    <w:rPr>
                      <w:sz w:val="20"/>
                      <w:szCs w:val="20"/>
                    </w:rPr>
                    <w:t xml:space="preserve"> (See Section 4)</w:t>
                  </w:r>
                </w:p>
              </w:tc>
            </w:tr>
          </w:tbl>
          <w:p w:rsidR="00225198" w:rsidRPr="00505666" w:rsidRDefault="00225198" w:rsidP="004E1F9A">
            <w:pPr>
              <w:rPr>
                <w:sz w:val="20"/>
                <w:szCs w:val="20"/>
              </w:rPr>
            </w:pPr>
          </w:p>
        </w:tc>
      </w:tr>
      <w:tr w:rsidR="00225198" w:rsidTr="004E1F9A">
        <w:trPr>
          <w:trHeight w:val="1385"/>
        </w:trPr>
        <w:tc>
          <w:tcPr>
            <w:tcW w:w="9630" w:type="dxa"/>
            <w:gridSpan w:val="2"/>
          </w:tcPr>
          <w:p w:rsidR="004125CB" w:rsidRPr="00505666" w:rsidRDefault="004125CB" w:rsidP="004125CB">
            <w:pPr>
              <w:rPr>
                <w:sz w:val="20"/>
                <w:szCs w:val="20"/>
              </w:rPr>
            </w:pPr>
            <w:r w:rsidRPr="00505666">
              <w:rPr>
                <w:b/>
                <w:i/>
                <w:sz w:val="20"/>
                <w:szCs w:val="20"/>
              </w:rPr>
              <w:t>Project Team</w:t>
            </w:r>
            <w:r w:rsidRPr="00505666">
              <w:rPr>
                <w:i/>
                <w:sz w:val="20"/>
                <w:szCs w:val="20"/>
              </w:rPr>
              <w:t>:</w:t>
            </w:r>
          </w:p>
          <w:p w:rsidR="004125CB" w:rsidRDefault="004125CB" w:rsidP="004125CB">
            <w:pPr>
              <w:rPr>
                <w:sz w:val="20"/>
                <w:szCs w:val="20"/>
              </w:rPr>
            </w:pPr>
          </w:p>
          <w:p w:rsidR="004125CB" w:rsidRPr="00505666" w:rsidRDefault="004125CB" w:rsidP="004125CB">
            <w:pPr>
              <w:rPr>
                <w:sz w:val="20"/>
                <w:szCs w:val="20"/>
              </w:rPr>
            </w:pPr>
            <w:r>
              <w:rPr>
                <w:sz w:val="20"/>
                <w:szCs w:val="20"/>
              </w:rPr>
              <w:t>Robert Gaul III</w:t>
            </w:r>
          </w:p>
          <w:p w:rsidR="00225198" w:rsidRPr="00505666" w:rsidRDefault="004125CB" w:rsidP="004125CB">
            <w:pPr>
              <w:rPr>
                <w:sz w:val="20"/>
                <w:szCs w:val="20"/>
              </w:rPr>
            </w:pPr>
            <w:r w:rsidRPr="00505666">
              <w:rPr>
                <w:sz w:val="20"/>
                <w:szCs w:val="20"/>
              </w:rPr>
              <w:t>Vasu Vuppala</w:t>
            </w:r>
          </w:p>
        </w:tc>
      </w:tr>
      <w:tr w:rsidR="00225198" w:rsidTr="004E1F9A">
        <w:trPr>
          <w:trHeight w:val="1088"/>
        </w:trPr>
        <w:tc>
          <w:tcPr>
            <w:tcW w:w="9630" w:type="dxa"/>
            <w:gridSpan w:val="2"/>
          </w:tcPr>
          <w:p w:rsidR="00F92CCE" w:rsidRPr="00505666" w:rsidRDefault="00F92CCE" w:rsidP="00F92CCE">
            <w:pPr>
              <w:rPr>
                <w:sz w:val="20"/>
                <w:szCs w:val="20"/>
              </w:rPr>
            </w:pPr>
            <w:r w:rsidRPr="00505666">
              <w:rPr>
                <w:b/>
                <w:i/>
                <w:sz w:val="20"/>
                <w:szCs w:val="20"/>
              </w:rPr>
              <w:t>Comments</w:t>
            </w:r>
            <w:r w:rsidRPr="00505666">
              <w:rPr>
                <w:sz w:val="20"/>
                <w:szCs w:val="20"/>
              </w:rPr>
              <w:t>:</w:t>
            </w:r>
          </w:p>
          <w:p w:rsidR="00225198" w:rsidRPr="00505666" w:rsidRDefault="00225198" w:rsidP="00F92CCE">
            <w:pPr>
              <w:rPr>
                <w:sz w:val="20"/>
                <w:szCs w:val="20"/>
              </w:rPr>
            </w:pPr>
          </w:p>
        </w:tc>
      </w:tr>
      <w:tr w:rsidR="00225198" w:rsidTr="004E1F9A">
        <w:trPr>
          <w:trHeight w:val="1340"/>
        </w:trPr>
        <w:tc>
          <w:tcPr>
            <w:tcW w:w="9630" w:type="dxa"/>
            <w:gridSpan w:val="2"/>
          </w:tcPr>
          <w:p w:rsidR="00644CC8" w:rsidRPr="00505666" w:rsidRDefault="00644CC8" w:rsidP="00644CC8">
            <w:pPr>
              <w:rPr>
                <w:sz w:val="20"/>
                <w:szCs w:val="20"/>
              </w:rPr>
            </w:pPr>
            <w:r w:rsidRPr="00505666">
              <w:rPr>
                <w:i/>
                <w:sz w:val="20"/>
                <w:szCs w:val="20"/>
              </w:rPr>
              <w:t>Approvals</w:t>
            </w:r>
            <w:r w:rsidRPr="00505666">
              <w:rPr>
                <w:sz w:val="20"/>
                <w:szCs w:val="20"/>
              </w:rPr>
              <w:t>:</w:t>
            </w:r>
          </w:p>
          <w:p w:rsidR="00644CC8" w:rsidRPr="00505666" w:rsidRDefault="00644CC8" w:rsidP="00644CC8">
            <w:pPr>
              <w:rPr>
                <w:sz w:val="20"/>
                <w:szCs w:val="20"/>
              </w:rPr>
            </w:pPr>
          </w:p>
          <w:tbl>
            <w:tblPr>
              <w:tblStyle w:val="TableGrid"/>
              <w:tblW w:w="0" w:type="auto"/>
              <w:tblInd w:w="628" w:type="dxa"/>
              <w:tblLayout w:type="fixed"/>
              <w:tblLook w:val="04A0"/>
            </w:tblPr>
            <w:tblGrid>
              <w:gridCol w:w="5245"/>
              <w:gridCol w:w="2532"/>
            </w:tblGrid>
            <w:tr w:rsidR="00644CC8" w:rsidRPr="00505666" w:rsidTr="00AF08C0">
              <w:trPr>
                <w:trHeight w:val="312"/>
              </w:trPr>
              <w:tc>
                <w:tcPr>
                  <w:tcW w:w="5245" w:type="dxa"/>
                </w:tcPr>
                <w:p w:rsidR="00644CC8" w:rsidRPr="00505666" w:rsidRDefault="00644CC8" w:rsidP="00AF08C0">
                  <w:pPr>
                    <w:rPr>
                      <w:sz w:val="20"/>
                      <w:szCs w:val="20"/>
                    </w:rPr>
                  </w:pPr>
                  <w:r w:rsidRPr="00505666">
                    <w:rPr>
                      <w:sz w:val="20"/>
                      <w:szCs w:val="20"/>
                    </w:rPr>
                    <w:t>Department Head:</w:t>
                  </w:r>
                </w:p>
              </w:tc>
              <w:tc>
                <w:tcPr>
                  <w:tcW w:w="2532" w:type="dxa"/>
                </w:tcPr>
                <w:p w:rsidR="00644CC8" w:rsidRPr="00505666" w:rsidRDefault="00644CC8" w:rsidP="00AF08C0">
                  <w:pPr>
                    <w:rPr>
                      <w:sz w:val="20"/>
                      <w:szCs w:val="20"/>
                    </w:rPr>
                  </w:pPr>
                  <w:r w:rsidRPr="00505666">
                    <w:rPr>
                      <w:sz w:val="20"/>
                      <w:szCs w:val="20"/>
                    </w:rPr>
                    <w:t>Date:</w:t>
                  </w:r>
                </w:p>
              </w:tc>
            </w:tr>
            <w:tr w:rsidR="00644CC8" w:rsidRPr="00505666" w:rsidTr="00AF08C0">
              <w:trPr>
                <w:trHeight w:val="312"/>
              </w:trPr>
              <w:tc>
                <w:tcPr>
                  <w:tcW w:w="5245" w:type="dxa"/>
                </w:tcPr>
                <w:p w:rsidR="00644CC8" w:rsidRPr="00505666" w:rsidRDefault="00644CC8" w:rsidP="00AF08C0">
                  <w:pPr>
                    <w:rPr>
                      <w:sz w:val="20"/>
                      <w:szCs w:val="20"/>
                    </w:rPr>
                  </w:pPr>
                  <w:r w:rsidRPr="00505666">
                    <w:rPr>
                      <w:sz w:val="20"/>
                      <w:szCs w:val="20"/>
                    </w:rPr>
                    <w:t>Customer:</w:t>
                  </w:r>
                </w:p>
              </w:tc>
              <w:tc>
                <w:tcPr>
                  <w:tcW w:w="2532" w:type="dxa"/>
                </w:tcPr>
                <w:p w:rsidR="00644CC8" w:rsidRPr="00505666" w:rsidRDefault="00644CC8" w:rsidP="00AF08C0">
                  <w:pPr>
                    <w:rPr>
                      <w:sz w:val="20"/>
                      <w:szCs w:val="20"/>
                    </w:rPr>
                  </w:pPr>
                  <w:r w:rsidRPr="00505666">
                    <w:rPr>
                      <w:sz w:val="20"/>
                      <w:szCs w:val="20"/>
                    </w:rPr>
                    <w:t>Date:</w:t>
                  </w:r>
                </w:p>
              </w:tc>
            </w:tr>
          </w:tbl>
          <w:p w:rsidR="00644CC8" w:rsidRDefault="00644CC8" w:rsidP="004E1F9A">
            <w:pPr>
              <w:rPr>
                <w:sz w:val="20"/>
                <w:szCs w:val="20"/>
              </w:rPr>
            </w:pPr>
          </w:p>
          <w:p w:rsidR="00225198" w:rsidRPr="00644CC8" w:rsidRDefault="00644CC8" w:rsidP="00644CC8">
            <w:pPr>
              <w:tabs>
                <w:tab w:val="left" w:pos="1710"/>
              </w:tabs>
              <w:rPr>
                <w:sz w:val="20"/>
                <w:szCs w:val="20"/>
              </w:rPr>
            </w:pPr>
            <w:r>
              <w:rPr>
                <w:sz w:val="20"/>
                <w:szCs w:val="20"/>
              </w:rPr>
              <w:tab/>
            </w:r>
          </w:p>
        </w:tc>
      </w:tr>
    </w:tbl>
    <w:p w:rsidR="005304B4" w:rsidRDefault="005304B4">
      <w:pPr>
        <w:jc w:val="left"/>
      </w:pPr>
    </w:p>
    <w:p w:rsidR="005304B4" w:rsidRDefault="005304B4">
      <w:pPr>
        <w:jc w:val="left"/>
      </w:pPr>
      <w:r>
        <w:br w:type="page"/>
      </w:r>
    </w:p>
    <w:p w:rsidR="00280986" w:rsidRDefault="00280986">
      <w:pPr>
        <w:jc w:val="left"/>
      </w:pPr>
    </w:p>
    <w:p w:rsidR="00950A12" w:rsidRDefault="00A049B6" w:rsidP="00A049B6">
      <w:pPr>
        <w:pStyle w:val="Title2"/>
      </w:pPr>
      <w:r>
        <w:t>Table of Contents</w:t>
      </w:r>
    </w:p>
    <w:p w:rsidR="00097C0F" w:rsidRDefault="0058214D">
      <w:pPr>
        <w:pStyle w:val="TOC1"/>
        <w:tabs>
          <w:tab w:val="left" w:pos="440"/>
          <w:tab w:val="right" w:leader="dot" w:pos="9350"/>
        </w:tabs>
        <w:rPr>
          <w:rFonts w:eastAsiaTheme="minorEastAsia"/>
          <w:b w:val="0"/>
          <w:bCs w:val="0"/>
          <w:caps w:val="0"/>
          <w:noProof/>
          <w:sz w:val="22"/>
          <w:szCs w:val="22"/>
        </w:rPr>
      </w:pPr>
      <w:r w:rsidRPr="0058214D">
        <w:fldChar w:fldCharType="begin"/>
      </w:r>
      <w:r w:rsidR="00F502EB">
        <w:instrText xml:space="preserve"> TOC \o "1-3" \h \z \u </w:instrText>
      </w:r>
      <w:r w:rsidRPr="0058214D">
        <w:fldChar w:fldCharType="separate"/>
      </w:r>
      <w:hyperlink w:anchor="_Toc263676567" w:history="1">
        <w:r w:rsidR="00097C0F" w:rsidRPr="00F9576F">
          <w:rPr>
            <w:rStyle w:val="Hyperlink"/>
            <w:noProof/>
          </w:rPr>
          <w:t>1</w:t>
        </w:r>
        <w:r w:rsidR="00097C0F">
          <w:rPr>
            <w:rFonts w:eastAsiaTheme="minorEastAsia"/>
            <w:b w:val="0"/>
            <w:bCs w:val="0"/>
            <w:caps w:val="0"/>
            <w:noProof/>
            <w:sz w:val="22"/>
            <w:szCs w:val="22"/>
          </w:rPr>
          <w:tab/>
        </w:r>
        <w:r w:rsidR="00097C0F" w:rsidRPr="00F9576F">
          <w:rPr>
            <w:rStyle w:val="Hyperlink"/>
            <w:noProof/>
          </w:rPr>
          <w:t>Project Overview</w:t>
        </w:r>
        <w:r w:rsidR="00097C0F">
          <w:rPr>
            <w:noProof/>
            <w:webHidden/>
          </w:rPr>
          <w:tab/>
        </w:r>
        <w:r>
          <w:rPr>
            <w:noProof/>
            <w:webHidden/>
          </w:rPr>
          <w:fldChar w:fldCharType="begin"/>
        </w:r>
        <w:r w:rsidR="00097C0F">
          <w:rPr>
            <w:noProof/>
            <w:webHidden/>
          </w:rPr>
          <w:instrText xml:space="preserve"> PAGEREF _Toc263676567 \h </w:instrText>
        </w:r>
        <w:r>
          <w:rPr>
            <w:noProof/>
            <w:webHidden/>
          </w:rPr>
        </w:r>
        <w:r>
          <w:rPr>
            <w:noProof/>
            <w:webHidden/>
          </w:rPr>
          <w:fldChar w:fldCharType="separate"/>
        </w:r>
        <w:r w:rsidR="002B4212">
          <w:rPr>
            <w:noProof/>
            <w:webHidden/>
          </w:rPr>
          <w:t>7</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68" w:history="1">
        <w:r w:rsidR="00097C0F" w:rsidRPr="00F9576F">
          <w:rPr>
            <w:rStyle w:val="Hyperlink"/>
            <w:noProof/>
          </w:rPr>
          <w:t>1.1</w:t>
        </w:r>
        <w:r w:rsidR="00097C0F">
          <w:rPr>
            <w:rFonts w:eastAsiaTheme="minorEastAsia"/>
            <w:smallCaps w:val="0"/>
            <w:noProof/>
            <w:sz w:val="22"/>
            <w:szCs w:val="22"/>
          </w:rPr>
          <w:tab/>
        </w:r>
        <w:r w:rsidR="00097C0F" w:rsidRPr="00F9576F">
          <w:rPr>
            <w:rStyle w:val="Hyperlink"/>
            <w:noProof/>
          </w:rPr>
          <w:t>Introduction</w:t>
        </w:r>
        <w:r w:rsidR="00097C0F">
          <w:rPr>
            <w:noProof/>
            <w:webHidden/>
          </w:rPr>
          <w:tab/>
        </w:r>
        <w:r>
          <w:rPr>
            <w:noProof/>
            <w:webHidden/>
          </w:rPr>
          <w:fldChar w:fldCharType="begin"/>
        </w:r>
        <w:r w:rsidR="00097C0F">
          <w:rPr>
            <w:noProof/>
            <w:webHidden/>
          </w:rPr>
          <w:instrText xml:space="preserve"> PAGEREF _Toc263676568 \h </w:instrText>
        </w:r>
        <w:r>
          <w:rPr>
            <w:noProof/>
            <w:webHidden/>
          </w:rPr>
        </w:r>
        <w:r>
          <w:rPr>
            <w:noProof/>
            <w:webHidden/>
          </w:rPr>
          <w:fldChar w:fldCharType="separate"/>
        </w:r>
        <w:r w:rsidR="002B4212">
          <w:rPr>
            <w:noProof/>
            <w:webHidden/>
          </w:rPr>
          <w:t>7</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69" w:history="1">
        <w:r w:rsidR="00097C0F" w:rsidRPr="00F9576F">
          <w:rPr>
            <w:rStyle w:val="Hyperlink"/>
            <w:noProof/>
          </w:rPr>
          <w:t>1.2</w:t>
        </w:r>
        <w:r w:rsidR="00097C0F">
          <w:rPr>
            <w:rFonts w:eastAsiaTheme="minorEastAsia"/>
            <w:smallCaps w:val="0"/>
            <w:noProof/>
            <w:sz w:val="22"/>
            <w:szCs w:val="22"/>
          </w:rPr>
          <w:tab/>
        </w:r>
        <w:r w:rsidR="00097C0F" w:rsidRPr="00F9576F">
          <w:rPr>
            <w:rStyle w:val="Hyperlink"/>
            <w:noProof/>
          </w:rPr>
          <w:t>Business Need</w:t>
        </w:r>
        <w:r w:rsidR="00097C0F">
          <w:rPr>
            <w:noProof/>
            <w:webHidden/>
          </w:rPr>
          <w:tab/>
        </w:r>
        <w:r>
          <w:rPr>
            <w:noProof/>
            <w:webHidden/>
          </w:rPr>
          <w:fldChar w:fldCharType="begin"/>
        </w:r>
        <w:r w:rsidR="00097C0F">
          <w:rPr>
            <w:noProof/>
            <w:webHidden/>
          </w:rPr>
          <w:instrText xml:space="preserve"> PAGEREF _Toc263676569 \h </w:instrText>
        </w:r>
        <w:r>
          <w:rPr>
            <w:noProof/>
            <w:webHidden/>
          </w:rPr>
        </w:r>
        <w:r>
          <w:rPr>
            <w:noProof/>
            <w:webHidden/>
          </w:rPr>
          <w:fldChar w:fldCharType="separate"/>
        </w:r>
        <w:r w:rsidR="002B4212">
          <w:rPr>
            <w:noProof/>
            <w:webHidden/>
          </w:rPr>
          <w:t>7</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70" w:history="1">
        <w:r w:rsidR="00097C0F" w:rsidRPr="00F9576F">
          <w:rPr>
            <w:rStyle w:val="Hyperlink"/>
            <w:noProof/>
          </w:rPr>
          <w:t>1.3</w:t>
        </w:r>
        <w:r w:rsidR="00097C0F">
          <w:rPr>
            <w:rFonts w:eastAsiaTheme="minorEastAsia"/>
            <w:smallCaps w:val="0"/>
            <w:noProof/>
            <w:sz w:val="22"/>
            <w:szCs w:val="22"/>
          </w:rPr>
          <w:tab/>
        </w:r>
        <w:r w:rsidR="00097C0F" w:rsidRPr="00F9576F">
          <w:rPr>
            <w:rStyle w:val="Hyperlink"/>
            <w:noProof/>
          </w:rPr>
          <w:t>Value Engineering</w:t>
        </w:r>
        <w:r w:rsidR="00097C0F">
          <w:rPr>
            <w:noProof/>
            <w:webHidden/>
          </w:rPr>
          <w:tab/>
        </w:r>
        <w:r>
          <w:rPr>
            <w:noProof/>
            <w:webHidden/>
          </w:rPr>
          <w:fldChar w:fldCharType="begin"/>
        </w:r>
        <w:r w:rsidR="00097C0F">
          <w:rPr>
            <w:noProof/>
            <w:webHidden/>
          </w:rPr>
          <w:instrText xml:space="preserve"> PAGEREF _Toc263676570 \h </w:instrText>
        </w:r>
        <w:r>
          <w:rPr>
            <w:noProof/>
            <w:webHidden/>
          </w:rPr>
        </w:r>
        <w:r>
          <w:rPr>
            <w:noProof/>
            <w:webHidden/>
          </w:rPr>
          <w:fldChar w:fldCharType="separate"/>
        </w:r>
        <w:r w:rsidR="002B4212">
          <w:rPr>
            <w:noProof/>
            <w:webHidden/>
          </w:rPr>
          <w:t>7</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71" w:history="1">
        <w:r w:rsidR="00097C0F" w:rsidRPr="00F9576F">
          <w:rPr>
            <w:rStyle w:val="Hyperlink"/>
            <w:noProof/>
          </w:rPr>
          <w:t>2</w:t>
        </w:r>
        <w:r w:rsidR="00097C0F">
          <w:rPr>
            <w:rFonts w:eastAsiaTheme="minorEastAsia"/>
            <w:b w:val="0"/>
            <w:bCs w:val="0"/>
            <w:caps w:val="0"/>
            <w:noProof/>
            <w:sz w:val="22"/>
            <w:szCs w:val="22"/>
          </w:rPr>
          <w:tab/>
        </w:r>
        <w:r w:rsidR="00097C0F" w:rsidRPr="00F9576F">
          <w:rPr>
            <w:rStyle w:val="Hyperlink"/>
            <w:noProof/>
          </w:rPr>
          <w:t>Project Scope</w:t>
        </w:r>
        <w:r w:rsidR="00097C0F">
          <w:rPr>
            <w:noProof/>
            <w:webHidden/>
          </w:rPr>
          <w:tab/>
        </w:r>
        <w:r>
          <w:rPr>
            <w:noProof/>
            <w:webHidden/>
          </w:rPr>
          <w:fldChar w:fldCharType="begin"/>
        </w:r>
        <w:r w:rsidR="00097C0F">
          <w:rPr>
            <w:noProof/>
            <w:webHidden/>
          </w:rPr>
          <w:instrText xml:space="preserve"> PAGEREF _Toc263676571 \h </w:instrText>
        </w:r>
        <w:r>
          <w:rPr>
            <w:noProof/>
            <w:webHidden/>
          </w:rPr>
        </w:r>
        <w:r>
          <w:rPr>
            <w:noProof/>
            <w:webHidden/>
          </w:rPr>
          <w:fldChar w:fldCharType="separate"/>
        </w:r>
        <w:r w:rsidR="002B4212">
          <w:rPr>
            <w:noProof/>
            <w:webHidden/>
          </w:rPr>
          <w:t>7</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72" w:history="1">
        <w:r w:rsidR="00097C0F" w:rsidRPr="00F9576F">
          <w:rPr>
            <w:rStyle w:val="Hyperlink"/>
            <w:noProof/>
          </w:rPr>
          <w:t>2.1</w:t>
        </w:r>
        <w:r w:rsidR="00097C0F">
          <w:rPr>
            <w:rFonts w:eastAsiaTheme="minorEastAsia"/>
            <w:smallCaps w:val="0"/>
            <w:noProof/>
            <w:sz w:val="22"/>
            <w:szCs w:val="22"/>
          </w:rPr>
          <w:tab/>
        </w:r>
        <w:r w:rsidR="00097C0F" w:rsidRPr="00F9576F">
          <w:rPr>
            <w:rStyle w:val="Hyperlink"/>
            <w:noProof/>
          </w:rPr>
          <w:t>Scope Statement</w:t>
        </w:r>
        <w:r w:rsidR="00097C0F">
          <w:rPr>
            <w:noProof/>
            <w:webHidden/>
          </w:rPr>
          <w:tab/>
        </w:r>
        <w:r>
          <w:rPr>
            <w:noProof/>
            <w:webHidden/>
          </w:rPr>
          <w:fldChar w:fldCharType="begin"/>
        </w:r>
        <w:r w:rsidR="00097C0F">
          <w:rPr>
            <w:noProof/>
            <w:webHidden/>
          </w:rPr>
          <w:instrText xml:space="preserve"> PAGEREF _Toc263676572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3" w:history="1">
        <w:r w:rsidR="00097C0F" w:rsidRPr="00F9576F">
          <w:rPr>
            <w:rStyle w:val="Hyperlink"/>
            <w:noProof/>
          </w:rPr>
          <w:t>2.1.1</w:t>
        </w:r>
        <w:r w:rsidR="00097C0F">
          <w:rPr>
            <w:rFonts w:eastAsiaTheme="minorEastAsia"/>
            <w:i w:val="0"/>
            <w:iCs w:val="0"/>
            <w:noProof/>
            <w:sz w:val="22"/>
            <w:szCs w:val="22"/>
          </w:rPr>
          <w:tab/>
        </w:r>
        <w:r w:rsidR="00097C0F" w:rsidRPr="00F9576F">
          <w:rPr>
            <w:rStyle w:val="Hyperlink"/>
            <w:noProof/>
          </w:rPr>
          <w:t>Scope Description</w:t>
        </w:r>
        <w:r w:rsidR="00097C0F">
          <w:rPr>
            <w:noProof/>
            <w:webHidden/>
          </w:rPr>
          <w:tab/>
        </w:r>
        <w:r>
          <w:rPr>
            <w:noProof/>
            <w:webHidden/>
          </w:rPr>
          <w:fldChar w:fldCharType="begin"/>
        </w:r>
        <w:r w:rsidR="00097C0F">
          <w:rPr>
            <w:noProof/>
            <w:webHidden/>
          </w:rPr>
          <w:instrText xml:space="preserve"> PAGEREF _Toc263676573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4" w:history="1">
        <w:r w:rsidR="00097C0F" w:rsidRPr="00F9576F">
          <w:rPr>
            <w:rStyle w:val="Hyperlink"/>
            <w:noProof/>
          </w:rPr>
          <w:t>2.1.2</w:t>
        </w:r>
        <w:r w:rsidR="00097C0F">
          <w:rPr>
            <w:rFonts w:eastAsiaTheme="minorEastAsia"/>
            <w:i w:val="0"/>
            <w:iCs w:val="0"/>
            <w:noProof/>
            <w:sz w:val="22"/>
            <w:szCs w:val="22"/>
          </w:rPr>
          <w:tab/>
        </w:r>
        <w:r w:rsidR="00097C0F" w:rsidRPr="00F9576F">
          <w:rPr>
            <w:rStyle w:val="Hyperlink"/>
            <w:noProof/>
          </w:rPr>
          <w:t>Product Acceptance Criteria</w:t>
        </w:r>
        <w:r w:rsidR="00097C0F">
          <w:rPr>
            <w:noProof/>
            <w:webHidden/>
          </w:rPr>
          <w:tab/>
        </w:r>
        <w:r>
          <w:rPr>
            <w:noProof/>
            <w:webHidden/>
          </w:rPr>
          <w:fldChar w:fldCharType="begin"/>
        </w:r>
        <w:r w:rsidR="00097C0F">
          <w:rPr>
            <w:noProof/>
            <w:webHidden/>
          </w:rPr>
          <w:instrText xml:space="preserve"> PAGEREF _Toc263676574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5" w:history="1">
        <w:r w:rsidR="00097C0F" w:rsidRPr="00F9576F">
          <w:rPr>
            <w:rStyle w:val="Hyperlink"/>
            <w:noProof/>
          </w:rPr>
          <w:t>2.1.3</w:t>
        </w:r>
        <w:r w:rsidR="00097C0F">
          <w:rPr>
            <w:rFonts w:eastAsiaTheme="minorEastAsia"/>
            <w:i w:val="0"/>
            <w:iCs w:val="0"/>
            <w:noProof/>
            <w:sz w:val="22"/>
            <w:szCs w:val="22"/>
          </w:rPr>
          <w:tab/>
        </w:r>
        <w:r w:rsidR="00097C0F" w:rsidRPr="00F9576F">
          <w:rPr>
            <w:rStyle w:val="Hyperlink"/>
            <w:noProof/>
          </w:rPr>
          <w:t>Project Deliverables</w:t>
        </w:r>
        <w:r w:rsidR="00097C0F">
          <w:rPr>
            <w:noProof/>
            <w:webHidden/>
          </w:rPr>
          <w:tab/>
        </w:r>
        <w:r>
          <w:rPr>
            <w:noProof/>
            <w:webHidden/>
          </w:rPr>
          <w:fldChar w:fldCharType="begin"/>
        </w:r>
        <w:r w:rsidR="00097C0F">
          <w:rPr>
            <w:noProof/>
            <w:webHidden/>
          </w:rPr>
          <w:instrText xml:space="preserve"> PAGEREF _Toc263676575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6" w:history="1">
        <w:r w:rsidR="00097C0F" w:rsidRPr="00F9576F">
          <w:rPr>
            <w:rStyle w:val="Hyperlink"/>
            <w:noProof/>
          </w:rPr>
          <w:t>2.1.4</w:t>
        </w:r>
        <w:r w:rsidR="00097C0F">
          <w:rPr>
            <w:rFonts w:eastAsiaTheme="minorEastAsia"/>
            <w:i w:val="0"/>
            <w:iCs w:val="0"/>
            <w:noProof/>
            <w:sz w:val="22"/>
            <w:szCs w:val="22"/>
          </w:rPr>
          <w:tab/>
        </w:r>
        <w:r w:rsidR="00097C0F" w:rsidRPr="00F9576F">
          <w:rPr>
            <w:rStyle w:val="Hyperlink"/>
            <w:noProof/>
          </w:rPr>
          <w:t>Project Exclusions (Out of Scope)</w:t>
        </w:r>
        <w:r w:rsidR="00097C0F">
          <w:rPr>
            <w:noProof/>
            <w:webHidden/>
          </w:rPr>
          <w:tab/>
        </w:r>
        <w:r>
          <w:rPr>
            <w:noProof/>
            <w:webHidden/>
          </w:rPr>
          <w:fldChar w:fldCharType="begin"/>
        </w:r>
        <w:r w:rsidR="00097C0F">
          <w:rPr>
            <w:noProof/>
            <w:webHidden/>
          </w:rPr>
          <w:instrText xml:space="preserve"> PAGEREF _Toc263676576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7" w:history="1">
        <w:r w:rsidR="00097C0F" w:rsidRPr="00F9576F">
          <w:rPr>
            <w:rStyle w:val="Hyperlink"/>
            <w:noProof/>
          </w:rPr>
          <w:t>2.1.5</w:t>
        </w:r>
        <w:r w:rsidR="00097C0F">
          <w:rPr>
            <w:rFonts w:eastAsiaTheme="minorEastAsia"/>
            <w:i w:val="0"/>
            <w:iCs w:val="0"/>
            <w:noProof/>
            <w:sz w:val="22"/>
            <w:szCs w:val="22"/>
          </w:rPr>
          <w:tab/>
        </w:r>
        <w:r w:rsidR="00097C0F" w:rsidRPr="00F9576F">
          <w:rPr>
            <w:rStyle w:val="Hyperlink"/>
            <w:noProof/>
          </w:rPr>
          <w:t>Project Constraints</w:t>
        </w:r>
        <w:r w:rsidR="00097C0F">
          <w:rPr>
            <w:noProof/>
            <w:webHidden/>
          </w:rPr>
          <w:tab/>
        </w:r>
        <w:r>
          <w:rPr>
            <w:noProof/>
            <w:webHidden/>
          </w:rPr>
          <w:fldChar w:fldCharType="begin"/>
        </w:r>
        <w:r w:rsidR="00097C0F">
          <w:rPr>
            <w:noProof/>
            <w:webHidden/>
          </w:rPr>
          <w:instrText xml:space="preserve"> PAGEREF _Toc263676577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78" w:history="1">
        <w:r w:rsidR="00097C0F" w:rsidRPr="00F9576F">
          <w:rPr>
            <w:rStyle w:val="Hyperlink"/>
            <w:noProof/>
          </w:rPr>
          <w:t>2.1.6</w:t>
        </w:r>
        <w:r w:rsidR="00097C0F">
          <w:rPr>
            <w:rFonts w:eastAsiaTheme="minorEastAsia"/>
            <w:i w:val="0"/>
            <w:iCs w:val="0"/>
            <w:noProof/>
            <w:sz w:val="22"/>
            <w:szCs w:val="22"/>
          </w:rPr>
          <w:tab/>
        </w:r>
        <w:r w:rsidR="00097C0F" w:rsidRPr="00F9576F">
          <w:rPr>
            <w:rStyle w:val="Hyperlink"/>
            <w:noProof/>
          </w:rPr>
          <w:t>Project Assumptions</w:t>
        </w:r>
        <w:r w:rsidR="00097C0F">
          <w:rPr>
            <w:noProof/>
            <w:webHidden/>
          </w:rPr>
          <w:tab/>
        </w:r>
        <w:r>
          <w:rPr>
            <w:noProof/>
            <w:webHidden/>
          </w:rPr>
          <w:fldChar w:fldCharType="begin"/>
        </w:r>
        <w:r w:rsidR="00097C0F">
          <w:rPr>
            <w:noProof/>
            <w:webHidden/>
          </w:rPr>
          <w:instrText xml:space="preserve"> PAGEREF _Toc263676578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79" w:history="1">
        <w:r w:rsidR="00097C0F" w:rsidRPr="00F9576F">
          <w:rPr>
            <w:rStyle w:val="Hyperlink"/>
            <w:noProof/>
          </w:rPr>
          <w:t>2.2</w:t>
        </w:r>
        <w:r w:rsidR="00097C0F">
          <w:rPr>
            <w:rFonts w:eastAsiaTheme="minorEastAsia"/>
            <w:smallCaps w:val="0"/>
            <w:noProof/>
            <w:sz w:val="22"/>
            <w:szCs w:val="22"/>
          </w:rPr>
          <w:tab/>
        </w:r>
        <w:r w:rsidR="00097C0F" w:rsidRPr="00F9576F">
          <w:rPr>
            <w:rStyle w:val="Hyperlink"/>
            <w:noProof/>
          </w:rPr>
          <w:t>Milestones</w:t>
        </w:r>
        <w:r w:rsidR="00097C0F">
          <w:rPr>
            <w:noProof/>
            <w:webHidden/>
          </w:rPr>
          <w:tab/>
        </w:r>
        <w:r>
          <w:rPr>
            <w:noProof/>
            <w:webHidden/>
          </w:rPr>
          <w:fldChar w:fldCharType="begin"/>
        </w:r>
        <w:r w:rsidR="00097C0F">
          <w:rPr>
            <w:noProof/>
            <w:webHidden/>
          </w:rPr>
          <w:instrText xml:space="preserve"> PAGEREF _Toc263676579 \h </w:instrText>
        </w:r>
        <w:r>
          <w:rPr>
            <w:noProof/>
            <w:webHidden/>
          </w:rPr>
        </w:r>
        <w:r>
          <w:rPr>
            <w:noProof/>
            <w:webHidden/>
          </w:rPr>
          <w:fldChar w:fldCharType="separate"/>
        </w:r>
        <w:r w:rsidR="002B4212">
          <w:rPr>
            <w:noProof/>
            <w:webHidden/>
          </w:rPr>
          <w:t>8</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0" w:history="1">
        <w:r w:rsidR="00097C0F" w:rsidRPr="00F9576F">
          <w:rPr>
            <w:rStyle w:val="Hyperlink"/>
            <w:noProof/>
          </w:rPr>
          <w:t>2.3</w:t>
        </w:r>
        <w:r w:rsidR="00097C0F">
          <w:rPr>
            <w:rFonts w:eastAsiaTheme="minorEastAsia"/>
            <w:smallCaps w:val="0"/>
            <w:noProof/>
            <w:sz w:val="22"/>
            <w:szCs w:val="22"/>
          </w:rPr>
          <w:tab/>
        </w:r>
        <w:r w:rsidR="00097C0F" w:rsidRPr="00F9576F">
          <w:rPr>
            <w:rStyle w:val="Hyperlink"/>
            <w:noProof/>
          </w:rPr>
          <w:t>Work Breakdown Structure</w:t>
        </w:r>
        <w:r w:rsidR="00097C0F">
          <w:rPr>
            <w:noProof/>
            <w:webHidden/>
          </w:rPr>
          <w:tab/>
        </w:r>
        <w:r>
          <w:rPr>
            <w:noProof/>
            <w:webHidden/>
          </w:rPr>
          <w:fldChar w:fldCharType="begin"/>
        </w:r>
        <w:r w:rsidR="00097C0F">
          <w:rPr>
            <w:noProof/>
            <w:webHidden/>
          </w:rPr>
          <w:instrText xml:space="preserve"> PAGEREF _Toc263676580 \h </w:instrText>
        </w:r>
        <w:r>
          <w:rPr>
            <w:noProof/>
            <w:webHidden/>
          </w:rPr>
        </w:r>
        <w:r>
          <w:rPr>
            <w:noProof/>
            <w:webHidden/>
          </w:rPr>
          <w:fldChar w:fldCharType="separate"/>
        </w:r>
        <w:r w:rsidR="002B4212">
          <w:rPr>
            <w:noProof/>
            <w:webHidden/>
          </w:rPr>
          <w:t>9</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81" w:history="1">
        <w:r w:rsidR="00097C0F" w:rsidRPr="00F9576F">
          <w:rPr>
            <w:rStyle w:val="Hyperlink"/>
            <w:noProof/>
          </w:rPr>
          <w:t>2.3.1</w:t>
        </w:r>
        <w:r w:rsidR="00097C0F">
          <w:rPr>
            <w:rFonts w:eastAsiaTheme="minorEastAsia"/>
            <w:i w:val="0"/>
            <w:iCs w:val="0"/>
            <w:noProof/>
            <w:sz w:val="22"/>
            <w:szCs w:val="22"/>
          </w:rPr>
          <w:tab/>
        </w:r>
        <w:r w:rsidR="00097C0F" w:rsidRPr="00F9576F">
          <w:rPr>
            <w:rStyle w:val="Hyperlink"/>
            <w:noProof/>
          </w:rPr>
          <w:t>WBS Dictionary</w:t>
        </w:r>
        <w:r w:rsidR="00097C0F">
          <w:rPr>
            <w:noProof/>
            <w:webHidden/>
          </w:rPr>
          <w:tab/>
        </w:r>
        <w:r>
          <w:rPr>
            <w:noProof/>
            <w:webHidden/>
          </w:rPr>
          <w:fldChar w:fldCharType="begin"/>
        </w:r>
        <w:r w:rsidR="00097C0F">
          <w:rPr>
            <w:noProof/>
            <w:webHidden/>
          </w:rPr>
          <w:instrText xml:space="preserve"> PAGEREF _Toc263676581 \h </w:instrText>
        </w:r>
        <w:r>
          <w:rPr>
            <w:noProof/>
            <w:webHidden/>
          </w:rPr>
        </w:r>
        <w:r>
          <w:rPr>
            <w:noProof/>
            <w:webHidden/>
          </w:rPr>
          <w:fldChar w:fldCharType="separate"/>
        </w:r>
        <w:r w:rsidR="002B4212">
          <w:rPr>
            <w:noProof/>
            <w:webHidden/>
          </w:rPr>
          <w:t>9</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82" w:history="1">
        <w:r w:rsidR="00097C0F" w:rsidRPr="00F9576F">
          <w:rPr>
            <w:rStyle w:val="Hyperlink"/>
            <w:noProof/>
          </w:rPr>
          <w:t>3</w:t>
        </w:r>
        <w:r w:rsidR="00097C0F">
          <w:rPr>
            <w:rFonts w:eastAsiaTheme="minorEastAsia"/>
            <w:b w:val="0"/>
            <w:bCs w:val="0"/>
            <w:caps w:val="0"/>
            <w:noProof/>
            <w:sz w:val="22"/>
            <w:szCs w:val="22"/>
          </w:rPr>
          <w:tab/>
        </w:r>
        <w:r w:rsidR="00097C0F" w:rsidRPr="00F9576F">
          <w:rPr>
            <w:rStyle w:val="Hyperlink"/>
            <w:noProof/>
          </w:rPr>
          <w:t>Project Strategy</w:t>
        </w:r>
        <w:r w:rsidR="00097C0F">
          <w:rPr>
            <w:noProof/>
            <w:webHidden/>
          </w:rPr>
          <w:tab/>
        </w:r>
        <w:r>
          <w:rPr>
            <w:noProof/>
            <w:webHidden/>
          </w:rPr>
          <w:fldChar w:fldCharType="begin"/>
        </w:r>
        <w:r w:rsidR="00097C0F">
          <w:rPr>
            <w:noProof/>
            <w:webHidden/>
          </w:rPr>
          <w:instrText xml:space="preserve"> PAGEREF _Toc263676582 \h </w:instrText>
        </w:r>
        <w:r>
          <w:rPr>
            <w:noProof/>
            <w:webHidden/>
          </w:rPr>
        </w:r>
        <w:r>
          <w:rPr>
            <w:noProof/>
            <w:webHidden/>
          </w:rPr>
          <w:fldChar w:fldCharType="separate"/>
        </w:r>
        <w:r w:rsidR="002B4212">
          <w:rPr>
            <w:noProof/>
            <w:webHidden/>
          </w:rPr>
          <w:t>10</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3" w:history="1">
        <w:r w:rsidR="00097C0F" w:rsidRPr="00F9576F">
          <w:rPr>
            <w:rStyle w:val="Hyperlink"/>
            <w:noProof/>
          </w:rPr>
          <w:t>3.1</w:t>
        </w:r>
        <w:r w:rsidR="00097C0F">
          <w:rPr>
            <w:rFonts w:eastAsiaTheme="minorEastAsia"/>
            <w:smallCaps w:val="0"/>
            <w:noProof/>
            <w:sz w:val="22"/>
            <w:szCs w:val="22"/>
          </w:rPr>
          <w:tab/>
        </w:r>
        <w:r w:rsidR="00097C0F" w:rsidRPr="00F9576F">
          <w:rPr>
            <w:rStyle w:val="Hyperlink"/>
            <w:noProof/>
          </w:rPr>
          <w:t>Technical Strategy</w:t>
        </w:r>
        <w:r w:rsidR="00097C0F">
          <w:rPr>
            <w:noProof/>
            <w:webHidden/>
          </w:rPr>
          <w:tab/>
        </w:r>
        <w:r>
          <w:rPr>
            <w:noProof/>
            <w:webHidden/>
          </w:rPr>
          <w:fldChar w:fldCharType="begin"/>
        </w:r>
        <w:r w:rsidR="00097C0F">
          <w:rPr>
            <w:noProof/>
            <w:webHidden/>
          </w:rPr>
          <w:instrText xml:space="preserve"> PAGEREF _Toc263676583 \h </w:instrText>
        </w:r>
        <w:r>
          <w:rPr>
            <w:noProof/>
            <w:webHidden/>
          </w:rPr>
        </w:r>
        <w:r>
          <w:rPr>
            <w:noProof/>
            <w:webHidden/>
          </w:rPr>
          <w:fldChar w:fldCharType="separate"/>
        </w:r>
        <w:r w:rsidR="002B4212">
          <w:rPr>
            <w:noProof/>
            <w:webHidden/>
          </w:rPr>
          <w:t>10</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4" w:history="1">
        <w:r w:rsidR="00097C0F" w:rsidRPr="00F9576F">
          <w:rPr>
            <w:rStyle w:val="Hyperlink"/>
            <w:noProof/>
          </w:rPr>
          <w:t>3.2</w:t>
        </w:r>
        <w:r w:rsidR="00097C0F">
          <w:rPr>
            <w:rFonts w:eastAsiaTheme="minorEastAsia"/>
            <w:smallCaps w:val="0"/>
            <w:noProof/>
            <w:sz w:val="22"/>
            <w:szCs w:val="22"/>
          </w:rPr>
          <w:tab/>
        </w:r>
        <w:r w:rsidR="00097C0F" w:rsidRPr="00F9576F">
          <w:rPr>
            <w:rStyle w:val="Hyperlink"/>
            <w:noProof/>
          </w:rPr>
          <w:t>Critical Success Factors</w:t>
        </w:r>
        <w:r w:rsidR="00097C0F">
          <w:rPr>
            <w:noProof/>
            <w:webHidden/>
          </w:rPr>
          <w:tab/>
        </w:r>
        <w:r>
          <w:rPr>
            <w:noProof/>
            <w:webHidden/>
          </w:rPr>
          <w:fldChar w:fldCharType="begin"/>
        </w:r>
        <w:r w:rsidR="00097C0F">
          <w:rPr>
            <w:noProof/>
            <w:webHidden/>
          </w:rPr>
          <w:instrText xml:space="preserve"> PAGEREF _Toc263676584 \h </w:instrText>
        </w:r>
        <w:r>
          <w:rPr>
            <w:noProof/>
            <w:webHidden/>
          </w:rPr>
        </w:r>
        <w:r>
          <w:rPr>
            <w:noProof/>
            <w:webHidden/>
          </w:rPr>
          <w:fldChar w:fldCharType="separate"/>
        </w:r>
        <w:r w:rsidR="002B4212">
          <w:rPr>
            <w:noProof/>
            <w:webHidden/>
          </w:rPr>
          <w:t>10</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5" w:history="1">
        <w:r w:rsidR="00097C0F" w:rsidRPr="00F9576F">
          <w:rPr>
            <w:rStyle w:val="Hyperlink"/>
            <w:noProof/>
          </w:rPr>
          <w:t>3.3</w:t>
        </w:r>
        <w:r w:rsidR="00097C0F">
          <w:rPr>
            <w:rFonts w:eastAsiaTheme="minorEastAsia"/>
            <w:smallCaps w:val="0"/>
            <w:noProof/>
            <w:sz w:val="22"/>
            <w:szCs w:val="22"/>
          </w:rPr>
          <w:tab/>
        </w:r>
        <w:r w:rsidR="00097C0F" w:rsidRPr="00F9576F">
          <w:rPr>
            <w:rStyle w:val="Hyperlink"/>
            <w:noProof/>
          </w:rPr>
          <w:t>Project Life Cycle</w:t>
        </w:r>
        <w:r w:rsidR="00097C0F">
          <w:rPr>
            <w:noProof/>
            <w:webHidden/>
          </w:rPr>
          <w:tab/>
        </w:r>
        <w:r>
          <w:rPr>
            <w:noProof/>
            <w:webHidden/>
          </w:rPr>
          <w:fldChar w:fldCharType="begin"/>
        </w:r>
        <w:r w:rsidR="00097C0F">
          <w:rPr>
            <w:noProof/>
            <w:webHidden/>
          </w:rPr>
          <w:instrText xml:space="preserve"> PAGEREF _Toc263676585 \h </w:instrText>
        </w:r>
        <w:r>
          <w:rPr>
            <w:noProof/>
            <w:webHidden/>
          </w:rPr>
        </w:r>
        <w:r>
          <w:rPr>
            <w:noProof/>
            <w:webHidden/>
          </w:rPr>
          <w:fldChar w:fldCharType="separate"/>
        </w:r>
        <w:r w:rsidR="002B4212">
          <w:rPr>
            <w:noProof/>
            <w:webHidden/>
          </w:rPr>
          <w:t>10</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6" w:history="1">
        <w:r w:rsidR="00097C0F" w:rsidRPr="00F9576F">
          <w:rPr>
            <w:rStyle w:val="Hyperlink"/>
            <w:noProof/>
          </w:rPr>
          <w:t>3.4</w:t>
        </w:r>
        <w:r w:rsidR="00097C0F">
          <w:rPr>
            <w:rFonts w:eastAsiaTheme="minorEastAsia"/>
            <w:smallCaps w:val="0"/>
            <w:noProof/>
            <w:sz w:val="22"/>
            <w:szCs w:val="22"/>
          </w:rPr>
          <w:tab/>
        </w:r>
        <w:r w:rsidR="00097C0F" w:rsidRPr="00F9576F">
          <w:rPr>
            <w:rStyle w:val="Hyperlink"/>
            <w:noProof/>
          </w:rPr>
          <w:t>Product Life Cycle</w:t>
        </w:r>
        <w:r w:rsidR="00097C0F">
          <w:rPr>
            <w:noProof/>
            <w:webHidden/>
          </w:rPr>
          <w:tab/>
        </w:r>
        <w:r>
          <w:rPr>
            <w:noProof/>
            <w:webHidden/>
          </w:rPr>
          <w:fldChar w:fldCharType="begin"/>
        </w:r>
        <w:r w:rsidR="00097C0F">
          <w:rPr>
            <w:noProof/>
            <w:webHidden/>
          </w:rPr>
          <w:instrText xml:space="preserve"> PAGEREF _Toc263676586 \h </w:instrText>
        </w:r>
        <w:r>
          <w:rPr>
            <w:noProof/>
            <w:webHidden/>
          </w:rPr>
        </w:r>
        <w:r>
          <w:rPr>
            <w:noProof/>
            <w:webHidden/>
          </w:rPr>
          <w:fldChar w:fldCharType="separate"/>
        </w:r>
        <w:r w:rsidR="002B4212">
          <w:rPr>
            <w:noProof/>
            <w:webHidden/>
          </w:rPr>
          <w:t>10</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87" w:history="1">
        <w:r w:rsidR="00097C0F" w:rsidRPr="00F9576F">
          <w:rPr>
            <w:rStyle w:val="Hyperlink"/>
            <w:noProof/>
          </w:rPr>
          <w:t>4</w:t>
        </w:r>
        <w:r w:rsidR="00097C0F">
          <w:rPr>
            <w:rFonts w:eastAsiaTheme="minorEastAsia"/>
            <w:b w:val="0"/>
            <w:bCs w:val="0"/>
            <w:caps w:val="0"/>
            <w:noProof/>
            <w:sz w:val="22"/>
            <w:szCs w:val="22"/>
          </w:rPr>
          <w:tab/>
        </w:r>
        <w:r w:rsidR="00097C0F" w:rsidRPr="00F9576F">
          <w:rPr>
            <w:rStyle w:val="Hyperlink"/>
            <w:noProof/>
          </w:rPr>
          <w:t>Project Schedule</w:t>
        </w:r>
        <w:r w:rsidR="00097C0F">
          <w:rPr>
            <w:noProof/>
            <w:webHidden/>
          </w:rPr>
          <w:tab/>
        </w:r>
        <w:r>
          <w:rPr>
            <w:noProof/>
            <w:webHidden/>
          </w:rPr>
          <w:fldChar w:fldCharType="begin"/>
        </w:r>
        <w:r w:rsidR="00097C0F">
          <w:rPr>
            <w:noProof/>
            <w:webHidden/>
          </w:rPr>
          <w:instrText xml:space="preserve"> PAGEREF _Toc263676587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88" w:history="1">
        <w:r w:rsidR="00097C0F" w:rsidRPr="00F9576F">
          <w:rPr>
            <w:rStyle w:val="Hyperlink"/>
            <w:noProof/>
          </w:rPr>
          <w:t>4.1</w:t>
        </w:r>
        <w:r w:rsidR="00097C0F">
          <w:rPr>
            <w:rFonts w:eastAsiaTheme="minorEastAsia"/>
            <w:smallCaps w:val="0"/>
            <w:noProof/>
            <w:sz w:val="22"/>
            <w:szCs w:val="22"/>
          </w:rPr>
          <w:tab/>
        </w:r>
        <w:r w:rsidR="00097C0F" w:rsidRPr="00F9576F">
          <w:rPr>
            <w:rStyle w:val="Hyperlink"/>
            <w:noProof/>
          </w:rPr>
          <w:t>Project Milestones</w:t>
        </w:r>
        <w:r w:rsidR="00097C0F">
          <w:rPr>
            <w:noProof/>
            <w:webHidden/>
          </w:rPr>
          <w:tab/>
        </w:r>
        <w:r>
          <w:rPr>
            <w:noProof/>
            <w:webHidden/>
          </w:rPr>
          <w:fldChar w:fldCharType="begin"/>
        </w:r>
        <w:r w:rsidR="00097C0F">
          <w:rPr>
            <w:noProof/>
            <w:webHidden/>
          </w:rPr>
          <w:instrText xml:space="preserve"> PAGEREF _Toc263676588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89" w:history="1">
        <w:r w:rsidR="00097C0F" w:rsidRPr="00F9576F">
          <w:rPr>
            <w:rStyle w:val="Hyperlink"/>
            <w:noProof/>
          </w:rPr>
          <w:t>5</w:t>
        </w:r>
        <w:r w:rsidR="00097C0F">
          <w:rPr>
            <w:rFonts w:eastAsiaTheme="minorEastAsia"/>
            <w:b w:val="0"/>
            <w:bCs w:val="0"/>
            <w:caps w:val="0"/>
            <w:noProof/>
            <w:sz w:val="22"/>
            <w:szCs w:val="22"/>
          </w:rPr>
          <w:tab/>
        </w:r>
        <w:r w:rsidR="00097C0F" w:rsidRPr="00F9576F">
          <w:rPr>
            <w:rStyle w:val="Hyperlink"/>
            <w:noProof/>
          </w:rPr>
          <w:t>Project Budget</w:t>
        </w:r>
        <w:r w:rsidR="00097C0F">
          <w:rPr>
            <w:noProof/>
            <w:webHidden/>
          </w:rPr>
          <w:tab/>
        </w:r>
        <w:r>
          <w:rPr>
            <w:noProof/>
            <w:webHidden/>
          </w:rPr>
          <w:fldChar w:fldCharType="begin"/>
        </w:r>
        <w:r w:rsidR="00097C0F">
          <w:rPr>
            <w:noProof/>
            <w:webHidden/>
          </w:rPr>
          <w:instrText xml:space="preserve"> PAGEREF _Toc263676589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0" w:history="1">
        <w:r w:rsidR="00097C0F" w:rsidRPr="00F9576F">
          <w:rPr>
            <w:rStyle w:val="Hyperlink"/>
            <w:noProof/>
          </w:rPr>
          <w:t>5.1</w:t>
        </w:r>
        <w:r w:rsidR="00097C0F">
          <w:rPr>
            <w:rFonts w:eastAsiaTheme="minorEastAsia"/>
            <w:smallCaps w:val="0"/>
            <w:noProof/>
            <w:sz w:val="22"/>
            <w:szCs w:val="22"/>
          </w:rPr>
          <w:tab/>
        </w:r>
        <w:r w:rsidR="00097C0F" w:rsidRPr="00F9576F">
          <w:rPr>
            <w:rStyle w:val="Hyperlink"/>
            <w:noProof/>
          </w:rPr>
          <w:t>Budget</w:t>
        </w:r>
        <w:r w:rsidR="00097C0F">
          <w:rPr>
            <w:noProof/>
            <w:webHidden/>
          </w:rPr>
          <w:tab/>
        </w:r>
        <w:r>
          <w:rPr>
            <w:noProof/>
            <w:webHidden/>
          </w:rPr>
          <w:fldChar w:fldCharType="begin"/>
        </w:r>
        <w:r w:rsidR="00097C0F">
          <w:rPr>
            <w:noProof/>
            <w:webHidden/>
          </w:rPr>
          <w:instrText xml:space="preserve"> PAGEREF _Toc263676590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91" w:history="1">
        <w:r w:rsidR="00097C0F" w:rsidRPr="00F9576F">
          <w:rPr>
            <w:rStyle w:val="Hyperlink"/>
            <w:noProof/>
          </w:rPr>
          <w:t>6</w:t>
        </w:r>
        <w:r w:rsidR="00097C0F">
          <w:rPr>
            <w:rFonts w:eastAsiaTheme="minorEastAsia"/>
            <w:b w:val="0"/>
            <w:bCs w:val="0"/>
            <w:caps w:val="0"/>
            <w:noProof/>
            <w:sz w:val="22"/>
            <w:szCs w:val="22"/>
          </w:rPr>
          <w:tab/>
        </w:r>
        <w:r w:rsidR="00097C0F" w:rsidRPr="00F9576F">
          <w:rPr>
            <w:rStyle w:val="Hyperlink"/>
            <w:noProof/>
          </w:rPr>
          <w:t>Human Resource Management</w:t>
        </w:r>
        <w:r w:rsidR="00097C0F">
          <w:rPr>
            <w:noProof/>
            <w:webHidden/>
          </w:rPr>
          <w:tab/>
        </w:r>
        <w:r>
          <w:rPr>
            <w:noProof/>
            <w:webHidden/>
          </w:rPr>
          <w:fldChar w:fldCharType="begin"/>
        </w:r>
        <w:r w:rsidR="00097C0F">
          <w:rPr>
            <w:noProof/>
            <w:webHidden/>
          </w:rPr>
          <w:instrText xml:space="preserve"> PAGEREF _Toc263676591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2" w:history="1">
        <w:r w:rsidR="00097C0F" w:rsidRPr="00F9576F">
          <w:rPr>
            <w:rStyle w:val="Hyperlink"/>
            <w:noProof/>
          </w:rPr>
          <w:t>6.1</w:t>
        </w:r>
        <w:r w:rsidR="00097C0F">
          <w:rPr>
            <w:rFonts w:eastAsiaTheme="minorEastAsia"/>
            <w:smallCaps w:val="0"/>
            <w:noProof/>
            <w:sz w:val="22"/>
            <w:szCs w:val="22"/>
          </w:rPr>
          <w:tab/>
        </w:r>
        <w:r w:rsidR="00097C0F" w:rsidRPr="00F9576F">
          <w:rPr>
            <w:rStyle w:val="Hyperlink"/>
            <w:noProof/>
          </w:rPr>
          <w:t>Organization</w:t>
        </w:r>
        <w:r w:rsidR="00097C0F">
          <w:rPr>
            <w:noProof/>
            <w:webHidden/>
          </w:rPr>
          <w:tab/>
        </w:r>
        <w:r>
          <w:rPr>
            <w:noProof/>
            <w:webHidden/>
          </w:rPr>
          <w:fldChar w:fldCharType="begin"/>
        </w:r>
        <w:r w:rsidR="00097C0F">
          <w:rPr>
            <w:noProof/>
            <w:webHidden/>
          </w:rPr>
          <w:instrText xml:space="preserve"> PAGEREF _Toc263676592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3" w:history="1">
        <w:r w:rsidR="00097C0F" w:rsidRPr="00F9576F">
          <w:rPr>
            <w:rStyle w:val="Hyperlink"/>
            <w:noProof/>
          </w:rPr>
          <w:t>6.2</w:t>
        </w:r>
        <w:r w:rsidR="00097C0F">
          <w:rPr>
            <w:rFonts w:eastAsiaTheme="minorEastAsia"/>
            <w:smallCaps w:val="0"/>
            <w:noProof/>
            <w:sz w:val="22"/>
            <w:szCs w:val="22"/>
          </w:rPr>
          <w:tab/>
        </w:r>
        <w:r w:rsidR="00097C0F" w:rsidRPr="00F9576F">
          <w:rPr>
            <w:rStyle w:val="Hyperlink"/>
            <w:noProof/>
          </w:rPr>
          <w:t>Roles and Responsibilities</w:t>
        </w:r>
        <w:r w:rsidR="00097C0F">
          <w:rPr>
            <w:noProof/>
            <w:webHidden/>
          </w:rPr>
          <w:tab/>
        </w:r>
        <w:r>
          <w:rPr>
            <w:noProof/>
            <w:webHidden/>
          </w:rPr>
          <w:fldChar w:fldCharType="begin"/>
        </w:r>
        <w:r w:rsidR="00097C0F">
          <w:rPr>
            <w:noProof/>
            <w:webHidden/>
          </w:rPr>
          <w:instrText xml:space="preserve"> PAGEREF _Toc263676593 \h </w:instrText>
        </w:r>
        <w:r>
          <w:rPr>
            <w:noProof/>
            <w:webHidden/>
          </w:rPr>
        </w:r>
        <w:r>
          <w:rPr>
            <w:noProof/>
            <w:webHidden/>
          </w:rPr>
          <w:fldChar w:fldCharType="separate"/>
        </w:r>
        <w:r w:rsidR="002B4212">
          <w:rPr>
            <w:noProof/>
            <w:webHidden/>
          </w:rPr>
          <w:t>12</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594" w:history="1">
        <w:r w:rsidR="00097C0F" w:rsidRPr="00F9576F">
          <w:rPr>
            <w:rStyle w:val="Hyperlink"/>
            <w:noProof/>
          </w:rPr>
          <w:t>6.2.1</w:t>
        </w:r>
        <w:r w:rsidR="00097C0F">
          <w:rPr>
            <w:rFonts w:eastAsiaTheme="minorEastAsia"/>
            <w:i w:val="0"/>
            <w:iCs w:val="0"/>
            <w:noProof/>
            <w:sz w:val="22"/>
            <w:szCs w:val="22"/>
          </w:rPr>
          <w:tab/>
        </w:r>
        <w:r w:rsidR="00097C0F" w:rsidRPr="00F9576F">
          <w:rPr>
            <w:rStyle w:val="Hyperlink"/>
            <w:noProof/>
          </w:rPr>
          <w:t>Responsibility Assignment Matrix</w:t>
        </w:r>
        <w:r w:rsidR="00097C0F">
          <w:rPr>
            <w:noProof/>
            <w:webHidden/>
          </w:rPr>
          <w:tab/>
        </w:r>
        <w:r>
          <w:rPr>
            <w:noProof/>
            <w:webHidden/>
          </w:rPr>
          <w:fldChar w:fldCharType="begin"/>
        </w:r>
        <w:r w:rsidR="00097C0F">
          <w:rPr>
            <w:noProof/>
            <w:webHidden/>
          </w:rPr>
          <w:instrText xml:space="preserve"> PAGEREF _Toc263676594 \h </w:instrText>
        </w:r>
        <w:r>
          <w:rPr>
            <w:noProof/>
            <w:webHidden/>
          </w:rPr>
        </w:r>
        <w:r>
          <w:rPr>
            <w:noProof/>
            <w:webHidden/>
          </w:rPr>
          <w:fldChar w:fldCharType="separate"/>
        </w:r>
        <w:r w:rsidR="002B4212">
          <w:rPr>
            <w:noProof/>
            <w:webHidden/>
          </w:rPr>
          <w:t>12</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5" w:history="1">
        <w:r w:rsidR="00097C0F" w:rsidRPr="00F9576F">
          <w:rPr>
            <w:rStyle w:val="Hyperlink"/>
            <w:noProof/>
          </w:rPr>
          <w:t>6.3</w:t>
        </w:r>
        <w:r w:rsidR="00097C0F">
          <w:rPr>
            <w:rFonts w:eastAsiaTheme="minorEastAsia"/>
            <w:smallCaps w:val="0"/>
            <w:noProof/>
            <w:sz w:val="22"/>
            <w:szCs w:val="22"/>
          </w:rPr>
          <w:tab/>
        </w:r>
        <w:r w:rsidR="00097C0F" w:rsidRPr="00F9576F">
          <w:rPr>
            <w:rStyle w:val="Hyperlink"/>
            <w:noProof/>
          </w:rPr>
          <w:t>Resource Loading and Release Plan</w:t>
        </w:r>
        <w:r w:rsidR="00097C0F">
          <w:rPr>
            <w:noProof/>
            <w:webHidden/>
          </w:rPr>
          <w:tab/>
        </w:r>
        <w:r>
          <w:rPr>
            <w:noProof/>
            <w:webHidden/>
          </w:rPr>
          <w:fldChar w:fldCharType="begin"/>
        </w:r>
        <w:r w:rsidR="00097C0F">
          <w:rPr>
            <w:noProof/>
            <w:webHidden/>
          </w:rPr>
          <w:instrText xml:space="preserve"> PAGEREF _Toc263676595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96" w:history="1">
        <w:r w:rsidR="00097C0F" w:rsidRPr="00F9576F">
          <w:rPr>
            <w:rStyle w:val="Hyperlink"/>
            <w:noProof/>
          </w:rPr>
          <w:t>7</w:t>
        </w:r>
        <w:r w:rsidR="00097C0F">
          <w:rPr>
            <w:rFonts w:eastAsiaTheme="minorEastAsia"/>
            <w:b w:val="0"/>
            <w:bCs w:val="0"/>
            <w:caps w:val="0"/>
            <w:noProof/>
            <w:sz w:val="22"/>
            <w:szCs w:val="22"/>
          </w:rPr>
          <w:tab/>
        </w:r>
        <w:r w:rsidR="00097C0F" w:rsidRPr="00F9576F">
          <w:rPr>
            <w:rStyle w:val="Hyperlink"/>
            <w:noProof/>
          </w:rPr>
          <w:t>Quality Management</w:t>
        </w:r>
        <w:r w:rsidR="00097C0F">
          <w:rPr>
            <w:noProof/>
            <w:webHidden/>
          </w:rPr>
          <w:tab/>
        </w:r>
        <w:r>
          <w:rPr>
            <w:noProof/>
            <w:webHidden/>
          </w:rPr>
          <w:fldChar w:fldCharType="begin"/>
        </w:r>
        <w:r w:rsidR="00097C0F">
          <w:rPr>
            <w:noProof/>
            <w:webHidden/>
          </w:rPr>
          <w:instrText xml:space="preserve"> PAGEREF _Toc263676596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7" w:history="1">
        <w:r w:rsidR="00097C0F" w:rsidRPr="00F9576F">
          <w:rPr>
            <w:rStyle w:val="Hyperlink"/>
            <w:noProof/>
          </w:rPr>
          <w:t>7.1</w:t>
        </w:r>
        <w:r w:rsidR="00097C0F">
          <w:rPr>
            <w:rFonts w:eastAsiaTheme="minorEastAsia"/>
            <w:smallCaps w:val="0"/>
            <w:noProof/>
            <w:sz w:val="22"/>
            <w:szCs w:val="22"/>
          </w:rPr>
          <w:tab/>
        </w:r>
        <w:r w:rsidR="00097C0F" w:rsidRPr="00F9576F">
          <w:rPr>
            <w:rStyle w:val="Hyperlink"/>
            <w:noProof/>
          </w:rPr>
          <w:t>Quality Metrics</w:t>
        </w:r>
        <w:r w:rsidR="00097C0F">
          <w:rPr>
            <w:noProof/>
            <w:webHidden/>
          </w:rPr>
          <w:tab/>
        </w:r>
        <w:r>
          <w:rPr>
            <w:noProof/>
            <w:webHidden/>
          </w:rPr>
          <w:fldChar w:fldCharType="begin"/>
        </w:r>
        <w:r w:rsidR="00097C0F">
          <w:rPr>
            <w:noProof/>
            <w:webHidden/>
          </w:rPr>
          <w:instrText xml:space="preserve"> PAGEREF _Toc263676597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598" w:history="1">
        <w:r w:rsidR="00097C0F" w:rsidRPr="00F9576F">
          <w:rPr>
            <w:rStyle w:val="Hyperlink"/>
            <w:noProof/>
          </w:rPr>
          <w:t>8</w:t>
        </w:r>
        <w:r w:rsidR="00097C0F">
          <w:rPr>
            <w:rFonts w:eastAsiaTheme="minorEastAsia"/>
            <w:b w:val="0"/>
            <w:bCs w:val="0"/>
            <w:caps w:val="0"/>
            <w:noProof/>
            <w:sz w:val="22"/>
            <w:szCs w:val="22"/>
          </w:rPr>
          <w:tab/>
        </w:r>
        <w:r w:rsidR="00097C0F" w:rsidRPr="00F9576F">
          <w:rPr>
            <w:rStyle w:val="Hyperlink"/>
            <w:noProof/>
          </w:rPr>
          <w:t>Risk Management</w:t>
        </w:r>
        <w:r w:rsidR="00097C0F">
          <w:rPr>
            <w:noProof/>
            <w:webHidden/>
          </w:rPr>
          <w:tab/>
        </w:r>
        <w:r>
          <w:rPr>
            <w:noProof/>
            <w:webHidden/>
          </w:rPr>
          <w:fldChar w:fldCharType="begin"/>
        </w:r>
        <w:r w:rsidR="00097C0F">
          <w:rPr>
            <w:noProof/>
            <w:webHidden/>
          </w:rPr>
          <w:instrText xml:space="preserve"> PAGEREF _Toc263676598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599" w:history="1">
        <w:r w:rsidR="00097C0F" w:rsidRPr="00F9576F">
          <w:rPr>
            <w:rStyle w:val="Hyperlink"/>
            <w:noProof/>
          </w:rPr>
          <w:t>8.1</w:t>
        </w:r>
        <w:r w:rsidR="00097C0F">
          <w:rPr>
            <w:rFonts w:eastAsiaTheme="minorEastAsia"/>
            <w:smallCaps w:val="0"/>
            <w:noProof/>
            <w:sz w:val="22"/>
            <w:szCs w:val="22"/>
          </w:rPr>
          <w:tab/>
        </w:r>
        <w:r w:rsidR="00097C0F" w:rsidRPr="00F9576F">
          <w:rPr>
            <w:rStyle w:val="Hyperlink"/>
            <w:noProof/>
          </w:rPr>
          <w:t>Risk Breakdown Structure</w:t>
        </w:r>
        <w:r w:rsidR="00097C0F">
          <w:rPr>
            <w:noProof/>
            <w:webHidden/>
          </w:rPr>
          <w:tab/>
        </w:r>
        <w:r>
          <w:rPr>
            <w:noProof/>
            <w:webHidden/>
          </w:rPr>
          <w:fldChar w:fldCharType="begin"/>
        </w:r>
        <w:r w:rsidR="00097C0F">
          <w:rPr>
            <w:noProof/>
            <w:webHidden/>
          </w:rPr>
          <w:instrText xml:space="preserve"> PAGEREF _Toc263676599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600" w:history="1">
        <w:r w:rsidR="00097C0F" w:rsidRPr="00F9576F">
          <w:rPr>
            <w:rStyle w:val="Hyperlink"/>
            <w:noProof/>
          </w:rPr>
          <w:t>8.1.1</w:t>
        </w:r>
        <w:r w:rsidR="00097C0F">
          <w:rPr>
            <w:rFonts w:eastAsiaTheme="minorEastAsia"/>
            <w:i w:val="0"/>
            <w:iCs w:val="0"/>
            <w:noProof/>
            <w:sz w:val="22"/>
            <w:szCs w:val="22"/>
          </w:rPr>
          <w:tab/>
        </w:r>
        <w:r w:rsidR="00097C0F" w:rsidRPr="00F9576F">
          <w:rPr>
            <w:rStyle w:val="Hyperlink"/>
            <w:noProof/>
          </w:rPr>
          <w:t>Risk Register</w:t>
        </w:r>
        <w:r w:rsidR="00097C0F">
          <w:rPr>
            <w:noProof/>
            <w:webHidden/>
          </w:rPr>
          <w:tab/>
        </w:r>
        <w:r>
          <w:rPr>
            <w:noProof/>
            <w:webHidden/>
          </w:rPr>
          <w:fldChar w:fldCharType="begin"/>
        </w:r>
        <w:r w:rsidR="00097C0F">
          <w:rPr>
            <w:noProof/>
            <w:webHidden/>
          </w:rPr>
          <w:instrText xml:space="preserve"> PAGEREF _Toc263676600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01" w:history="1">
        <w:r w:rsidR="00097C0F" w:rsidRPr="00F9576F">
          <w:rPr>
            <w:rStyle w:val="Hyperlink"/>
            <w:noProof/>
          </w:rPr>
          <w:t>8.2</w:t>
        </w:r>
        <w:r w:rsidR="00097C0F">
          <w:rPr>
            <w:rFonts w:eastAsiaTheme="minorEastAsia"/>
            <w:smallCaps w:val="0"/>
            <w:noProof/>
            <w:sz w:val="22"/>
            <w:szCs w:val="22"/>
          </w:rPr>
          <w:tab/>
        </w:r>
        <w:r w:rsidR="00097C0F" w:rsidRPr="00F9576F">
          <w:rPr>
            <w:rStyle w:val="Hyperlink"/>
            <w:noProof/>
          </w:rPr>
          <w:t>Environment, Safety, and Health (ESH)</w:t>
        </w:r>
        <w:r w:rsidR="00097C0F">
          <w:rPr>
            <w:noProof/>
            <w:webHidden/>
          </w:rPr>
          <w:tab/>
        </w:r>
        <w:r>
          <w:rPr>
            <w:noProof/>
            <w:webHidden/>
          </w:rPr>
          <w:fldChar w:fldCharType="begin"/>
        </w:r>
        <w:r w:rsidR="00097C0F">
          <w:rPr>
            <w:noProof/>
            <w:webHidden/>
          </w:rPr>
          <w:instrText xml:space="preserve"> PAGEREF _Toc263676601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02" w:history="1">
        <w:r w:rsidR="00097C0F" w:rsidRPr="00F9576F">
          <w:rPr>
            <w:rStyle w:val="Hyperlink"/>
            <w:noProof/>
          </w:rPr>
          <w:t>9</w:t>
        </w:r>
        <w:r w:rsidR="00097C0F">
          <w:rPr>
            <w:rFonts w:eastAsiaTheme="minorEastAsia"/>
            <w:b w:val="0"/>
            <w:bCs w:val="0"/>
            <w:caps w:val="0"/>
            <w:noProof/>
            <w:sz w:val="22"/>
            <w:szCs w:val="22"/>
          </w:rPr>
          <w:tab/>
        </w:r>
        <w:r w:rsidR="00097C0F" w:rsidRPr="00F9576F">
          <w:rPr>
            <w:rStyle w:val="Hyperlink"/>
            <w:noProof/>
          </w:rPr>
          <w:t>Communications Management</w:t>
        </w:r>
        <w:r w:rsidR="00097C0F">
          <w:rPr>
            <w:noProof/>
            <w:webHidden/>
          </w:rPr>
          <w:tab/>
        </w:r>
        <w:r>
          <w:rPr>
            <w:noProof/>
            <w:webHidden/>
          </w:rPr>
          <w:fldChar w:fldCharType="begin"/>
        </w:r>
        <w:r w:rsidR="00097C0F">
          <w:rPr>
            <w:noProof/>
            <w:webHidden/>
          </w:rPr>
          <w:instrText xml:space="preserve"> PAGEREF _Toc263676602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03" w:history="1">
        <w:r w:rsidR="00097C0F" w:rsidRPr="00F9576F">
          <w:rPr>
            <w:rStyle w:val="Hyperlink"/>
            <w:noProof/>
          </w:rPr>
          <w:t>9.1</w:t>
        </w:r>
        <w:r w:rsidR="00097C0F">
          <w:rPr>
            <w:rFonts w:eastAsiaTheme="minorEastAsia"/>
            <w:smallCaps w:val="0"/>
            <w:noProof/>
            <w:sz w:val="22"/>
            <w:szCs w:val="22"/>
          </w:rPr>
          <w:tab/>
        </w:r>
        <w:r w:rsidR="00097C0F" w:rsidRPr="00F9576F">
          <w:rPr>
            <w:rStyle w:val="Hyperlink"/>
            <w:noProof/>
          </w:rPr>
          <w:t>Stakeholder Register</w:t>
        </w:r>
        <w:r w:rsidR="00097C0F">
          <w:rPr>
            <w:noProof/>
            <w:webHidden/>
          </w:rPr>
          <w:tab/>
        </w:r>
        <w:r>
          <w:rPr>
            <w:noProof/>
            <w:webHidden/>
          </w:rPr>
          <w:fldChar w:fldCharType="begin"/>
        </w:r>
        <w:r w:rsidR="00097C0F">
          <w:rPr>
            <w:noProof/>
            <w:webHidden/>
          </w:rPr>
          <w:instrText xml:space="preserve"> PAGEREF _Toc263676603 \h </w:instrText>
        </w:r>
        <w:r>
          <w:rPr>
            <w:noProof/>
            <w:webHidden/>
          </w:rPr>
        </w:r>
        <w:r>
          <w:rPr>
            <w:noProof/>
            <w:webHidden/>
          </w:rPr>
          <w:fldChar w:fldCharType="separate"/>
        </w:r>
        <w:r w:rsidR="002B4212">
          <w:rPr>
            <w:noProof/>
            <w:webHidden/>
          </w:rPr>
          <w:t>13</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04" w:history="1">
        <w:r w:rsidR="00097C0F" w:rsidRPr="00F9576F">
          <w:rPr>
            <w:rStyle w:val="Hyperlink"/>
            <w:noProof/>
          </w:rPr>
          <w:t>9.2</w:t>
        </w:r>
        <w:r w:rsidR="00097C0F">
          <w:rPr>
            <w:rFonts w:eastAsiaTheme="minorEastAsia"/>
            <w:smallCaps w:val="0"/>
            <w:noProof/>
            <w:sz w:val="22"/>
            <w:szCs w:val="22"/>
          </w:rPr>
          <w:tab/>
        </w:r>
        <w:r w:rsidR="00097C0F" w:rsidRPr="00F9576F">
          <w:rPr>
            <w:rStyle w:val="Hyperlink"/>
            <w:noProof/>
          </w:rPr>
          <w:t>Communications Plan</w:t>
        </w:r>
        <w:r w:rsidR="00097C0F">
          <w:rPr>
            <w:noProof/>
            <w:webHidden/>
          </w:rPr>
          <w:tab/>
        </w:r>
        <w:r>
          <w:rPr>
            <w:noProof/>
            <w:webHidden/>
          </w:rPr>
          <w:fldChar w:fldCharType="begin"/>
        </w:r>
        <w:r w:rsidR="00097C0F">
          <w:rPr>
            <w:noProof/>
            <w:webHidden/>
          </w:rPr>
          <w:instrText xml:space="preserve"> PAGEREF _Toc263676604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05" w:history="1">
        <w:r w:rsidR="00097C0F" w:rsidRPr="00F9576F">
          <w:rPr>
            <w:rStyle w:val="Hyperlink"/>
            <w:noProof/>
          </w:rPr>
          <w:t>9.3</w:t>
        </w:r>
        <w:r w:rsidR="00097C0F">
          <w:rPr>
            <w:rFonts w:eastAsiaTheme="minorEastAsia"/>
            <w:smallCaps w:val="0"/>
            <w:noProof/>
            <w:sz w:val="22"/>
            <w:szCs w:val="22"/>
          </w:rPr>
          <w:tab/>
        </w:r>
        <w:r w:rsidR="00097C0F" w:rsidRPr="00F9576F">
          <w:rPr>
            <w:rStyle w:val="Hyperlink"/>
            <w:noProof/>
          </w:rPr>
          <w:t>Issue Escalation and Resolution</w:t>
        </w:r>
        <w:r w:rsidR="00097C0F">
          <w:rPr>
            <w:noProof/>
            <w:webHidden/>
          </w:rPr>
          <w:tab/>
        </w:r>
        <w:r>
          <w:rPr>
            <w:noProof/>
            <w:webHidden/>
          </w:rPr>
          <w:fldChar w:fldCharType="begin"/>
        </w:r>
        <w:r w:rsidR="00097C0F">
          <w:rPr>
            <w:noProof/>
            <w:webHidden/>
          </w:rPr>
          <w:instrText xml:space="preserve"> PAGEREF _Toc263676605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606" w:history="1">
        <w:r w:rsidR="00097C0F" w:rsidRPr="00F9576F">
          <w:rPr>
            <w:rStyle w:val="Hyperlink"/>
            <w:noProof/>
          </w:rPr>
          <w:t>9.3.1</w:t>
        </w:r>
        <w:r w:rsidR="00097C0F">
          <w:rPr>
            <w:rFonts w:eastAsiaTheme="minorEastAsia"/>
            <w:i w:val="0"/>
            <w:iCs w:val="0"/>
            <w:noProof/>
            <w:sz w:val="22"/>
            <w:szCs w:val="22"/>
          </w:rPr>
          <w:tab/>
        </w:r>
        <w:r w:rsidR="00097C0F" w:rsidRPr="00F9576F">
          <w:rPr>
            <w:rStyle w:val="Hyperlink"/>
            <w:noProof/>
          </w:rPr>
          <w:t>Internal</w:t>
        </w:r>
        <w:r w:rsidR="00097C0F">
          <w:rPr>
            <w:noProof/>
            <w:webHidden/>
          </w:rPr>
          <w:tab/>
        </w:r>
        <w:r>
          <w:rPr>
            <w:noProof/>
            <w:webHidden/>
          </w:rPr>
          <w:fldChar w:fldCharType="begin"/>
        </w:r>
        <w:r w:rsidR="00097C0F">
          <w:rPr>
            <w:noProof/>
            <w:webHidden/>
          </w:rPr>
          <w:instrText xml:space="preserve"> PAGEREF _Toc263676606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3"/>
        <w:tabs>
          <w:tab w:val="left" w:pos="1100"/>
          <w:tab w:val="right" w:leader="dot" w:pos="9350"/>
        </w:tabs>
        <w:rPr>
          <w:rFonts w:eastAsiaTheme="minorEastAsia"/>
          <w:i w:val="0"/>
          <w:iCs w:val="0"/>
          <w:noProof/>
          <w:sz w:val="22"/>
          <w:szCs w:val="22"/>
        </w:rPr>
      </w:pPr>
      <w:hyperlink w:anchor="_Toc263676607" w:history="1">
        <w:r w:rsidR="00097C0F" w:rsidRPr="00F9576F">
          <w:rPr>
            <w:rStyle w:val="Hyperlink"/>
            <w:noProof/>
          </w:rPr>
          <w:t>9.3.2</w:t>
        </w:r>
        <w:r w:rsidR="00097C0F">
          <w:rPr>
            <w:rFonts w:eastAsiaTheme="minorEastAsia"/>
            <w:i w:val="0"/>
            <w:iCs w:val="0"/>
            <w:noProof/>
            <w:sz w:val="22"/>
            <w:szCs w:val="22"/>
          </w:rPr>
          <w:tab/>
        </w:r>
        <w:r w:rsidR="00097C0F" w:rsidRPr="00F9576F">
          <w:rPr>
            <w:rStyle w:val="Hyperlink"/>
            <w:noProof/>
          </w:rPr>
          <w:t>External</w:t>
        </w:r>
        <w:r w:rsidR="00097C0F">
          <w:rPr>
            <w:noProof/>
            <w:webHidden/>
          </w:rPr>
          <w:tab/>
        </w:r>
        <w:r>
          <w:rPr>
            <w:noProof/>
            <w:webHidden/>
          </w:rPr>
          <w:fldChar w:fldCharType="begin"/>
        </w:r>
        <w:r w:rsidR="00097C0F">
          <w:rPr>
            <w:noProof/>
            <w:webHidden/>
          </w:rPr>
          <w:instrText xml:space="preserve"> PAGEREF _Toc263676607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08" w:history="1">
        <w:r w:rsidR="00097C0F" w:rsidRPr="00F9576F">
          <w:rPr>
            <w:rStyle w:val="Hyperlink"/>
            <w:noProof/>
          </w:rPr>
          <w:t>10</w:t>
        </w:r>
        <w:r w:rsidR="00097C0F">
          <w:rPr>
            <w:rFonts w:eastAsiaTheme="minorEastAsia"/>
            <w:b w:val="0"/>
            <w:bCs w:val="0"/>
            <w:caps w:val="0"/>
            <w:noProof/>
            <w:sz w:val="22"/>
            <w:szCs w:val="22"/>
          </w:rPr>
          <w:tab/>
        </w:r>
        <w:r w:rsidR="00097C0F" w:rsidRPr="00F9576F">
          <w:rPr>
            <w:rStyle w:val="Hyperlink"/>
            <w:noProof/>
          </w:rPr>
          <w:t>Procurement Management</w:t>
        </w:r>
        <w:r w:rsidR="00097C0F">
          <w:rPr>
            <w:noProof/>
            <w:webHidden/>
          </w:rPr>
          <w:tab/>
        </w:r>
        <w:r>
          <w:rPr>
            <w:noProof/>
            <w:webHidden/>
          </w:rPr>
          <w:fldChar w:fldCharType="begin"/>
        </w:r>
        <w:r w:rsidR="00097C0F">
          <w:rPr>
            <w:noProof/>
            <w:webHidden/>
          </w:rPr>
          <w:instrText xml:space="preserve"> PAGEREF _Toc263676608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09" w:history="1">
        <w:r w:rsidR="00097C0F" w:rsidRPr="00F9576F">
          <w:rPr>
            <w:rStyle w:val="Hyperlink"/>
            <w:noProof/>
          </w:rPr>
          <w:t>10.1</w:t>
        </w:r>
        <w:r w:rsidR="00097C0F">
          <w:rPr>
            <w:rFonts w:eastAsiaTheme="minorEastAsia"/>
            <w:smallCaps w:val="0"/>
            <w:noProof/>
            <w:sz w:val="22"/>
            <w:szCs w:val="22"/>
          </w:rPr>
          <w:tab/>
        </w:r>
        <w:r w:rsidR="00097C0F" w:rsidRPr="00F9576F">
          <w:rPr>
            <w:rStyle w:val="Hyperlink"/>
            <w:noProof/>
          </w:rPr>
          <w:t>Procurement Items</w:t>
        </w:r>
        <w:r w:rsidR="00097C0F">
          <w:rPr>
            <w:noProof/>
            <w:webHidden/>
          </w:rPr>
          <w:tab/>
        </w:r>
        <w:r>
          <w:rPr>
            <w:noProof/>
            <w:webHidden/>
          </w:rPr>
          <w:fldChar w:fldCharType="begin"/>
        </w:r>
        <w:r w:rsidR="00097C0F">
          <w:rPr>
            <w:noProof/>
            <w:webHidden/>
          </w:rPr>
          <w:instrText xml:space="preserve"> PAGEREF _Toc263676609 \h </w:instrText>
        </w:r>
        <w:r>
          <w:rPr>
            <w:noProof/>
            <w:webHidden/>
          </w:rPr>
        </w:r>
        <w:r>
          <w:rPr>
            <w:noProof/>
            <w:webHidden/>
          </w:rPr>
          <w:fldChar w:fldCharType="separate"/>
        </w:r>
        <w:r w:rsidR="002B4212">
          <w:rPr>
            <w:noProof/>
            <w:webHidden/>
          </w:rPr>
          <w:t>14</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0" w:history="1">
        <w:r w:rsidR="00097C0F" w:rsidRPr="00F9576F">
          <w:rPr>
            <w:rStyle w:val="Hyperlink"/>
            <w:noProof/>
          </w:rPr>
          <w:t>10.2</w:t>
        </w:r>
        <w:r w:rsidR="00097C0F">
          <w:rPr>
            <w:rFonts w:eastAsiaTheme="minorEastAsia"/>
            <w:smallCaps w:val="0"/>
            <w:noProof/>
            <w:sz w:val="22"/>
            <w:szCs w:val="22"/>
          </w:rPr>
          <w:tab/>
        </w:r>
        <w:r w:rsidR="00097C0F" w:rsidRPr="00F9576F">
          <w:rPr>
            <w:rStyle w:val="Hyperlink"/>
            <w:noProof/>
          </w:rPr>
          <w:t>Procurement Process</w:t>
        </w:r>
        <w:r w:rsidR="00097C0F">
          <w:rPr>
            <w:noProof/>
            <w:webHidden/>
          </w:rPr>
          <w:tab/>
        </w:r>
        <w:r>
          <w:rPr>
            <w:noProof/>
            <w:webHidden/>
          </w:rPr>
          <w:fldChar w:fldCharType="begin"/>
        </w:r>
        <w:r w:rsidR="00097C0F">
          <w:rPr>
            <w:noProof/>
            <w:webHidden/>
          </w:rPr>
          <w:instrText xml:space="preserve"> PAGEREF _Toc263676610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1" w:history="1">
        <w:r w:rsidR="00097C0F" w:rsidRPr="00F9576F">
          <w:rPr>
            <w:rStyle w:val="Hyperlink"/>
            <w:noProof/>
          </w:rPr>
          <w:t>10.3</w:t>
        </w:r>
        <w:r w:rsidR="00097C0F">
          <w:rPr>
            <w:rFonts w:eastAsiaTheme="minorEastAsia"/>
            <w:smallCaps w:val="0"/>
            <w:noProof/>
            <w:sz w:val="22"/>
            <w:szCs w:val="22"/>
          </w:rPr>
          <w:tab/>
        </w:r>
        <w:r w:rsidR="00097C0F" w:rsidRPr="00F9576F">
          <w:rPr>
            <w:rStyle w:val="Hyperlink"/>
            <w:noProof/>
          </w:rPr>
          <w:t>Make or Buy Analysis</w:t>
        </w:r>
        <w:r w:rsidR="00097C0F">
          <w:rPr>
            <w:noProof/>
            <w:webHidden/>
          </w:rPr>
          <w:tab/>
        </w:r>
        <w:r>
          <w:rPr>
            <w:noProof/>
            <w:webHidden/>
          </w:rPr>
          <w:fldChar w:fldCharType="begin"/>
        </w:r>
        <w:r w:rsidR="00097C0F">
          <w:rPr>
            <w:noProof/>
            <w:webHidden/>
          </w:rPr>
          <w:instrText xml:space="preserve"> PAGEREF _Toc263676611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2" w:history="1">
        <w:r w:rsidR="00097C0F" w:rsidRPr="00F9576F">
          <w:rPr>
            <w:rStyle w:val="Hyperlink"/>
            <w:noProof/>
          </w:rPr>
          <w:t>10.4</w:t>
        </w:r>
        <w:r w:rsidR="00097C0F">
          <w:rPr>
            <w:rFonts w:eastAsiaTheme="minorEastAsia"/>
            <w:smallCaps w:val="0"/>
            <w:noProof/>
            <w:sz w:val="22"/>
            <w:szCs w:val="22"/>
          </w:rPr>
          <w:tab/>
        </w:r>
        <w:r w:rsidR="00097C0F" w:rsidRPr="00F9576F">
          <w:rPr>
            <w:rStyle w:val="Hyperlink"/>
            <w:noProof/>
          </w:rPr>
          <w:t>Vendor Evaluation</w:t>
        </w:r>
        <w:r w:rsidR="00097C0F">
          <w:rPr>
            <w:noProof/>
            <w:webHidden/>
          </w:rPr>
          <w:tab/>
        </w:r>
        <w:r>
          <w:rPr>
            <w:noProof/>
            <w:webHidden/>
          </w:rPr>
          <w:fldChar w:fldCharType="begin"/>
        </w:r>
        <w:r w:rsidR="00097C0F">
          <w:rPr>
            <w:noProof/>
            <w:webHidden/>
          </w:rPr>
          <w:instrText xml:space="preserve"> PAGEREF _Toc263676612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13" w:history="1">
        <w:r w:rsidR="00097C0F" w:rsidRPr="00F9576F">
          <w:rPr>
            <w:rStyle w:val="Hyperlink"/>
            <w:noProof/>
          </w:rPr>
          <w:t>11</w:t>
        </w:r>
        <w:r w:rsidR="00097C0F">
          <w:rPr>
            <w:rFonts w:eastAsiaTheme="minorEastAsia"/>
            <w:b w:val="0"/>
            <w:bCs w:val="0"/>
            <w:caps w:val="0"/>
            <w:noProof/>
            <w:sz w:val="22"/>
            <w:szCs w:val="22"/>
          </w:rPr>
          <w:tab/>
        </w:r>
        <w:r w:rsidR="00097C0F" w:rsidRPr="00F9576F">
          <w:rPr>
            <w:rStyle w:val="Hyperlink"/>
            <w:noProof/>
          </w:rPr>
          <w:t>Configuration Management</w:t>
        </w:r>
        <w:r w:rsidR="00097C0F">
          <w:rPr>
            <w:noProof/>
            <w:webHidden/>
          </w:rPr>
          <w:tab/>
        </w:r>
        <w:r>
          <w:rPr>
            <w:noProof/>
            <w:webHidden/>
          </w:rPr>
          <w:fldChar w:fldCharType="begin"/>
        </w:r>
        <w:r w:rsidR="00097C0F">
          <w:rPr>
            <w:noProof/>
            <w:webHidden/>
          </w:rPr>
          <w:instrText xml:space="preserve"> PAGEREF _Toc263676613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4" w:history="1">
        <w:r w:rsidR="00097C0F" w:rsidRPr="00F9576F">
          <w:rPr>
            <w:rStyle w:val="Hyperlink"/>
            <w:noProof/>
          </w:rPr>
          <w:t>11.1</w:t>
        </w:r>
        <w:r w:rsidR="00097C0F">
          <w:rPr>
            <w:rFonts w:eastAsiaTheme="minorEastAsia"/>
            <w:smallCaps w:val="0"/>
            <w:noProof/>
            <w:sz w:val="22"/>
            <w:szCs w:val="22"/>
          </w:rPr>
          <w:tab/>
        </w:r>
        <w:r w:rsidR="00097C0F" w:rsidRPr="00F9576F">
          <w:rPr>
            <w:rStyle w:val="Hyperlink"/>
            <w:noProof/>
          </w:rPr>
          <w:t>Configuration Items</w:t>
        </w:r>
        <w:r w:rsidR="00097C0F">
          <w:rPr>
            <w:noProof/>
            <w:webHidden/>
          </w:rPr>
          <w:tab/>
        </w:r>
        <w:r>
          <w:rPr>
            <w:noProof/>
            <w:webHidden/>
          </w:rPr>
          <w:fldChar w:fldCharType="begin"/>
        </w:r>
        <w:r w:rsidR="00097C0F">
          <w:rPr>
            <w:noProof/>
            <w:webHidden/>
          </w:rPr>
          <w:instrText xml:space="preserve"> PAGEREF _Toc263676614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5" w:history="1">
        <w:r w:rsidR="00097C0F" w:rsidRPr="00F9576F">
          <w:rPr>
            <w:rStyle w:val="Hyperlink"/>
            <w:noProof/>
          </w:rPr>
          <w:t>11.2</w:t>
        </w:r>
        <w:r w:rsidR="00097C0F">
          <w:rPr>
            <w:rFonts w:eastAsiaTheme="minorEastAsia"/>
            <w:smallCaps w:val="0"/>
            <w:noProof/>
            <w:sz w:val="22"/>
            <w:szCs w:val="22"/>
          </w:rPr>
          <w:tab/>
        </w:r>
        <w:r w:rsidR="00097C0F" w:rsidRPr="00F9576F">
          <w:rPr>
            <w:rStyle w:val="Hyperlink"/>
            <w:noProof/>
          </w:rPr>
          <w:t>Change Control</w:t>
        </w:r>
        <w:r w:rsidR="00097C0F">
          <w:rPr>
            <w:noProof/>
            <w:webHidden/>
          </w:rPr>
          <w:tab/>
        </w:r>
        <w:r>
          <w:rPr>
            <w:noProof/>
            <w:webHidden/>
          </w:rPr>
          <w:fldChar w:fldCharType="begin"/>
        </w:r>
        <w:r w:rsidR="00097C0F">
          <w:rPr>
            <w:noProof/>
            <w:webHidden/>
          </w:rPr>
          <w:instrText xml:space="preserve"> PAGEREF _Toc263676615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2"/>
        <w:tabs>
          <w:tab w:val="left" w:pos="880"/>
          <w:tab w:val="right" w:leader="dot" w:pos="9350"/>
        </w:tabs>
        <w:rPr>
          <w:rFonts w:eastAsiaTheme="minorEastAsia"/>
          <w:smallCaps w:val="0"/>
          <w:noProof/>
          <w:sz w:val="22"/>
          <w:szCs w:val="22"/>
        </w:rPr>
      </w:pPr>
      <w:hyperlink w:anchor="_Toc263676616" w:history="1">
        <w:r w:rsidR="00097C0F" w:rsidRPr="00F9576F">
          <w:rPr>
            <w:rStyle w:val="Hyperlink"/>
            <w:noProof/>
          </w:rPr>
          <w:t>11.3</w:t>
        </w:r>
        <w:r w:rsidR="00097C0F">
          <w:rPr>
            <w:rFonts w:eastAsiaTheme="minorEastAsia"/>
            <w:smallCaps w:val="0"/>
            <w:noProof/>
            <w:sz w:val="22"/>
            <w:szCs w:val="22"/>
          </w:rPr>
          <w:tab/>
        </w:r>
        <w:r w:rsidR="00097C0F" w:rsidRPr="00F9576F">
          <w:rPr>
            <w:rStyle w:val="Hyperlink"/>
            <w:noProof/>
          </w:rPr>
          <w:t>Change Classification (Major vs Minor)</w:t>
        </w:r>
        <w:r w:rsidR="00097C0F">
          <w:rPr>
            <w:noProof/>
            <w:webHidden/>
          </w:rPr>
          <w:tab/>
        </w:r>
        <w:r>
          <w:rPr>
            <w:noProof/>
            <w:webHidden/>
          </w:rPr>
          <w:fldChar w:fldCharType="begin"/>
        </w:r>
        <w:r w:rsidR="00097C0F">
          <w:rPr>
            <w:noProof/>
            <w:webHidden/>
          </w:rPr>
          <w:instrText xml:space="preserve"> PAGEREF _Toc263676616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17" w:history="1">
        <w:r w:rsidR="00097C0F" w:rsidRPr="00F9576F">
          <w:rPr>
            <w:rStyle w:val="Hyperlink"/>
            <w:noProof/>
          </w:rPr>
          <w:t>12</w:t>
        </w:r>
        <w:r w:rsidR="00097C0F">
          <w:rPr>
            <w:rFonts w:eastAsiaTheme="minorEastAsia"/>
            <w:b w:val="0"/>
            <w:bCs w:val="0"/>
            <w:caps w:val="0"/>
            <w:noProof/>
            <w:sz w:val="22"/>
            <w:szCs w:val="22"/>
          </w:rPr>
          <w:tab/>
        </w:r>
        <w:r w:rsidR="00097C0F" w:rsidRPr="00F9576F">
          <w:rPr>
            <w:rStyle w:val="Hyperlink"/>
            <w:noProof/>
          </w:rPr>
          <w:t>References</w:t>
        </w:r>
        <w:r w:rsidR="00097C0F">
          <w:rPr>
            <w:noProof/>
            <w:webHidden/>
          </w:rPr>
          <w:tab/>
        </w:r>
        <w:r>
          <w:rPr>
            <w:noProof/>
            <w:webHidden/>
          </w:rPr>
          <w:fldChar w:fldCharType="begin"/>
        </w:r>
        <w:r w:rsidR="00097C0F">
          <w:rPr>
            <w:noProof/>
            <w:webHidden/>
          </w:rPr>
          <w:instrText xml:space="preserve"> PAGEREF _Toc263676617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18" w:history="1">
        <w:r w:rsidR="00097C0F" w:rsidRPr="00F9576F">
          <w:rPr>
            <w:rStyle w:val="Hyperlink"/>
            <w:noProof/>
          </w:rPr>
          <w:t>13</w:t>
        </w:r>
        <w:r w:rsidR="00097C0F">
          <w:rPr>
            <w:rFonts w:eastAsiaTheme="minorEastAsia"/>
            <w:b w:val="0"/>
            <w:bCs w:val="0"/>
            <w:caps w:val="0"/>
            <w:noProof/>
            <w:sz w:val="22"/>
            <w:szCs w:val="22"/>
          </w:rPr>
          <w:tab/>
        </w:r>
        <w:r w:rsidR="00097C0F" w:rsidRPr="00F9576F">
          <w:rPr>
            <w:rStyle w:val="Hyperlink"/>
            <w:noProof/>
          </w:rPr>
          <w:t>Glossary</w:t>
        </w:r>
        <w:r w:rsidR="00097C0F">
          <w:rPr>
            <w:noProof/>
            <w:webHidden/>
          </w:rPr>
          <w:tab/>
        </w:r>
        <w:r>
          <w:rPr>
            <w:noProof/>
            <w:webHidden/>
          </w:rPr>
          <w:fldChar w:fldCharType="begin"/>
        </w:r>
        <w:r w:rsidR="00097C0F">
          <w:rPr>
            <w:noProof/>
            <w:webHidden/>
          </w:rPr>
          <w:instrText xml:space="preserve"> PAGEREF _Toc263676618 \h </w:instrText>
        </w:r>
        <w:r>
          <w:rPr>
            <w:noProof/>
            <w:webHidden/>
          </w:rPr>
        </w:r>
        <w:r>
          <w:rPr>
            <w:noProof/>
            <w:webHidden/>
          </w:rPr>
          <w:fldChar w:fldCharType="separate"/>
        </w:r>
        <w:r w:rsidR="002B4212">
          <w:rPr>
            <w:noProof/>
            <w:webHidden/>
          </w:rPr>
          <w:t>15</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19" w:history="1">
        <w:r w:rsidR="00097C0F" w:rsidRPr="00F9576F">
          <w:rPr>
            <w:rStyle w:val="Hyperlink"/>
            <w:noProof/>
          </w:rPr>
          <w:t>14</w:t>
        </w:r>
        <w:r w:rsidR="00097C0F">
          <w:rPr>
            <w:rFonts w:eastAsiaTheme="minorEastAsia"/>
            <w:b w:val="0"/>
            <w:bCs w:val="0"/>
            <w:caps w:val="0"/>
            <w:noProof/>
            <w:sz w:val="22"/>
            <w:szCs w:val="22"/>
          </w:rPr>
          <w:tab/>
        </w:r>
        <w:r w:rsidR="00097C0F" w:rsidRPr="00F9576F">
          <w:rPr>
            <w:rStyle w:val="Hyperlink"/>
            <w:noProof/>
          </w:rPr>
          <w:t>Appendix A – Project Schedule</w:t>
        </w:r>
        <w:r w:rsidR="00097C0F">
          <w:rPr>
            <w:noProof/>
            <w:webHidden/>
          </w:rPr>
          <w:tab/>
        </w:r>
        <w:r>
          <w:rPr>
            <w:noProof/>
            <w:webHidden/>
          </w:rPr>
          <w:fldChar w:fldCharType="begin"/>
        </w:r>
        <w:r w:rsidR="00097C0F">
          <w:rPr>
            <w:noProof/>
            <w:webHidden/>
          </w:rPr>
          <w:instrText xml:space="preserve"> PAGEREF _Toc263676619 \h </w:instrText>
        </w:r>
        <w:r>
          <w:rPr>
            <w:noProof/>
            <w:webHidden/>
          </w:rPr>
        </w:r>
        <w:r>
          <w:rPr>
            <w:noProof/>
            <w:webHidden/>
          </w:rPr>
          <w:fldChar w:fldCharType="separate"/>
        </w:r>
        <w:r w:rsidR="002B4212">
          <w:rPr>
            <w:noProof/>
            <w:webHidden/>
          </w:rPr>
          <w:t>17</w:t>
        </w:r>
        <w:r>
          <w:rPr>
            <w:noProof/>
            <w:webHidden/>
          </w:rPr>
          <w:fldChar w:fldCharType="end"/>
        </w:r>
      </w:hyperlink>
    </w:p>
    <w:p w:rsidR="00097C0F" w:rsidRDefault="0058214D">
      <w:pPr>
        <w:pStyle w:val="TOC1"/>
        <w:tabs>
          <w:tab w:val="left" w:pos="440"/>
          <w:tab w:val="right" w:leader="dot" w:pos="9350"/>
        </w:tabs>
        <w:rPr>
          <w:rFonts w:eastAsiaTheme="minorEastAsia"/>
          <w:b w:val="0"/>
          <w:bCs w:val="0"/>
          <w:caps w:val="0"/>
          <w:noProof/>
          <w:sz w:val="22"/>
          <w:szCs w:val="22"/>
        </w:rPr>
      </w:pPr>
      <w:hyperlink w:anchor="_Toc263676620" w:history="1">
        <w:r w:rsidR="00097C0F" w:rsidRPr="00F9576F">
          <w:rPr>
            <w:rStyle w:val="Hyperlink"/>
            <w:noProof/>
          </w:rPr>
          <w:t>15</w:t>
        </w:r>
        <w:r w:rsidR="00097C0F">
          <w:rPr>
            <w:rFonts w:eastAsiaTheme="minorEastAsia"/>
            <w:b w:val="0"/>
            <w:bCs w:val="0"/>
            <w:caps w:val="0"/>
            <w:noProof/>
            <w:sz w:val="22"/>
            <w:szCs w:val="22"/>
          </w:rPr>
          <w:tab/>
        </w:r>
        <w:r w:rsidR="00097C0F" w:rsidRPr="00F9576F">
          <w:rPr>
            <w:rStyle w:val="Hyperlink"/>
            <w:noProof/>
          </w:rPr>
          <w:t>Appendix B – Milestones</w:t>
        </w:r>
        <w:r w:rsidR="00097C0F">
          <w:rPr>
            <w:noProof/>
            <w:webHidden/>
          </w:rPr>
          <w:tab/>
        </w:r>
        <w:r>
          <w:rPr>
            <w:noProof/>
            <w:webHidden/>
          </w:rPr>
          <w:fldChar w:fldCharType="begin"/>
        </w:r>
        <w:r w:rsidR="00097C0F">
          <w:rPr>
            <w:noProof/>
            <w:webHidden/>
          </w:rPr>
          <w:instrText xml:space="preserve"> PAGEREF _Toc263676620 \h </w:instrText>
        </w:r>
        <w:r>
          <w:rPr>
            <w:noProof/>
            <w:webHidden/>
          </w:rPr>
        </w:r>
        <w:r>
          <w:rPr>
            <w:noProof/>
            <w:webHidden/>
          </w:rPr>
          <w:fldChar w:fldCharType="separate"/>
        </w:r>
        <w:r w:rsidR="002B4212">
          <w:rPr>
            <w:noProof/>
            <w:webHidden/>
          </w:rPr>
          <w:t>18</w:t>
        </w:r>
        <w:r>
          <w:rPr>
            <w:noProof/>
            <w:webHidden/>
          </w:rPr>
          <w:fldChar w:fldCharType="end"/>
        </w:r>
      </w:hyperlink>
    </w:p>
    <w:p w:rsidR="00A049B6" w:rsidRDefault="0058214D"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097C0F" w:rsidRDefault="0058214D">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263676621" w:history="1">
        <w:r w:rsidR="00097C0F" w:rsidRPr="00AF50DB">
          <w:rPr>
            <w:rStyle w:val="Hyperlink"/>
            <w:noProof/>
          </w:rPr>
          <w:t>Figure 1 Work Breakdown Structure</w:t>
        </w:r>
        <w:r w:rsidR="00097C0F">
          <w:rPr>
            <w:noProof/>
            <w:webHidden/>
          </w:rPr>
          <w:tab/>
        </w:r>
        <w:r>
          <w:rPr>
            <w:noProof/>
            <w:webHidden/>
          </w:rPr>
          <w:fldChar w:fldCharType="begin"/>
        </w:r>
        <w:r w:rsidR="00097C0F">
          <w:rPr>
            <w:noProof/>
            <w:webHidden/>
          </w:rPr>
          <w:instrText xml:space="preserve"> PAGEREF _Toc263676621 \h </w:instrText>
        </w:r>
        <w:r>
          <w:rPr>
            <w:noProof/>
            <w:webHidden/>
          </w:rPr>
        </w:r>
        <w:r>
          <w:rPr>
            <w:noProof/>
            <w:webHidden/>
          </w:rPr>
          <w:fldChar w:fldCharType="separate"/>
        </w:r>
        <w:r w:rsidR="002B4212">
          <w:rPr>
            <w:noProof/>
            <w:webHidden/>
          </w:rPr>
          <w:t>9</w:t>
        </w:r>
        <w:r>
          <w:rPr>
            <w:noProof/>
            <w:webHidden/>
          </w:rPr>
          <w:fldChar w:fldCharType="end"/>
        </w:r>
      </w:hyperlink>
    </w:p>
    <w:p w:rsidR="00097C0F" w:rsidRDefault="0058214D">
      <w:pPr>
        <w:rPr>
          <w:noProof/>
        </w:rPr>
      </w:pPr>
      <w:r>
        <w:fldChar w:fldCharType="end"/>
      </w:r>
      <w:r>
        <w:fldChar w:fldCharType="begin"/>
      </w:r>
      <w:r w:rsidR="004D6ED0">
        <w:instrText xml:space="preserve"> TOC \h \z \c "Table" </w:instrText>
      </w:r>
      <w:r>
        <w:fldChar w:fldCharType="separate"/>
      </w:r>
    </w:p>
    <w:p w:rsidR="00097C0F" w:rsidRDefault="0058214D">
      <w:pPr>
        <w:pStyle w:val="TableofFigures"/>
        <w:tabs>
          <w:tab w:val="right" w:leader="dot" w:pos="9350"/>
        </w:tabs>
        <w:rPr>
          <w:rFonts w:eastAsiaTheme="minorEastAsia"/>
          <w:noProof/>
        </w:rPr>
      </w:pPr>
      <w:hyperlink w:anchor="_Toc263676622" w:history="1">
        <w:r w:rsidR="00097C0F" w:rsidRPr="005F1323">
          <w:rPr>
            <w:rStyle w:val="Hyperlink"/>
            <w:noProof/>
          </w:rPr>
          <w:t>Table 1 WBS Dictionary</w:t>
        </w:r>
        <w:r w:rsidR="00097C0F">
          <w:rPr>
            <w:noProof/>
            <w:webHidden/>
          </w:rPr>
          <w:tab/>
        </w:r>
        <w:r>
          <w:rPr>
            <w:noProof/>
            <w:webHidden/>
          </w:rPr>
          <w:fldChar w:fldCharType="begin"/>
        </w:r>
        <w:r w:rsidR="00097C0F">
          <w:rPr>
            <w:noProof/>
            <w:webHidden/>
          </w:rPr>
          <w:instrText xml:space="preserve"> PAGEREF _Toc263676622 \h </w:instrText>
        </w:r>
        <w:r>
          <w:rPr>
            <w:noProof/>
            <w:webHidden/>
          </w:rPr>
        </w:r>
        <w:r>
          <w:rPr>
            <w:noProof/>
            <w:webHidden/>
          </w:rPr>
          <w:fldChar w:fldCharType="separate"/>
        </w:r>
        <w:r w:rsidR="002B4212">
          <w:rPr>
            <w:noProof/>
            <w:webHidden/>
          </w:rPr>
          <w:t>9</w:t>
        </w:r>
        <w:r>
          <w:rPr>
            <w:noProof/>
            <w:webHidden/>
          </w:rPr>
          <w:fldChar w:fldCharType="end"/>
        </w:r>
      </w:hyperlink>
    </w:p>
    <w:p w:rsidR="00097C0F" w:rsidRDefault="0058214D">
      <w:pPr>
        <w:pStyle w:val="TableofFigures"/>
        <w:tabs>
          <w:tab w:val="right" w:leader="dot" w:pos="9350"/>
        </w:tabs>
        <w:rPr>
          <w:rFonts w:eastAsiaTheme="minorEastAsia"/>
          <w:noProof/>
        </w:rPr>
      </w:pPr>
      <w:hyperlink w:anchor="_Toc263676623" w:history="1">
        <w:r w:rsidR="00097C0F" w:rsidRPr="005F1323">
          <w:rPr>
            <w:rStyle w:val="Hyperlink"/>
            <w:noProof/>
          </w:rPr>
          <w:t>Table 2 Project Budget</w:t>
        </w:r>
        <w:r w:rsidR="00097C0F">
          <w:rPr>
            <w:noProof/>
            <w:webHidden/>
          </w:rPr>
          <w:tab/>
        </w:r>
        <w:r>
          <w:rPr>
            <w:noProof/>
            <w:webHidden/>
          </w:rPr>
          <w:fldChar w:fldCharType="begin"/>
        </w:r>
        <w:r w:rsidR="00097C0F">
          <w:rPr>
            <w:noProof/>
            <w:webHidden/>
          </w:rPr>
          <w:instrText xml:space="preserve"> PAGEREF _Toc263676623 \h </w:instrText>
        </w:r>
        <w:r>
          <w:rPr>
            <w:noProof/>
            <w:webHidden/>
          </w:rPr>
        </w:r>
        <w:r>
          <w:rPr>
            <w:noProof/>
            <w:webHidden/>
          </w:rPr>
          <w:fldChar w:fldCharType="separate"/>
        </w:r>
        <w:r w:rsidR="002B4212">
          <w:rPr>
            <w:noProof/>
            <w:webHidden/>
          </w:rPr>
          <w:t>11</w:t>
        </w:r>
        <w:r>
          <w:rPr>
            <w:noProof/>
            <w:webHidden/>
          </w:rPr>
          <w:fldChar w:fldCharType="end"/>
        </w:r>
      </w:hyperlink>
    </w:p>
    <w:p w:rsidR="00097C0F" w:rsidRDefault="0058214D">
      <w:pPr>
        <w:pStyle w:val="TableofFigures"/>
        <w:tabs>
          <w:tab w:val="right" w:leader="dot" w:pos="9350"/>
        </w:tabs>
        <w:rPr>
          <w:rFonts w:eastAsiaTheme="minorEastAsia"/>
          <w:noProof/>
        </w:rPr>
      </w:pPr>
      <w:hyperlink w:anchor="_Toc263676624" w:history="1">
        <w:r w:rsidR="00097C0F" w:rsidRPr="005F1323">
          <w:rPr>
            <w:rStyle w:val="Hyperlink"/>
            <w:noProof/>
          </w:rPr>
          <w:t>Table 3 RACI Matrix</w:t>
        </w:r>
        <w:r w:rsidR="00097C0F">
          <w:rPr>
            <w:noProof/>
            <w:webHidden/>
          </w:rPr>
          <w:tab/>
        </w:r>
        <w:r>
          <w:rPr>
            <w:noProof/>
            <w:webHidden/>
          </w:rPr>
          <w:fldChar w:fldCharType="begin"/>
        </w:r>
        <w:r w:rsidR="00097C0F">
          <w:rPr>
            <w:noProof/>
            <w:webHidden/>
          </w:rPr>
          <w:instrText xml:space="preserve"> PAGEREF _Toc263676624 \h </w:instrText>
        </w:r>
        <w:r>
          <w:rPr>
            <w:noProof/>
            <w:webHidden/>
          </w:rPr>
        </w:r>
        <w:r>
          <w:rPr>
            <w:noProof/>
            <w:webHidden/>
          </w:rPr>
          <w:fldChar w:fldCharType="separate"/>
        </w:r>
        <w:r w:rsidR="002B4212">
          <w:rPr>
            <w:noProof/>
            <w:webHidden/>
          </w:rPr>
          <w:t>12</w:t>
        </w:r>
        <w:r>
          <w:rPr>
            <w:noProof/>
            <w:webHidden/>
          </w:rPr>
          <w:fldChar w:fldCharType="end"/>
        </w:r>
      </w:hyperlink>
    </w:p>
    <w:p w:rsidR="004D6ED0" w:rsidRDefault="0058214D">
      <w:r>
        <w:fldChar w:fldCharType="end"/>
      </w:r>
    </w:p>
    <w:p w:rsidR="004D6ED0" w:rsidRDefault="004D6ED0">
      <w:pPr>
        <w:jc w:val="left"/>
      </w:pPr>
      <w:r>
        <w:br w:type="page"/>
      </w:r>
    </w:p>
    <w:p w:rsidR="00E25A15" w:rsidRDefault="001D06BA" w:rsidP="00E25A15">
      <w:pPr>
        <w:pStyle w:val="Heading1"/>
      </w:pPr>
      <w:bookmarkStart w:id="0" w:name="_Toc263676567"/>
      <w:r>
        <w:lastRenderedPageBreak/>
        <w:t>Project Overview</w:t>
      </w:r>
      <w:bookmarkEnd w:id="0"/>
    </w:p>
    <w:p w:rsidR="00F915B4" w:rsidRDefault="00F915B4" w:rsidP="00F915B4">
      <w:pPr>
        <w:pStyle w:val="Heading2"/>
      </w:pPr>
      <w:bookmarkStart w:id="1" w:name="_Toc263676568"/>
      <w:r>
        <w:t>Introduction</w:t>
      </w:r>
      <w:bookmarkEnd w:id="1"/>
    </w:p>
    <w:p w:rsidR="00493961" w:rsidRDefault="00751575" w:rsidP="00DB489F">
      <w:r w:rsidRPr="00751575">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multiple particle accelerators. The control system at NSCL enables operators to control the various devices in the lab: ion sources, cyclotrons, beam lines, experimental devices, and auxiliary equipment.  It is based on the Experimental Physics and Industrial Control Systems (EPICS) standard. </w:t>
      </w:r>
      <w:proofErr w:type="gramStart"/>
      <w:r w:rsidRPr="00751575">
        <w:t>EPICS is</w:t>
      </w:r>
      <w:proofErr w:type="gramEnd"/>
      <w:r w:rsidRPr="00751575">
        <w:t xml:space="preserve"> a distributed soft real-time control system for large scientific experiments.</w:t>
      </w:r>
    </w:p>
    <w:p w:rsidR="00DB489F" w:rsidRPr="00DB489F" w:rsidRDefault="00E53C60" w:rsidP="00DB489F">
      <w:r w:rsidRPr="00E53C60">
        <w:t>ReA3 is a new radioactive beam re</w:t>
      </w:r>
      <w:r w:rsidR="005357CB">
        <w:t>-</w:t>
      </w:r>
      <w:r w:rsidRPr="00E53C60">
        <w:t xml:space="preserve">accelerator being commissioned for the Coupled Cyclotron Facility (CCF) and will be used in the Facility for Rare Isotope Beams (FRIB). The ion beam emittance in the transverse direction will need to be evaluated at different points during the beam’s travels. This project will </w:t>
      </w:r>
      <w:r w:rsidR="00B1041B">
        <w:t>collect data from</w:t>
      </w:r>
      <w:r w:rsidRPr="00E53C60">
        <w:t xml:space="preserve"> slits and beam current monitors </w:t>
      </w:r>
      <w:r w:rsidR="00B1041B">
        <w:t xml:space="preserve">using EPICS, analyze the data, and graphically display the results </w:t>
      </w:r>
      <w:r w:rsidRPr="00E53C60">
        <w:t xml:space="preserve">to </w:t>
      </w:r>
      <w:r w:rsidR="00B1041B">
        <w:t xml:space="preserve">visualize </w:t>
      </w:r>
      <w:r w:rsidRPr="00E53C60">
        <w:t>monitor beam emittances.</w:t>
      </w:r>
      <w:r w:rsidR="0026343E">
        <w:t xml:space="preserve"> </w:t>
      </w:r>
    </w:p>
    <w:p w:rsidR="009B3824" w:rsidRDefault="009B3824" w:rsidP="001D2539">
      <w:pPr>
        <w:pStyle w:val="Heading2"/>
      </w:pPr>
      <w:bookmarkStart w:id="2" w:name="_Toc263676569"/>
      <w:r>
        <w:t>Business Need</w:t>
      </w:r>
      <w:bookmarkEnd w:id="2"/>
    </w:p>
    <w:p w:rsidR="00D44444" w:rsidRPr="0026343E" w:rsidRDefault="00E53C60" w:rsidP="0026343E">
      <w:r w:rsidRPr="00E53C60">
        <w:t>This project calls for the development of the LINAC Emittance Measurement Application</w:t>
      </w:r>
      <w:r w:rsidR="00F0157B">
        <w:t xml:space="preserve"> (LEMA)</w:t>
      </w:r>
      <w:r w:rsidRPr="00E53C60">
        <w:t xml:space="preserve">. </w:t>
      </w:r>
      <w:r>
        <w:t xml:space="preserve">This application is essential for the commissioning and operation of </w:t>
      </w:r>
      <w:r w:rsidR="00F0157B">
        <w:t>ReA3’s</w:t>
      </w:r>
      <w:r>
        <w:t xml:space="preserve"> LINAC. Development in C++ using Qt</w:t>
      </w:r>
      <w:r w:rsidRPr="00E53C60">
        <w:t xml:space="preserve"> will allow portability, graphing capabilities, and easier communication </w:t>
      </w:r>
      <w:r w:rsidR="00212E75">
        <w:t>with the</w:t>
      </w:r>
      <w:r w:rsidRPr="00E53C60">
        <w:t xml:space="preserve"> hardware.</w:t>
      </w:r>
    </w:p>
    <w:p w:rsidR="00A049B6" w:rsidRDefault="009B3824" w:rsidP="001D2539">
      <w:pPr>
        <w:pStyle w:val="Heading2"/>
      </w:pPr>
      <w:bookmarkStart w:id="3" w:name="_Toc263676570"/>
      <w:r>
        <w:t>Value Engineerin</w:t>
      </w:r>
      <w:r w:rsidR="000B4B41">
        <w:t>g</w:t>
      </w:r>
      <w:bookmarkEnd w:id="3"/>
    </w:p>
    <w:p w:rsidR="00834C0F" w:rsidRPr="00834C0F" w:rsidRDefault="00834C0F" w:rsidP="00834C0F">
      <w:r>
        <w:t xml:space="preserve">Value Engineering </w:t>
      </w:r>
      <w:r w:rsidR="00BE1DD4">
        <w:t xml:space="preserve">(VE) </w:t>
      </w:r>
      <w:r>
        <w:t xml:space="preserve">strives to increase the value of a product by </w:t>
      </w:r>
      <w:r w:rsidR="002251B2">
        <w:t>analyzing its functions</w:t>
      </w:r>
      <w:r w:rsidR="00B54498">
        <w:t xml:space="preserve">, </w:t>
      </w:r>
      <w:r w:rsidR="004F6264">
        <w:t>evaluating the alternatives</w:t>
      </w:r>
      <w:r w:rsidR="00B54498">
        <w:t>, and maximizing the ratio of function over cost</w:t>
      </w:r>
      <w:r w:rsidR="00690973">
        <w:t>.</w:t>
      </w:r>
      <w:r w:rsidR="002251B2">
        <w:t xml:space="preserve"> </w:t>
      </w:r>
      <w:r w:rsidR="00CB5B2D">
        <w:t xml:space="preserve">The function of this project is to enable the </w:t>
      </w:r>
      <w:r w:rsidR="00E53C60">
        <w:t>measurement of the beam emittance</w:t>
      </w:r>
      <w:r w:rsidR="00CB5B2D">
        <w:t xml:space="preserve">. </w:t>
      </w:r>
      <w:r w:rsidR="00E53C60">
        <w:t>There are several ways to achieve this</w:t>
      </w:r>
      <w:r w:rsidR="00CB5B2D">
        <w:t xml:space="preserve">: </w:t>
      </w:r>
      <w:r w:rsidR="00E53C60">
        <w:t>MATLAB</w:t>
      </w:r>
      <w:r w:rsidR="00CB5B2D">
        <w:t xml:space="preserve">, </w:t>
      </w:r>
      <w:r w:rsidR="00E53C60">
        <w:t>Qt/C++, and Java</w:t>
      </w:r>
      <w:r w:rsidR="00CB5B2D">
        <w:t xml:space="preserve">. The </w:t>
      </w:r>
      <w:r w:rsidR="00E53C60">
        <w:t>chosen approach, Qt with C++,</w:t>
      </w:r>
      <w:r w:rsidR="002251B2">
        <w:t xml:space="preserve"> </w:t>
      </w:r>
      <w:r w:rsidR="0094298C">
        <w:t xml:space="preserve">has several advantages over </w:t>
      </w:r>
      <w:r w:rsidR="00CB5B2D">
        <w:t xml:space="preserve">the </w:t>
      </w:r>
      <w:r w:rsidR="0094298C">
        <w:t>alternatives:</w:t>
      </w:r>
      <w:r w:rsidR="002251B2">
        <w:t xml:space="preserve"> </w:t>
      </w:r>
      <w:r w:rsidR="00690973">
        <w:t xml:space="preserve"> </w:t>
      </w:r>
    </w:p>
    <w:p w:rsidR="00C07D50" w:rsidRDefault="00E53C60" w:rsidP="00C07D50">
      <w:pPr>
        <w:pStyle w:val="ListParagraph"/>
        <w:numPr>
          <w:ilvl w:val="0"/>
          <w:numId w:val="45"/>
        </w:numPr>
      </w:pPr>
      <w:r>
        <w:t>Portability</w:t>
      </w:r>
    </w:p>
    <w:p w:rsidR="00C07D50" w:rsidRDefault="00E53C60" w:rsidP="0094298C">
      <w:pPr>
        <w:pStyle w:val="ListParagraph"/>
        <w:numPr>
          <w:ilvl w:val="0"/>
          <w:numId w:val="45"/>
        </w:numPr>
      </w:pPr>
      <w:r>
        <w:t>Performance</w:t>
      </w:r>
    </w:p>
    <w:p w:rsidR="00BE1DD4" w:rsidRDefault="00E53C60" w:rsidP="0094298C">
      <w:pPr>
        <w:pStyle w:val="ListParagraph"/>
        <w:numPr>
          <w:ilvl w:val="0"/>
          <w:numId w:val="45"/>
        </w:numPr>
      </w:pPr>
      <w:r>
        <w:t>Standards-based</w:t>
      </w:r>
    </w:p>
    <w:p w:rsidR="00B54498" w:rsidRDefault="00E53C60" w:rsidP="0094298C">
      <w:pPr>
        <w:pStyle w:val="ListParagraph"/>
        <w:numPr>
          <w:ilvl w:val="0"/>
          <w:numId w:val="45"/>
        </w:numPr>
      </w:pPr>
      <w:r>
        <w:t>Robust</w:t>
      </w:r>
    </w:p>
    <w:p w:rsidR="00E53C60" w:rsidRDefault="00E53C60" w:rsidP="0094298C">
      <w:pPr>
        <w:pStyle w:val="ListParagraph"/>
        <w:numPr>
          <w:ilvl w:val="0"/>
          <w:numId w:val="45"/>
        </w:numPr>
      </w:pPr>
      <w:r>
        <w:t>Cost</w:t>
      </w:r>
    </w:p>
    <w:p w:rsidR="00BE1DD4" w:rsidRPr="00C07D50" w:rsidRDefault="00BE1DD4" w:rsidP="00F502EB">
      <w:r>
        <w:t>The Project Leader will be responsible for VE activities throughout the project.</w:t>
      </w:r>
    </w:p>
    <w:p w:rsidR="00B21CF5" w:rsidRDefault="001C5286" w:rsidP="00B21CF5">
      <w:pPr>
        <w:pStyle w:val="Heading1"/>
      </w:pPr>
      <w:bookmarkStart w:id="4" w:name="_Toc263676571"/>
      <w:r>
        <w:t xml:space="preserve">Project </w:t>
      </w:r>
      <w:r w:rsidR="001D06BA">
        <w:t>Scope</w:t>
      </w:r>
      <w:bookmarkEnd w:id="4"/>
      <w:r w:rsidR="0020221A">
        <w:t xml:space="preserve"> </w:t>
      </w:r>
    </w:p>
    <w:p w:rsidR="004626F5" w:rsidRPr="004626F5" w:rsidRDefault="004626F5" w:rsidP="004626F5">
      <w:r>
        <w:t xml:space="preserve">The scope and WBS for the project </w:t>
      </w:r>
      <w:r w:rsidR="00461156">
        <w:t>are</w:t>
      </w:r>
      <w:r>
        <w:t xml:space="preserve"> outlined in this document. The scope will be refined and the requirements will be detailed iteratively during the execution phase of the project.  The scope will be verified against the deliverables during the conclusion of the execution phase. The scope will be controlled as per the Change Control process (Section </w:t>
      </w:r>
      <w:r w:rsidR="0058214D">
        <w:fldChar w:fldCharType="begin"/>
      </w:r>
      <w:r>
        <w:instrText xml:space="preserve"> REF _Ref255893152 \w \h </w:instrText>
      </w:r>
      <w:r w:rsidR="0058214D">
        <w:fldChar w:fldCharType="separate"/>
      </w:r>
      <w:r w:rsidR="002B4212">
        <w:t>11.2</w:t>
      </w:r>
      <w:r w:rsidR="0058214D">
        <w:fldChar w:fldCharType="end"/>
      </w:r>
      <w:r>
        <w:t>).</w:t>
      </w:r>
    </w:p>
    <w:p w:rsidR="00CD5FF0" w:rsidRDefault="00CD5FF0" w:rsidP="00162F17">
      <w:pPr>
        <w:pStyle w:val="Heading2"/>
      </w:pPr>
      <w:bookmarkStart w:id="5" w:name="_Toc263676572"/>
      <w:r>
        <w:lastRenderedPageBreak/>
        <w:t>Scope Statement</w:t>
      </w:r>
      <w:bookmarkEnd w:id="5"/>
    </w:p>
    <w:p w:rsidR="00CD5FF0" w:rsidRDefault="00CA457E" w:rsidP="00CD5FF0">
      <w:pPr>
        <w:pStyle w:val="Heading3"/>
      </w:pPr>
      <w:bookmarkStart w:id="6" w:name="_Toc263676573"/>
      <w:r>
        <w:t xml:space="preserve">Scope </w:t>
      </w:r>
      <w:r w:rsidR="00CD5FF0">
        <w:t>Description</w:t>
      </w:r>
      <w:bookmarkEnd w:id="6"/>
    </w:p>
    <w:p w:rsidR="00802DA6" w:rsidRDefault="00802DA6" w:rsidP="00802DA6">
      <w:r>
        <w:t xml:space="preserve">This project will develop </w:t>
      </w:r>
      <w:r w:rsidR="004E1F9A">
        <w:t xml:space="preserve">an application to the measure the </w:t>
      </w:r>
      <w:r w:rsidR="004E1F9A" w:rsidRPr="004E1F9A">
        <w:t>ion beam emittance in the transverse direction</w:t>
      </w:r>
      <w:r w:rsidR="004E1F9A">
        <w:t>. It must implement the following features</w:t>
      </w:r>
      <w:r>
        <w:t>:</w:t>
      </w:r>
    </w:p>
    <w:p w:rsidR="004E1F9A" w:rsidRPr="004E1F9A" w:rsidRDefault="004E1F9A" w:rsidP="004E1F9A">
      <w:pPr>
        <w:pStyle w:val="ListParagraph"/>
        <w:numPr>
          <w:ilvl w:val="0"/>
          <w:numId w:val="26"/>
        </w:numPr>
      </w:pPr>
      <w:r>
        <w:t>Slit initialization</w:t>
      </w:r>
      <w:r w:rsidR="00461156">
        <w:t>s</w:t>
      </w:r>
    </w:p>
    <w:p w:rsidR="004E1F9A" w:rsidRPr="004E1F9A" w:rsidRDefault="004E1F9A" w:rsidP="004E1F9A">
      <w:pPr>
        <w:pStyle w:val="ListParagraph"/>
        <w:numPr>
          <w:ilvl w:val="0"/>
          <w:numId w:val="26"/>
        </w:numPr>
      </w:pPr>
      <w:r>
        <w:t>D</w:t>
      </w:r>
      <w:r w:rsidRPr="004E1F9A">
        <w:t>ata</w:t>
      </w:r>
      <w:r>
        <w:t xml:space="preserve"> collection from t</w:t>
      </w:r>
      <w:r w:rsidR="00461156">
        <w:t>he hardware (slits and Faraday c</w:t>
      </w:r>
      <w:r>
        <w:t>up)</w:t>
      </w:r>
    </w:p>
    <w:p w:rsidR="004E1F9A" w:rsidRPr="004E1F9A" w:rsidRDefault="004E1F9A" w:rsidP="004E1F9A">
      <w:pPr>
        <w:pStyle w:val="ListParagraph"/>
        <w:numPr>
          <w:ilvl w:val="0"/>
          <w:numId w:val="26"/>
        </w:numPr>
      </w:pPr>
      <w:r w:rsidRPr="004E1F9A">
        <w:t xml:space="preserve">Mathematical analysis of </w:t>
      </w:r>
      <w:r w:rsidR="00461156">
        <w:t>the collected data</w:t>
      </w:r>
      <w:r w:rsidR="00461156" w:rsidRPr="004E1F9A">
        <w:t xml:space="preserve"> </w:t>
      </w:r>
      <w:r w:rsidR="00461156">
        <w:t xml:space="preserve"> (</w:t>
      </w:r>
      <w:r w:rsidRPr="004E1F9A">
        <w:t>45 degree slit and 2-jaw slit</w:t>
      </w:r>
      <w:r w:rsidR="00461156">
        <w:t>)</w:t>
      </w:r>
    </w:p>
    <w:p w:rsidR="004E1F9A" w:rsidRDefault="004E1F9A" w:rsidP="004E1F9A">
      <w:pPr>
        <w:pStyle w:val="ListParagraph"/>
        <w:numPr>
          <w:ilvl w:val="0"/>
          <w:numId w:val="26"/>
        </w:numPr>
      </w:pPr>
      <w:r>
        <w:t>Storage of the results into</w:t>
      </w:r>
      <w:r w:rsidRPr="004E1F9A">
        <w:t xml:space="preserve"> </w:t>
      </w:r>
      <w:r>
        <w:t xml:space="preserve">text </w:t>
      </w:r>
      <w:r w:rsidRPr="004E1F9A">
        <w:t>files</w:t>
      </w:r>
    </w:p>
    <w:p w:rsidR="00802DA6" w:rsidRPr="00802DA6" w:rsidRDefault="004E1F9A" w:rsidP="004E1F9A">
      <w:pPr>
        <w:pStyle w:val="ListParagraph"/>
        <w:numPr>
          <w:ilvl w:val="0"/>
          <w:numId w:val="26"/>
        </w:numPr>
      </w:pPr>
      <w:r>
        <w:t>Graphical presentation of the results (emittance graph with overlays)</w:t>
      </w:r>
    </w:p>
    <w:p w:rsidR="00CD5FF0" w:rsidRDefault="00CD5FF0" w:rsidP="00CD5FF0">
      <w:pPr>
        <w:pStyle w:val="Heading3"/>
      </w:pPr>
      <w:bookmarkStart w:id="7" w:name="_Toc263676574"/>
      <w:r>
        <w:t>Product Acceptance Criteria</w:t>
      </w:r>
      <w:bookmarkEnd w:id="7"/>
    </w:p>
    <w:p w:rsidR="00802DA6" w:rsidRPr="00802DA6" w:rsidRDefault="00802DA6" w:rsidP="00802DA6">
      <w:r>
        <w:t xml:space="preserve">The </w:t>
      </w:r>
      <w:r w:rsidR="004E1F9A">
        <w:t>application must pass the tests provided by the Accelerator Physics Group</w:t>
      </w:r>
      <w:r w:rsidR="00461156">
        <w:t xml:space="preserve"> (APG)</w:t>
      </w:r>
      <w:r w:rsidR="004E559E">
        <w:t>.</w:t>
      </w:r>
      <w:r>
        <w:t xml:space="preserve">  </w:t>
      </w:r>
    </w:p>
    <w:p w:rsidR="00162F17" w:rsidRDefault="00CD5FF0" w:rsidP="00CD5FF0">
      <w:pPr>
        <w:pStyle w:val="Heading3"/>
      </w:pPr>
      <w:bookmarkStart w:id="8" w:name="_Toc263676575"/>
      <w:r>
        <w:t xml:space="preserve">Project </w:t>
      </w:r>
      <w:r w:rsidR="001D2539">
        <w:t>Deliverables</w:t>
      </w:r>
      <w:bookmarkEnd w:id="8"/>
    </w:p>
    <w:p w:rsidR="00802DA6" w:rsidRDefault="00802DA6" w:rsidP="00802DA6">
      <w:r>
        <w:t>The deliverables are:</w:t>
      </w:r>
    </w:p>
    <w:p w:rsidR="00C763B6" w:rsidRDefault="00C763B6" w:rsidP="00802DA6">
      <w:pPr>
        <w:pStyle w:val="ListParagraph"/>
        <w:numPr>
          <w:ilvl w:val="0"/>
          <w:numId w:val="27"/>
        </w:numPr>
      </w:pPr>
      <w:r>
        <w:t xml:space="preserve">The </w:t>
      </w:r>
      <w:r w:rsidR="004E1F9A">
        <w:t>binaries</w:t>
      </w:r>
    </w:p>
    <w:p w:rsidR="00802DA6" w:rsidRDefault="00C763B6" w:rsidP="00802DA6">
      <w:pPr>
        <w:pStyle w:val="ListParagraph"/>
        <w:numPr>
          <w:ilvl w:val="0"/>
          <w:numId w:val="27"/>
        </w:numPr>
      </w:pPr>
      <w:r>
        <w:t>Source Code</w:t>
      </w:r>
    </w:p>
    <w:p w:rsidR="00C763B6" w:rsidRDefault="00C763B6" w:rsidP="00802DA6">
      <w:pPr>
        <w:pStyle w:val="ListParagraph"/>
        <w:numPr>
          <w:ilvl w:val="0"/>
          <w:numId w:val="27"/>
        </w:numPr>
      </w:pPr>
      <w:r>
        <w:t>Installation Manual</w:t>
      </w:r>
    </w:p>
    <w:p w:rsidR="00C763B6" w:rsidRDefault="006C5270" w:rsidP="00802DA6">
      <w:pPr>
        <w:pStyle w:val="ListParagraph"/>
        <w:numPr>
          <w:ilvl w:val="0"/>
          <w:numId w:val="27"/>
        </w:numPr>
      </w:pPr>
      <w:r>
        <w:t>User Manual</w:t>
      </w:r>
    </w:p>
    <w:p w:rsidR="00C763B6" w:rsidRDefault="00C763B6" w:rsidP="00802DA6">
      <w:pPr>
        <w:pStyle w:val="ListParagraph"/>
        <w:numPr>
          <w:ilvl w:val="0"/>
          <w:numId w:val="27"/>
        </w:numPr>
      </w:pPr>
      <w:r>
        <w:t>Design documentation</w:t>
      </w:r>
      <w:r w:rsidR="00475712">
        <w:t xml:space="preserve"> (optional)</w:t>
      </w:r>
    </w:p>
    <w:p w:rsidR="001321AA" w:rsidRDefault="00475712" w:rsidP="00C763B6">
      <w:pPr>
        <w:pStyle w:val="ListParagraph"/>
        <w:numPr>
          <w:ilvl w:val="0"/>
          <w:numId w:val="27"/>
        </w:numPr>
      </w:pPr>
      <w:r>
        <w:t>Test Results</w:t>
      </w:r>
    </w:p>
    <w:p w:rsidR="003F2826" w:rsidRDefault="00CD5FF0" w:rsidP="00CD5FF0">
      <w:pPr>
        <w:pStyle w:val="Heading3"/>
      </w:pPr>
      <w:bookmarkStart w:id="9" w:name="_Toc263676576"/>
      <w:r>
        <w:t>Project Exclusions (</w:t>
      </w:r>
      <w:r w:rsidR="003F2826">
        <w:t>Out of Scope</w:t>
      </w:r>
      <w:r>
        <w:t>)</w:t>
      </w:r>
      <w:bookmarkEnd w:id="9"/>
    </w:p>
    <w:p w:rsidR="0070598B" w:rsidRDefault="00475712" w:rsidP="00C763B6">
      <w:r w:rsidRPr="00475712">
        <w:t>This project will only deal with transverse emittance and not longitudinal emittance. There will be no advanced graphing features such as zooming and panning. The tool will not save the graph as an image, or print it</w:t>
      </w:r>
      <w:r w:rsidR="0087378A">
        <w:t>.</w:t>
      </w:r>
    </w:p>
    <w:p w:rsidR="00CD5FF0" w:rsidRDefault="006D6C69" w:rsidP="00CD5FF0">
      <w:pPr>
        <w:pStyle w:val="Heading3"/>
      </w:pPr>
      <w:bookmarkStart w:id="10" w:name="_Toc263676577"/>
      <w:r>
        <w:t xml:space="preserve">Project </w:t>
      </w:r>
      <w:r w:rsidR="00CD5FF0">
        <w:t>Constraints</w:t>
      </w:r>
      <w:bookmarkEnd w:id="10"/>
    </w:p>
    <w:p w:rsidR="009E7427" w:rsidRDefault="00475712" w:rsidP="009E7427">
      <w:pPr>
        <w:pStyle w:val="ListParagraph"/>
        <w:numPr>
          <w:ilvl w:val="0"/>
          <w:numId w:val="29"/>
        </w:numPr>
      </w:pPr>
      <w:r w:rsidRPr="00475712">
        <w:t>The solution must be built using C++/Qt</w:t>
      </w:r>
      <w:r w:rsidR="009E7427">
        <w:t xml:space="preserve"> </w:t>
      </w:r>
    </w:p>
    <w:p w:rsidR="009E7427" w:rsidRPr="009E7427" w:rsidRDefault="009E7427" w:rsidP="00475712">
      <w:pPr>
        <w:pStyle w:val="ListParagraph"/>
        <w:numPr>
          <w:ilvl w:val="0"/>
          <w:numId w:val="29"/>
        </w:numPr>
      </w:pPr>
      <w:r>
        <w:t xml:space="preserve">The solution </w:t>
      </w:r>
      <w:r w:rsidR="00475712">
        <w:t>conform to the Computer Department’s deployment methodology</w:t>
      </w:r>
    </w:p>
    <w:p w:rsidR="00CD5FF0" w:rsidRDefault="006D6C69" w:rsidP="00CD5FF0">
      <w:pPr>
        <w:pStyle w:val="Heading3"/>
      </w:pPr>
      <w:bookmarkStart w:id="11" w:name="_Toc263676578"/>
      <w:r>
        <w:t xml:space="preserve">Project </w:t>
      </w:r>
      <w:r w:rsidR="00CD5FF0">
        <w:t>Assumptions</w:t>
      </w:r>
      <w:bookmarkEnd w:id="11"/>
    </w:p>
    <w:p w:rsidR="00475712" w:rsidRPr="00475712" w:rsidRDefault="00475712" w:rsidP="00475712">
      <w:pPr>
        <w:pStyle w:val="ListParagraph"/>
        <w:numPr>
          <w:ilvl w:val="0"/>
          <w:numId w:val="30"/>
        </w:numPr>
      </w:pPr>
      <w:r w:rsidRPr="00475712">
        <w:t>This project will display data from two slit locations</w:t>
      </w:r>
    </w:p>
    <w:p w:rsidR="00475712" w:rsidRPr="00475712" w:rsidRDefault="00461156" w:rsidP="00475712">
      <w:pPr>
        <w:pStyle w:val="ListParagraph"/>
        <w:numPr>
          <w:ilvl w:val="0"/>
          <w:numId w:val="30"/>
        </w:numPr>
      </w:pPr>
      <w:r>
        <w:t>EPICS channels for slits and F</w:t>
      </w:r>
      <w:r w:rsidR="00475712" w:rsidRPr="00475712">
        <w:t>araday cup already exist</w:t>
      </w:r>
    </w:p>
    <w:p w:rsidR="00475712" w:rsidRPr="00475712" w:rsidRDefault="00475712" w:rsidP="00475712">
      <w:pPr>
        <w:pStyle w:val="ListParagraph"/>
        <w:numPr>
          <w:ilvl w:val="0"/>
          <w:numId w:val="30"/>
        </w:numPr>
      </w:pPr>
      <w:r w:rsidRPr="00475712">
        <w:t>Screen capturing and printing will be done through Operating System features</w:t>
      </w:r>
    </w:p>
    <w:p w:rsidR="001321AA" w:rsidRPr="009E7427" w:rsidRDefault="00475712" w:rsidP="00475712">
      <w:pPr>
        <w:pStyle w:val="ListParagraph"/>
        <w:numPr>
          <w:ilvl w:val="0"/>
          <w:numId w:val="30"/>
        </w:numPr>
      </w:pPr>
      <w:r w:rsidRPr="00475712">
        <w:t>Testing of the analysis part of the tool will be done by the Accelerator Physics Group</w:t>
      </w:r>
    </w:p>
    <w:p w:rsidR="00D33048" w:rsidRDefault="00D33048" w:rsidP="001C5286">
      <w:pPr>
        <w:pStyle w:val="Heading2"/>
      </w:pPr>
      <w:bookmarkStart w:id="12" w:name="_Ref255905593"/>
      <w:bookmarkStart w:id="13" w:name="_Toc263676579"/>
      <w:r>
        <w:t>Milestones</w:t>
      </w:r>
      <w:bookmarkEnd w:id="12"/>
      <w:bookmarkEnd w:id="13"/>
    </w:p>
    <w:p w:rsidR="00475712" w:rsidRPr="00475712" w:rsidRDefault="00475712" w:rsidP="00475712">
      <w:pPr>
        <w:pStyle w:val="ListParagraph"/>
        <w:numPr>
          <w:ilvl w:val="0"/>
          <w:numId w:val="30"/>
        </w:numPr>
      </w:pPr>
      <w:r w:rsidRPr="00475712">
        <w:t>Project Plan</w:t>
      </w:r>
    </w:p>
    <w:p w:rsidR="00475712" w:rsidRPr="00475712" w:rsidRDefault="00475712" w:rsidP="00475712">
      <w:pPr>
        <w:pStyle w:val="ListParagraph"/>
        <w:numPr>
          <w:ilvl w:val="0"/>
          <w:numId w:val="30"/>
        </w:numPr>
      </w:pPr>
      <w:r w:rsidRPr="00475712">
        <w:t>Architectural Design</w:t>
      </w:r>
    </w:p>
    <w:p w:rsidR="00475712" w:rsidRPr="00475712" w:rsidRDefault="00475712" w:rsidP="00475712">
      <w:pPr>
        <w:pStyle w:val="ListParagraph"/>
        <w:numPr>
          <w:ilvl w:val="0"/>
          <w:numId w:val="30"/>
        </w:numPr>
      </w:pPr>
      <w:r w:rsidRPr="00475712">
        <w:lastRenderedPageBreak/>
        <w:t>Version 1.0 alpha (Data collection)</w:t>
      </w:r>
    </w:p>
    <w:p w:rsidR="00475712" w:rsidRPr="00475712" w:rsidRDefault="00475712" w:rsidP="00475712">
      <w:pPr>
        <w:pStyle w:val="ListParagraph"/>
        <w:numPr>
          <w:ilvl w:val="0"/>
          <w:numId w:val="30"/>
        </w:numPr>
      </w:pPr>
      <w:r w:rsidRPr="00475712">
        <w:t>Version 1.0 beta (GUI)</w:t>
      </w:r>
    </w:p>
    <w:p w:rsidR="00475712" w:rsidRPr="00475712" w:rsidRDefault="00475712" w:rsidP="00475712">
      <w:pPr>
        <w:pStyle w:val="ListParagraph"/>
        <w:numPr>
          <w:ilvl w:val="0"/>
          <w:numId w:val="30"/>
        </w:numPr>
      </w:pPr>
      <w:r w:rsidRPr="00475712">
        <w:t>Version 1.0</w:t>
      </w:r>
    </w:p>
    <w:p w:rsidR="002F7501" w:rsidRDefault="00475712" w:rsidP="00475712">
      <w:pPr>
        <w:pStyle w:val="ListParagraph"/>
        <w:numPr>
          <w:ilvl w:val="0"/>
          <w:numId w:val="30"/>
        </w:numPr>
      </w:pPr>
      <w:r w:rsidRPr="00475712">
        <w:t>Project Closure Report</w:t>
      </w:r>
    </w:p>
    <w:p w:rsidR="00D44F4F" w:rsidRPr="00D44F4F" w:rsidRDefault="00D44F4F" w:rsidP="00D44F4F"/>
    <w:p w:rsidR="001C5286" w:rsidRDefault="001C5286" w:rsidP="001C5286">
      <w:pPr>
        <w:pStyle w:val="Heading2"/>
      </w:pPr>
      <w:bookmarkStart w:id="14" w:name="_Toc263676580"/>
      <w:r>
        <w:t>Work Breakdown Structure</w:t>
      </w:r>
      <w:bookmarkEnd w:id="14"/>
    </w:p>
    <w:p w:rsidR="00B06D0E" w:rsidRPr="00B06D0E" w:rsidRDefault="00B06D0E" w:rsidP="00B06D0E">
      <w:r>
        <w:t xml:space="preserve">The WBS for this project is shown in </w:t>
      </w:r>
      <w:r w:rsidR="0058214D">
        <w:fldChar w:fldCharType="begin"/>
      </w:r>
      <w:r>
        <w:instrText xml:space="preserve"> REF _Ref255972918 \h </w:instrText>
      </w:r>
      <w:r w:rsidR="0058214D">
        <w:fldChar w:fldCharType="separate"/>
      </w:r>
      <w:r w:rsidR="002B4212">
        <w:t xml:space="preserve">Figure </w:t>
      </w:r>
      <w:r w:rsidR="002B4212">
        <w:rPr>
          <w:noProof/>
        </w:rPr>
        <w:t>1</w:t>
      </w:r>
      <w:r w:rsidR="0058214D">
        <w:fldChar w:fldCharType="end"/>
      </w:r>
      <w:r>
        <w:t>.</w:t>
      </w:r>
    </w:p>
    <w:p w:rsidR="00182F35" w:rsidRDefault="00475712" w:rsidP="00182F35">
      <w:pPr>
        <w:keepNext/>
      </w:pPr>
      <w:r w:rsidRPr="00475712">
        <w:rPr>
          <w:noProof/>
        </w:rPr>
        <w:drawing>
          <wp:inline distT="0" distB="0" distL="0" distR="0">
            <wp:extent cx="5943600" cy="1503680"/>
            <wp:effectExtent l="19050" t="0" r="0" b="0"/>
            <wp:docPr id="1" name="Picture 0" descr="w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eg"/>
                    <pic:cNvPicPr/>
                  </pic:nvPicPr>
                  <pic:blipFill>
                    <a:blip r:embed="rId10" cstate="print"/>
                    <a:stretch>
                      <a:fillRect/>
                    </a:stretch>
                  </pic:blipFill>
                  <pic:spPr>
                    <a:xfrm>
                      <a:off x="0" y="0"/>
                      <a:ext cx="5943600" cy="1503680"/>
                    </a:xfrm>
                    <a:prstGeom prst="rect">
                      <a:avLst/>
                    </a:prstGeom>
                  </pic:spPr>
                </pic:pic>
              </a:graphicData>
            </a:graphic>
          </wp:inline>
        </w:drawing>
      </w:r>
    </w:p>
    <w:p w:rsidR="00A06BC5" w:rsidRPr="00A06BC5" w:rsidRDefault="00182F35" w:rsidP="00182F35">
      <w:pPr>
        <w:pStyle w:val="Caption"/>
      </w:pPr>
      <w:bookmarkStart w:id="15" w:name="_Ref255972918"/>
      <w:bookmarkStart w:id="16" w:name="_Toc263676621"/>
      <w:r>
        <w:t xml:space="preserve">Figure </w:t>
      </w:r>
      <w:fldSimple w:instr=" SEQ Figure \* ARABIC ">
        <w:r w:rsidR="002B4212">
          <w:rPr>
            <w:noProof/>
          </w:rPr>
          <w:t>1</w:t>
        </w:r>
      </w:fldSimple>
      <w:bookmarkEnd w:id="15"/>
      <w:r>
        <w:t xml:space="preserve"> Work Breakdown </w:t>
      </w:r>
      <w:r w:rsidRPr="00182F35">
        <w:t>Structure</w:t>
      </w:r>
      <w:bookmarkEnd w:id="16"/>
    </w:p>
    <w:p w:rsidR="001C5286" w:rsidRDefault="001C5286" w:rsidP="001C5286">
      <w:pPr>
        <w:pStyle w:val="Heading3"/>
      </w:pPr>
      <w:bookmarkStart w:id="17" w:name="_Toc263676581"/>
      <w:r>
        <w:t>WBS Dictionary</w:t>
      </w:r>
      <w:bookmarkEnd w:id="17"/>
    </w:p>
    <w:p w:rsidR="00264030" w:rsidRPr="00264030" w:rsidRDefault="0058214D" w:rsidP="00264030">
      <w:r>
        <w:fldChar w:fldCharType="begin"/>
      </w:r>
      <w:r w:rsidR="00B06D0E">
        <w:instrText xml:space="preserve"> REF _Ref255972943 \h </w:instrText>
      </w:r>
      <w:r>
        <w:fldChar w:fldCharType="separate"/>
      </w:r>
      <w:r w:rsidR="002B4212">
        <w:t xml:space="preserve">Table </w:t>
      </w:r>
      <w:r w:rsidR="002B4212">
        <w:rPr>
          <w:noProof/>
        </w:rPr>
        <w:t>1</w:t>
      </w:r>
      <w:r>
        <w:fldChar w:fldCharType="end"/>
      </w:r>
      <w:r w:rsidR="00B06D0E">
        <w:t xml:space="preserve"> describes the WBS elements</w:t>
      </w:r>
      <w:r w:rsidR="00FB6E0A">
        <w:t xml:space="preserve"> from the previous section. </w:t>
      </w:r>
    </w:p>
    <w:p w:rsidR="00BA15B1" w:rsidRDefault="00BA15B1" w:rsidP="00BA15B1">
      <w:pPr>
        <w:pStyle w:val="Caption"/>
        <w:keepNext/>
      </w:pPr>
      <w:bookmarkStart w:id="18" w:name="_Ref255972943"/>
      <w:bookmarkStart w:id="19" w:name="_Toc263676622"/>
      <w:r>
        <w:t xml:space="preserve">Table </w:t>
      </w:r>
      <w:fldSimple w:instr=" SEQ Table \* ARABIC ">
        <w:r w:rsidR="002B4212">
          <w:rPr>
            <w:noProof/>
          </w:rPr>
          <w:t>1</w:t>
        </w:r>
      </w:fldSimple>
      <w:bookmarkEnd w:id="18"/>
      <w:r>
        <w:t xml:space="preserve"> WBS Dictionary</w:t>
      </w:r>
      <w:bookmarkEnd w:id="19"/>
    </w:p>
    <w:tbl>
      <w:tblPr>
        <w:tblStyle w:val="TableGrid"/>
        <w:tblW w:w="0" w:type="auto"/>
        <w:tblInd w:w="378" w:type="dxa"/>
        <w:tblLook w:val="04A0"/>
      </w:tblPr>
      <w:tblGrid>
        <w:gridCol w:w="829"/>
        <w:gridCol w:w="1781"/>
        <w:gridCol w:w="6300"/>
      </w:tblGrid>
      <w:tr w:rsidR="00553B1B" w:rsidTr="00553B1B">
        <w:tc>
          <w:tcPr>
            <w:tcW w:w="829" w:type="dxa"/>
            <w:tcBorders>
              <w:right w:val="single" w:sz="4" w:space="0" w:color="auto"/>
            </w:tcBorders>
            <w:shd w:val="clear" w:color="auto" w:fill="DDDDDD" w:themeFill="accent1"/>
          </w:tcPr>
          <w:p w:rsidR="00553B1B" w:rsidRPr="007424ED" w:rsidRDefault="00553B1B" w:rsidP="001923E9">
            <w:pPr>
              <w:rPr>
                <w:b/>
              </w:rPr>
            </w:pPr>
            <w:r>
              <w:rPr>
                <w:b/>
              </w:rPr>
              <w:t>ID</w:t>
            </w:r>
          </w:p>
        </w:tc>
        <w:tc>
          <w:tcPr>
            <w:tcW w:w="1781" w:type="dxa"/>
            <w:tcBorders>
              <w:left w:val="single" w:sz="4" w:space="0" w:color="auto"/>
            </w:tcBorders>
            <w:shd w:val="clear" w:color="auto" w:fill="DDDDDD" w:themeFill="accent1"/>
          </w:tcPr>
          <w:p w:rsidR="00553B1B" w:rsidRPr="007424ED" w:rsidRDefault="00553B1B" w:rsidP="001923E9">
            <w:pPr>
              <w:rPr>
                <w:b/>
              </w:rPr>
            </w:pPr>
            <w:r w:rsidRPr="007424ED">
              <w:rPr>
                <w:b/>
              </w:rPr>
              <w:t>Name</w:t>
            </w:r>
          </w:p>
        </w:tc>
        <w:tc>
          <w:tcPr>
            <w:tcW w:w="6300" w:type="dxa"/>
            <w:tcBorders>
              <w:right w:val="single" w:sz="4" w:space="0" w:color="auto"/>
            </w:tcBorders>
            <w:shd w:val="clear" w:color="auto" w:fill="DDDDDD" w:themeFill="accent1"/>
          </w:tcPr>
          <w:p w:rsidR="00553B1B" w:rsidRPr="007424ED" w:rsidRDefault="00553B1B" w:rsidP="001923E9">
            <w:pPr>
              <w:rPr>
                <w:b/>
              </w:rPr>
            </w:pPr>
            <w:r w:rsidRPr="007424ED">
              <w:rPr>
                <w:b/>
              </w:rPr>
              <w:t>Description</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w:t>
            </w:r>
          </w:p>
        </w:tc>
        <w:tc>
          <w:tcPr>
            <w:tcW w:w="1781" w:type="dxa"/>
            <w:tcBorders>
              <w:left w:val="single" w:sz="4" w:space="0" w:color="auto"/>
            </w:tcBorders>
          </w:tcPr>
          <w:p w:rsidR="00475712" w:rsidRPr="00062859" w:rsidRDefault="00475712" w:rsidP="00475712">
            <w:pPr>
              <w:rPr>
                <w:b/>
              </w:rPr>
            </w:pPr>
            <w:r w:rsidRPr="00062859">
              <w:rPr>
                <w:b/>
              </w:rPr>
              <w:t>LEMA</w:t>
            </w:r>
          </w:p>
        </w:tc>
        <w:tc>
          <w:tcPr>
            <w:tcW w:w="6300" w:type="dxa"/>
            <w:tcBorders>
              <w:right w:val="single" w:sz="4" w:space="0" w:color="auto"/>
            </w:tcBorders>
          </w:tcPr>
          <w:p w:rsidR="00475712" w:rsidRPr="00062859" w:rsidRDefault="00475712" w:rsidP="00475712">
            <w:pPr>
              <w:rPr>
                <w:b/>
              </w:rPr>
            </w:pPr>
            <w:r w:rsidRPr="00062859">
              <w:rPr>
                <w:b/>
              </w:rPr>
              <w:t>LINAC Emittance Measurement Application</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1.1</w:t>
            </w:r>
          </w:p>
        </w:tc>
        <w:tc>
          <w:tcPr>
            <w:tcW w:w="1781" w:type="dxa"/>
            <w:tcBorders>
              <w:left w:val="single" w:sz="4" w:space="0" w:color="auto"/>
            </w:tcBorders>
          </w:tcPr>
          <w:p w:rsidR="00475712" w:rsidRPr="00062859" w:rsidRDefault="00475712" w:rsidP="00475712">
            <w:pPr>
              <w:rPr>
                <w:b/>
              </w:rPr>
            </w:pPr>
            <w:r w:rsidRPr="00062859">
              <w:rPr>
                <w:b/>
              </w:rPr>
              <w:t>Project Management</w:t>
            </w:r>
          </w:p>
        </w:tc>
        <w:tc>
          <w:tcPr>
            <w:tcW w:w="6300" w:type="dxa"/>
            <w:tcBorders>
              <w:right w:val="single" w:sz="4" w:space="0" w:color="auto"/>
            </w:tcBorders>
          </w:tcPr>
          <w:p w:rsidR="00475712" w:rsidRPr="00062859" w:rsidRDefault="00475712" w:rsidP="00475712">
            <w:pPr>
              <w:rPr>
                <w:b/>
              </w:rPr>
            </w:pPr>
            <w:r w:rsidRPr="00062859">
              <w:rPr>
                <w:b/>
              </w:rPr>
              <w:t>Includes all activities of PM.</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1.2</w:t>
            </w:r>
          </w:p>
        </w:tc>
        <w:tc>
          <w:tcPr>
            <w:tcW w:w="1781" w:type="dxa"/>
            <w:tcBorders>
              <w:left w:val="single" w:sz="4" w:space="0" w:color="auto"/>
            </w:tcBorders>
          </w:tcPr>
          <w:p w:rsidR="00475712" w:rsidRPr="00062859" w:rsidRDefault="00475712" w:rsidP="00475712">
            <w:pPr>
              <w:rPr>
                <w:b/>
              </w:rPr>
            </w:pPr>
            <w:r w:rsidRPr="00062859">
              <w:rPr>
                <w:b/>
              </w:rPr>
              <w:t>Training</w:t>
            </w:r>
          </w:p>
        </w:tc>
        <w:tc>
          <w:tcPr>
            <w:tcW w:w="6300" w:type="dxa"/>
            <w:tcBorders>
              <w:right w:val="single" w:sz="4" w:space="0" w:color="auto"/>
            </w:tcBorders>
          </w:tcPr>
          <w:p w:rsidR="00475712" w:rsidRPr="00062859" w:rsidRDefault="00475712" w:rsidP="00475712">
            <w:pPr>
              <w:rPr>
                <w:b/>
              </w:rPr>
            </w:pPr>
            <w:r w:rsidRPr="00062859">
              <w:rPr>
                <w:b/>
              </w:rPr>
              <w:t>Training required for implementing the project</w:t>
            </w:r>
          </w:p>
        </w:tc>
      </w:tr>
      <w:tr w:rsidR="00475712" w:rsidTr="00553B1B">
        <w:tc>
          <w:tcPr>
            <w:tcW w:w="829" w:type="dxa"/>
            <w:tcBorders>
              <w:right w:val="single" w:sz="4" w:space="0" w:color="auto"/>
            </w:tcBorders>
          </w:tcPr>
          <w:p w:rsidR="00475712" w:rsidRDefault="00475712" w:rsidP="00475712">
            <w:r>
              <w:t>1.2.1</w:t>
            </w:r>
          </w:p>
        </w:tc>
        <w:tc>
          <w:tcPr>
            <w:tcW w:w="1781" w:type="dxa"/>
            <w:tcBorders>
              <w:left w:val="single" w:sz="4" w:space="0" w:color="auto"/>
            </w:tcBorders>
          </w:tcPr>
          <w:p w:rsidR="00475712" w:rsidRDefault="00475712" w:rsidP="00475712">
            <w:r>
              <w:t>Mathematical analysis</w:t>
            </w:r>
          </w:p>
        </w:tc>
        <w:tc>
          <w:tcPr>
            <w:tcW w:w="6300" w:type="dxa"/>
            <w:tcBorders>
              <w:right w:val="single" w:sz="4" w:space="0" w:color="auto"/>
            </w:tcBorders>
          </w:tcPr>
          <w:p w:rsidR="00475712" w:rsidRDefault="00475712" w:rsidP="00475712">
            <w:r>
              <w:t>Understanding the mathematic methodologies being used</w:t>
            </w:r>
          </w:p>
        </w:tc>
      </w:tr>
      <w:tr w:rsidR="00475712" w:rsidTr="00553B1B">
        <w:tc>
          <w:tcPr>
            <w:tcW w:w="829" w:type="dxa"/>
            <w:tcBorders>
              <w:right w:val="single" w:sz="4" w:space="0" w:color="auto"/>
            </w:tcBorders>
          </w:tcPr>
          <w:p w:rsidR="00475712" w:rsidRDefault="00475712" w:rsidP="00475712">
            <w:r>
              <w:t>1.2.2</w:t>
            </w:r>
          </w:p>
        </w:tc>
        <w:tc>
          <w:tcPr>
            <w:tcW w:w="1781" w:type="dxa"/>
            <w:tcBorders>
              <w:left w:val="single" w:sz="4" w:space="0" w:color="auto"/>
            </w:tcBorders>
          </w:tcPr>
          <w:p w:rsidR="00475712" w:rsidRDefault="00475712" w:rsidP="00475712">
            <w:r>
              <w:t>Packaging</w:t>
            </w:r>
          </w:p>
        </w:tc>
        <w:tc>
          <w:tcPr>
            <w:tcW w:w="6300" w:type="dxa"/>
            <w:tcBorders>
              <w:right w:val="single" w:sz="4" w:space="0" w:color="auto"/>
            </w:tcBorders>
          </w:tcPr>
          <w:p w:rsidR="00475712" w:rsidRDefault="00475712" w:rsidP="00475712">
            <w:r>
              <w:t>Understand packaging methodologies on Windows, Mac, Linux</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1.3</w:t>
            </w:r>
          </w:p>
        </w:tc>
        <w:tc>
          <w:tcPr>
            <w:tcW w:w="1781" w:type="dxa"/>
            <w:tcBorders>
              <w:left w:val="single" w:sz="4" w:space="0" w:color="auto"/>
            </w:tcBorders>
          </w:tcPr>
          <w:p w:rsidR="00475712" w:rsidRPr="00062859" w:rsidRDefault="00475712" w:rsidP="00475712">
            <w:pPr>
              <w:rPr>
                <w:b/>
              </w:rPr>
            </w:pPr>
            <w:r w:rsidRPr="00062859">
              <w:rPr>
                <w:b/>
              </w:rPr>
              <w:t>Design</w:t>
            </w:r>
          </w:p>
        </w:tc>
        <w:tc>
          <w:tcPr>
            <w:tcW w:w="6300" w:type="dxa"/>
            <w:tcBorders>
              <w:right w:val="single" w:sz="4" w:space="0" w:color="auto"/>
            </w:tcBorders>
          </w:tcPr>
          <w:p w:rsidR="00475712" w:rsidRPr="00062859" w:rsidRDefault="00475712" w:rsidP="00475712">
            <w:pPr>
              <w:rPr>
                <w:b/>
              </w:rPr>
            </w:pPr>
            <w:r w:rsidRPr="00062859">
              <w:rPr>
                <w:b/>
              </w:rPr>
              <w:t>Analysis &amp; Design activities</w:t>
            </w:r>
          </w:p>
        </w:tc>
      </w:tr>
      <w:tr w:rsidR="00475712" w:rsidTr="00553B1B">
        <w:tc>
          <w:tcPr>
            <w:tcW w:w="829" w:type="dxa"/>
            <w:tcBorders>
              <w:right w:val="single" w:sz="4" w:space="0" w:color="auto"/>
            </w:tcBorders>
          </w:tcPr>
          <w:p w:rsidR="00475712" w:rsidRDefault="00475712" w:rsidP="00475712">
            <w:r>
              <w:t>1.3.1</w:t>
            </w:r>
          </w:p>
        </w:tc>
        <w:tc>
          <w:tcPr>
            <w:tcW w:w="1781" w:type="dxa"/>
            <w:tcBorders>
              <w:left w:val="single" w:sz="4" w:space="0" w:color="auto"/>
            </w:tcBorders>
          </w:tcPr>
          <w:p w:rsidR="00475712" w:rsidRDefault="00475712" w:rsidP="00475712">
            <w:r>
              <w:t>Architecture</w:t>
            </w:r>
          </w:p>
        </w:tc>
        <w:tc>
          <w:tcPr>
            <w:tcW w:w="6300" w:type="dxa"/>
            <w:tcBorders>
              <w:right w:val="single" w:sz="4" w:space="0" w:color="auto"/>
            </w:tcBorders>
          </w:tcPr>
          <w:p w:rsidR="00475712" w:rsidRDefault="00475712" w:rsidP="00475712">
            <w:r>
              <w:t>High-level design and documentation</w:t>
            </w:r>
          </w:p>
        </w:tc>
      </w:tr>
      <w:tr w:rsidR="00475712" w:rsidTr="00553B1B">
        <w:tc>
          <w:tcPr>
            <w:tcW w:w="829" w:type="dxa"/>
            <w:tcBorders>
              <w:right w:val="single" w:sz="4" w:space="0" w:color="auto"/>
            </w:tcBorders>
          </w:tcPr>
          <w:p w:rsidR="00475712" w:rsidRDefault="00475712" w:rsidP="00475712">
            <w:r>
              <w:t>1.3.2</w:t>
            </w:r>
          </w:p>
        </w:tc>
        <w:tc>
          <w:tcPr>
            <w:tcW w:w="1781" w:type="dxa"/>
            <w:tcBorders>
              <w:left w:val="single" w:sz="4" w:space="0" w:color="auto"/>
            </w:tcBorders>
          </w:tcPr>
          <w:p w:rsidR="00475712" w:rsidRDefault="00475712" w:rsidP="00475712">
            <w:r>
              <w:t>Low-Level</w:t>
            </w:r>
          </w:p>
        </w:tc>
        <w:tc>
          <w:tcPr>
            <w:tcW w:w="6300" w:type="dxa"/>
            <w:tcBorders>
              <w:right w:val="single" w:sz="4" w:space="0" w:color="auto"/>
            </w:tcBorders>
          </w:tcPr>
          <w:p w:rsidR="00475712" w:rsidRDefault="00475712" w:rsidP="00475712">
            <w:r>
              <w:t>Detailed design</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1.4</w:t>
            </w:r>
          </w:p>
        </w:tc>
        <w:tc>
          <w:tcPr>
            <w:tcW w:w="1781" w:type="dxa"/>
            <w:tcBorders>
              <w:left w:val="single" w:sz="4" w:space="0" w:color="auto"/>
            </w:tcBorders>
          </w:tcPr>
          <w:p w:rsidR="00475712" w:rsidRPr="00062859" w:rsidRDefault="00475712" w:rsidP="00475712">
            <w:pPr>
              <w:rPr>
                <w:b/>
              </w:rPr>
            </w:pPr>
            <w:r w:rsidRPr="00062859">
              <w:rPr>
                <w:b/>
              </w:rPr>
              <w:t>Implementation</w:t>
            </w:r>
          </w:p>
        </w:tc>
        <w:tc>
          <w:tcPr>
            <w:tcW w:w="6300" w:type="dxa"/>
            <w:tcBorders>
              <w:right w:val="single" w:sz="4" w:space="0" w:color="auto"/>
            </w:tcBorders>
          </w:tcPr>
          <w:p w:rsidR="00475712" w:rsidRPr="00062859" w:rsidRDefault="00475712" w:rsidP="00475712">
            <w:pPr>
              <w:rPr>
                <w:b/>
              </w:rPr>
            </w:pPr>
            <w:r w:rsidRPr="00062859">
              <w:rPr>
                <w:b/>
              </w:rPr>
              <w:t>This includes coding, refactoring, and unit test (CRUT)</w:t>
            </w:r>
          </w:p>
        </w:tc>
      </w:tr>
      <w:tr w:rsidR="00475712" w:rsidTr="00553B1B">
        <w:tc>
          <w:tcPr>
            <w:tcW w:w="829" w:type="dxa"/>
            <w:tcBorders>
              <w:right w:val="single" w:sz="4" w:space="0" w:color="auto"/>
            </w:tcBorders>
          </w:tcPr>
          <w:p w:rsidR="00475712" w:rsidRPr="00EB0A32" w:rsidRDefault="00475712" w:rsidP="00475712">
            <w:pPr>
              <w:rPr>
                <w:i/>
              </w:rPr>
            </w:pPr>
            <w:r w:rsidRPr="00EB0A32">
              <w:rPr>
                <w:i/>
              </w:rPr>
              <w:t>1.4.1</w:t>
            </w:r>
          </w:p>
        </w:tc>
        <w:tc>
          <w:tcPr>
            <w:tcW w:w="1781" w:type="dxa"/>
            <w:tcBorders>
              <w:left w:val="single" w:sz="4" w:space="0" w:color="auto"/>
            </w:tcBorders>
          </w:tcPr>
          <w:p w:rsidR="00475712" w:rsidRPr="00EB0A32" w:rsidRDefault="00475712" w:rsidP="00475712">
            <w:pPr>
              <w:rPr>
                <w:i/>
              </w:rPr>
            </w:pPr>
            <w:r w:rsidRPr="00EB0A32">
              <w:rPr>
                <w:i/>
              </w:rPr>
              <w:t>Hardware communications</w:t>
            </w:r>
          </w:p>
        </w:tc>
        <w:tc>
          <w:tcPr>
            <w:tcW w:w="6300" w:type="dxa"/>
            <w:tcBorders>
              <w:right w:val="single" w:sz="4" w:space="0" w:color="auto"/>
            </w:tcBorders>
          </w:tcPr>
          <w:p w:rsidR="00475712" w:rsidRPr="00EB0A32" w:rsidRDefault="00475712" w:rsidP="00475712">
            <w:pPr>
              <w:rPr>
                <w:i/>
              </w:rPr>
            </w:pPr>
            <w:r w:rsidRPr="00EB0A32">
              <w:rPr>
                <w:i/>
              </w:rPr>
              <w:t>Implementation of hardware communications to obtain data files</w:t>
            </w:r>
          </w:p>
        </w:tc>
      </w:tr>
      <w:tr w:rsidR="00475712" w:rsidTr="00553B1B">
        <w:tc>
          <w:tcPr>
            <w:tcW w:w="829" w:type="dxa"/>
            <w:tcBorders>
              <w:right w:val="single" w:sz="4" w:space="0" w:color="auto"/>
            </w:tcBorders>
          </w:tcPr>
          <w:p w:rsidR="00475712" w:rsidRDefault="00475712" w:rsidP="00475712">
            <w:r>
              <w:t>1.4.1.1</w:t>
            </w:r>
          </w:p>
        </w:tc>
        <w:tc>
          <w:tcPr>
            <w:tcW w:w="1781" w:type="dxa"/>
            <w:tcBorders>
              <w:left w:val="single" w:sz="4" w:space="0" w:color="auto"/>
            </w:tcBorders>
          </w:tcPr>
          <w:p w:rsidR="00475712" w:rsidRDefault="00475712" w:rsidP="00475712">
            <w:r>
              <w:t>45 degree slit</w:t>
            </w:r>
          </w:p>
        </w:tc>
        <w:tc>
          <w:tcPr>
            <w:tcW w:w="6300" w:type="dxa"/>
            <w:tcBorders>
              <w:right w:val="single" w:sz="4" w:space="0" w:color="auto"/>
            </w:tcBorders>
          </w:tcPr>
          <w:p w:rsidR="00475712" w:rsidRDefault="00475712" w:rsidP="00475712">
            <w:r>
              <w:t xml:space="preserve">Creation of a raw profile data file and analyzed data file based upon communication with the 45 degree slit </w:t>
            </w:r>
          </w:p>
        </w:tc>
      </w:tr>
      <w:tr w:rsidR="00475712" w:rsidTr="00553B1B">
        <w:tc>
          <w:tcPr>
            <w:tcW w:w="829" w:type="dxa"/>
            <w:tcBorders>
              <w:right w:val="single" w:sz="4" w:space="0" w:color="auto"/>
            </w:tcBorders>
          </w:tcPr>
          <w:p w:rsidR="00475712" w:rsidRDefault="00475712" w:rsidP="00475712">
            <w:r>
              <w:t>1.4.1.2</w:t>
            </w:r>
          </w:p>
        </w:tc>
        <w:tc>
          <w:tcPr>
            <w:tcW w:w="1781" w:type="dxa"/>
            <w:tcBorders>
              <w:left w:val="single" w:sz="4" w:space="0" w:color="auto"/>
            </w:tcBorders>
          </w:tcPr>
          <w:p w:rsidR="00475712" w:rsidRDefault="00475712" w:rsidP="00475712">
            <w:r>
              <w:t>2-jaw slit</w:t>
            </w:r>
          </w:p>
        </w:tc>
        <w:tc>
          <w:tcPr>
            <w:tcW w:w="6300" w:type="dxa"/>
            <w:tcBorders>
              <w:right w:val="single" w:sz="4" w:space="0" w:color="auto"/>
            </w:tcBorders>
          </w:tcPr>
          <w:p w:rsidR="00475712" w:rsidRDefault="00475712" w:rsidP="00475712">
            <w:r>
              <w:t>Communicate with the 2-jaw slit and use the analyzed data profile to calculate complete profile (X, X’, I)</w:t>
            </w:r>
          </w:p>
        </w:tc>
      </w:tr>
      <w:tr w:rsidR="00475712" w:rsidTr="00553B1B">
        <w:tc>
          <w:tcPr>
            <w:tcW w:w="829" w:type="dxa"/>
            <w:tcBorders>
              <w:right w:val="single" w:sz="4" w:space="0" w:color="auto"/>
            </w:tcBorders>
          </w:tcPr>
          <w:p w:rsidR="00475712" w:rsidRPr="00EB0A32" w:rsidRDefault="00475712" w:rsidP="00475712">
            <w:pPr>
              <w:rPr>
                <w:i/>
              </w:rPr>
            </w:pPr>
            <w:r w:rsidRPr="00EB0A32">
              <w:rPr>
                <w:i/>
              </w:rPr>
              <w:t>1.4.2</w:t>
            </w:r>
          </w:p>
        </w:tc>
        <w:tc>
          <w:tcPr>
            <w:tcW w:w="1781" w:type="dxa"/>
            <w:tcBorders>
              <w:left w:val="single" w:sz="4" w:space="0" w:color="auto"/>
            </w:tcBorders>
          </w:tcPr>
          <w:p w:rsidR="00475712" w:rsidRPr="00EB0A32" w:rsidRDefault="00475712" w:rsidP="00475712">
            <w:pPr>
              <w:rPr>
                <w:i/>
              </w:rPr>
            </w:pPr>
            <w:r w:rsidRPr="00EB0A32">
              <w:rPr>
                <w:i/>
              </w:rPr>
              <w:t xml:space="preserve">GUI </w:t>
            </w:r>
          </w:p>
        </w:tc>
        <w:tc>
          <w:tcPr>
            <w:tcW w:w="6300" w:type="dxa"/>
            <w:tcBorders>
              <w:right w:val="single" w:sz="4" w:space="0" w:color="auto"/>
            </w:tcBorders>
          </w:tcPr>
          <w:p w:rsidR="00475712" w:rsidRPr="00EB0A32" w:rsidRDefault="00475712" w:rsidP="00475712">
            <w:pPr>
              <w:rPr>
                <w:i/>
              </w:rPr>
            </w:pPr>
            <w:r w:rsidRPr="00EB0A32">
              <w:rPr>
                <w:i/>
              </w:rPr>
              <w:t>Implementation of the LEMA user interface</w:t>
            </w:r>
          </w:p>
        </w:tc>
      </w:tr>
      <w:tr w:rsidR="00475712" w:rsidTr="00553B1B">
        <w:tc>
          <w:tcPr>
            <w:tcW w:w="829" w:type="dxa"/>
            <w:tcBorders>
              <w:right w:val="single" w:sz="4" w:space="0" w:color="auto"/>
            </w:tcBorders>
          </w:tcPr>
          <w:p w:rsidR="00475712" w:rsidRDefault="00475712" w:rsidP="00475712">
            <w:r>
              <w:t>1.4.2.1</w:t>
            </w:r>
          </w:p>
        </w:tc>
        <w:tc>
          <w:tcPr>
            <w:tcW w:w="1781" w:type="dxa"/>
            <w:tcBorders>
              <w:left w:val="single" w:sz="4" w:space="0" w:color="auto"/>
            </w:tcBorders>
          </w:tcPr>
          <w:p w:rsidR="00475712" w:rsidRDefault="00475712" w:rsidP="00475712">
            <w:r>
              <w:t>UI skeleton</w:t>
            </w:r>
          </w:p>
        </w:tc>
        <w:tc>
          <w:tcPr>
            <w:tcW w:w="6300" w:type="dxa"/>
            <w:tcBorders>
              <w:right w:val="single" w:sz="4" w:space="0" w:color="auto"/>
            </w:tcBorders>
          </w:tcPr>
          <w:p w:rsidR="00475712" w:rsidRDefault="00475712" w:rsidP="00475712">
            <w:r>
              <w:t>Creation of a skeleton layout for the user interface</w:t>
            </w:r>
          </w:p>
        </w:tc>
      </w:tr>
      <w:tr w:rsidR="00475712" w:rsidTr="00553B1B">
        <w:tc>
          <w:tcPr>
            <w:tcW w:w="829" w:type="dxa"/>
            <w:tcBorders>
              <w:right w:val="single" w:sz="4" w:space="0" w:color="auto"/>
            </w:tcBorders>
          </w:tcPr>
          <w:p w:rsidR="00475712" w:rsidRDefault="00475712" w:rsidP="00475712">
            <w:r>
              <w:lastRenderedPageBreak/>
              <w:t>1.4.2.2</w:t>
            </w:r>
          </w:p>
        </w:tc>
        <w:tc>
          <w:tcPr>
            <w:tcW w:w="1781" w:type="dxa"/>
            <w:tcBorders>
              <w:left w:val="single" w:sz="4" w:space="0" w:color="auto"/>
            </w:tcBorders>
          </w:tcPr>
          <w:p w:rsidR="00475712" w:rsidRDefault="00475712" w:rsidP="00475712">
            <w:r>
              <w:t>Static settings</w:t>
            </w:r>
          </w:p>
        </w:tc>
        <w:tc>
          <w:tcPr>
            <w:tcW w:w="6300" w:type="dxa"/>
            <w:tcBorders>
              <w:right w:val="single" w:sz="4" w:space="0" w:color="auto"/>
            </w:tcBorders>
          </w:tcPr>
          <w:p w:rsidR="00475712" w:rsidRDefault="00475712" w:rsidP="00475712">
            <w:r>
              <w:t>Implementation of static settings</w:t>
            </w:r>
          </w:p>
        </w:tc>
      </w:tr>
      <w:tr w:rsidR="00475712" w:rsidTr="00553B1B">
        <w:tc>
          <w:tcPr>
            <w:tcW w:w="829" w:type="dxa"/>
            <w:tcBorders>
              <w:right w:val="single" w:sz="4" w:space="0" w:color="auto"/>
            </w:tcBorders>
          </w:tcPr>
          <w:p w:rsidR="00475712" w:rsidRDefault="00475712" w:rsidP="00475712">
            <w:r>
              <w:t>1.4.2.3</w:t>
            </w:r>
          </w:p>
        </w:tc>
        <w:tc>
          <w:tcPr>
            <w:tcW w:w="1781" w:type="dxa"/>
            <w:tcBorders>
              <w:left w:val="single" w:sz="4" w:space="0" w:color="auto"/>
            </w:tcBorders>
          </w:tcPr>
          <w:p w:rsidR="00475712" w:rsidRDefault="00475712" w:rsidP="00475712">
            <w:r>
              <w:t>Graphing</w:t>
            </w:r>
          </w:p>
        </w:tc>
        <w:tc>
          <w:tcPr>
            <w:tcW w:w="6300" w:type="dxa"/>
            <w:tcBorders>
              <w:right w:val="single" w:sz="4" w:space="0" w:color="auto"/>
            </w:tcBorders>
          </w:tcPr>
          <w:p w:rsidR="00475712" w:rsidRDefault="00475712" w:rsidP="00475712">
            <w:r>
              <w:t>Implement 3-d graph of emittance along with overlays of analysis</w:t>
            </w:r>
          </w:p>
        </w:tc>
      </w:tr>
      <w:tr w:rsidR="00475712" w:rsidTr="00553B1B">
        <w:tc>
          <w:tcPr>
            <w:tcW w:w="829" w:type="dxa"/>
            <w:tcBorders>
              <w:right w:val="single" w:sz="4" w:space="0" w:color="auto"/>
            </w:tcBorders>
          </w:tcPr>
          <w:p w:rsidR="00475712" w:rsidRDefault="00475712" w:rsidP="00475712">
            <w:r>
              <w:t>1.4.3</w:t>
            </w:r>
          </w:p>
        </w:tc>
        <w:tc>
          <w:tcPr>
            <w:tcW w:w="1781" w:type="dxa"/>
            <w:tcBorders>
              <w:left w:val="single" w:sz="4" w:space="0" w:color="auto"/>
            </w:tcBorders>
          </w:tcPr>
          <w:p w:rsidR="00475712" w:rsidRDefault="00475712" w:rsidP="00475712">
            <w:r>
              <w:t>Release</w:t>
            </w:r>
          </w:p>
        </w:tc>
        <w:tc>
          <w:tcPr>
            <w:tcW w:w="6300" w:type="dxa"/>
            <w:tcBorders>
              <w:right w:val="single" w:sz="4" w:space="0" w:color="auto"/>
            </w:tcBorders>
          </w:tcPr>
          <w:p w:rsidR="00475712" w:rsidRDefault="00475712" w:rsidP="00475712">
            <w:r>
              <w:t>Activities related to software release</w:t>
            </w:r>
          </w:p>
        </w:tc>
      </w:tr>
      <w:tr w:rsidR="00475712" w:rsidTr="00553B1B">
        <w:tc>
          <w:tcPr>
            <w:tcW w:w="829" w:type="dxa"/>
            <w:tcBorders>
              <w:right w:val="single" w:sz="4" w:space="0" w:color="auto"/>
            </w:tcBorders>
          </w:tcPr>
          <w:p w:rsidR="00475712" w:rsidRDefault="00475712" w:rsidP="00475712">
            <w:r>
              <w:t>1.4.3.1</w:t>
            </w:r>
          </w:p>
        </w:tc>
        <w:tc>
          <w:tcPr>
            <w:tcW w:w="1781" w:type="dxa"/>
            <w:tcBorders>
              <w:left w:val="single" w:sz="4" w:space="0" w:color="auto"/>
            </w:tcBorders>
          </w:tcPr>
          <w:p w:rsidR="00475712" w:rsidRDefault="00475712" w:rsidP="00475712">
            <w:r>
              <w:t>Build</w:t>
            </w:r>
          </w:p>
        </w:tc>
        <w:tc>
          <w:tcPr>
            <w:tcW w:w="6300" w:type="dxa"/>
            <w:tcBorders>
              <w:right w:val="single" w:sz="4" w:space="0" w:color="auto"/>
            </w:tcBorders>
          </w:tcPr>
          <w:p w:rsidR="00475712" w:rsidRDefault="00475712" w:rsidP="00475712">
            <w:r>
              <w:t>Compiling, linking</w:t>
            </w:r>
          </w:p>
        </w:tc>
      </w:tr>
      <w:tr w:rsidR="00475712" w:rsidTr="00553B1B">
        <w:tc>
          <w:tcPr>
            <w:tcW w:w="829" w:type="dxa"/>
            <w:tcBorders>
              <w:right w:val="single" w:sz="4" w:space="0" w:color="auto"/>
            </w:tcBorders>
          </w:tcPr>
          <w:p w:rsidR="00475712" w:rsidRDefault="00475712" w:rsidP="00475712">
            <w:r>
              <w:t>1.4.3.2</w:t>
            </w:r>
          </w:p>
        </w:tc>
        <w:tc>
          <w:tcPr>
            <w:tcW w:w="1781" w:type="dxa"/>
            <w:tcBorders>
              <w:left w:val="single" w:sz="4" w:space="0" w:color="auto"/>
            </w:tcBorders>
          </w:tcPr>
          <w:p w:rsidR="00475712" w:rsidRDefault="00475712" w:rsidP="00475712">
            <w:r>
              <w:t>Package</w:t>
            </w:r>
          </w:p>
        </w:tc>
        <w:tc>
          <w:tcPr>
            <w:tcW w:w="6300" w:type="dxa"/>
            <w:tcBorders>
              <w:right w:val="single" w:sz="4" w:space="0" w:color="auto"/>
            </w:tcBorders>
          </w:tcPr>
          <w:p w:rsidR="00475712" w:rsidRDefault="00475712" w:rsidP="00475712">
            <w:r>
              <w:t>Packaging</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1.5</w:t>
            </w:r>
          </w:p>
        </w:tc>
        <w:tc>
          <w:tcPr>
            <w:tcW w:w="1781" w:type="dxa"/>
            <w:tcBorders>
              <w:left w:val="single" w:sz="4" w:space="0" w:color="auto"/>
            </w:tcBorders>
          </w:tcPr>
          <w:p w:rsidR="00475712" w:rsidRPr="00062859" w:rsidRDefault="00475712" w:rsidP="00475712">
            <w:pPr>
              <w:rPr>
                <w:b/>
              </w:rPr>
            </w:pPr>
            <w:r w:rsidRPr="00062859">
              <w:rPr>
                <w:b/>
              </w:rPr>
              <w:t>Testing</w:t>
            </w:r>
          </w:p>
        </w:tc>
        <w:tc>
          <w:tcPr>
            <w:tcW w:w="6300" w:type="dxa"/>
            <w:tcBorders>
              <w:right w:val="single" w:sz="4" w:space="0" w:color="auto"/>
            </w:tcBorders>
          </w:tcPr>
          <w:p w:rsidR="00475712" w:rsidRPr="00062859" w:rsidRDefault="00475712" w:rsidP="00475712">
            <w:pPr>
              <w:rPr>
                <w:b/>
              </w:rPr>
            </w:pPr>
            <w:r w:rsidRPr="00062859">
              <w:rPr>
                <w:b/>
              </w:rPr>
              <w:t>All testing related activities</w:t>
            </w:r>
          </w:p>
        </w:tc>
      </w:tr>
      <w:tr w:rsidR="00475712" w:rsidTr="00553B1B">
        <w:tc>
          <w:tcPr>
            <w:tcW w:w="829" w:type="dxa"/>
            <w:tcBorders>
              <w:right w:val="single" w:sz="4" w:space="0" w:color="auto"/>
            </w:tcBorders>
          </w:tcPr>
          <w:p w:rsidR="00475712" w:rsidRDefault="00475712" w:rsidP="00475712">
            <w:r>
              <w:t>1.5.1</w:t>
            </w:r>
          </w:p>
        </w:tc>
        <w:tc>
          <w:tcPr>
            <w:tcW w:w="1781" w:type="dxa"/>
            <w:tcBorders>
              <w:left w:val="single" w:sz="4" w:space="0" w:color="auto"/>
            </w:tcBorders>
          </w:tcPr>
          <w:p w:rsidR="00475712" w:rsidRDefault="00475712" w:rsidP="00475712">
            <w:r>
              <w:t>Benchmark Testing</w:t>
            </w:r>
          </w:p>
        </w:tc>
        <w:tc>
          <w:tcPr>
            <w:tcW w:w="6300" w:type="dxa"/>
            <w:tcBorders>
              <w:right w:val="single" w:sz="4" w:space="0" w:color="auto"/>
            </w:tcBorders>
          </w:tcPr>
          <w:p w:rsidR="00475712" w:rsidRDefault="00475712" w:rsidP="00475712">
            <w:r>
              <w:t>Test cases</w:t>
            </w:r>
          </w:p>
        </w:tc>
      </w:tr>
      <w:tr w:rsidR="00475712" w:rsidTr="00553B1B">
        <w:tc>
          <w:tcPr>
            <w:tcW w:w="829" w:type="dxa"/>
            <w:tcBorders>
              <w:right w:val="single" w:sz="4" w:space="0" w:color="auto"/>
            </w:tcBorders>
          </w:tcPr>
          <w:p w:rsidR="00475712" w:rsidRPr="00062859" w:rsidRDefault="00475712" w:rsidP="00475712">
            <w:pPr>
              <w:rPr>
                <w:b/>
              </w:rPr>
            </w:pPr>
            <w:r w:rsidRPr="00062859">
              <w:rPr>
                <w:b/>
              </w:rPr>
              <w:t>1.6</w:t>
            </w:r>
          </w:p>
        </w:tc>
        <w:tc>
          <w:tcPr>
            <w:tcW w:w="1781" w:type="dxa"/>
            <w:tcBorders>
              <w:left w:val="single" w:sz="4" w:space="0" w:color="auto"/>
            </w:tcBorders>
          </w:tcPr>
          <w:p w:rsidR="00475712" w:rsidRPr="00062859" w:rsidRDefault="00475712" w:rsidP="00475712">
            <w:pPr>
              <w:rPr>
                <w:b/>
              </w:rPr>
            </w:pPr>
            <w:r w:rsidRPr="00062859">
              <w:rPr>
                <w:b/>
              </w:rPr>
              <w:t>Documentation</w:t>
            </w:r>
          </w:p>
        </w:tc>
        <w:tc>
          <w:tcPr>
            <w:tcW w:w="6300" w:type="dxa"/>
            <w:tcBorders>
              <w:right w:val="single" w:sz="4" w:space="0" w:color="auto"/>
            </w:tcBorders>
          </w:tcPr>
          <w:p w:rsidR="00475712" w:rsidRPr="00062859" w:rsidRDefault="00475712" w:rsidP="00475712">
            <w:pPr>
              <w:rPr>
                <w:b/>
              </w:rPr>
            </w:pPr>
            <w:r w:rsidRPr="00062859">
              <w:rPr>
                <w:b/>
              </w:rPr>
              <w:t>Writing manuals</w:t>
            </w:r>
          </w:p>
        </w:tc>
      </w:tr>
      <w:tr w:rsidR="00475712" w:rsidTr="00553B1B">
        <w:tc>
          <w:tcPr>
            <w:tcW w:w="829" w:type="dxa"/>
            <w:tcBorders>
              <w:right w:val="single" w:sz="4" w:space="0" w:color="auto"/>
            </w:tcBorders>
          </w:tcPr>
          <w:p w:rsidR="00475712" w:rsidRDefault="00475712" w:rsidP="00475712">
            <w:r>
              <w:t>1.6.1</w:t>
            </w:r>
          </w:p>
        </w:tc>
        <w:tc>
          <w:tcPr>
            <w:tcW w:w="1781" w:type="dxa"/>
            <w:tcBorders>
              <w:left w:val="single" w:sz="4" w:space="0" w:color="auto"/>
            </w:tcBorders>
          </w:tcPr>
          <w:p w:rsidR="00475712" w:rsidRDefault="00475712" w:rsidP="00475712">
            <w:r>
              <w:t>Installation manual</w:t>
            </w:r>
          </w:p>
        </w:tc>
        <w:tc>
          <w:tcPr>
            <w:tcW w:w="6300" w:type="dxa"/>
            <w:tcBorders>
              <w:right w:val="single" w:sz="4" w:space="0" w:color="auto"/>
            </w:tcBorders>
          </w:tcPr>
          <w:p w:rsidR="00475712" w:rsidRDefault="00475712" w:rsidP="00475712"/>
        </w:tc>
      </w:tr>
      <w:tr w:rsidR="00475712" w:rsidTr="00553B1B">
        <w:tc>
          <w:tcPr>
            <w:tcW w:w="829" w:type="dxa"/>
            <w:tcBorders>
              <w:right w:val="single" w:sz="4" w:space="0" w:color="auto"/>
            </w:tcBorders>
          </w:tcPr>
          <w:p w:rsidR="00475712" w:rsidRDefault="00475712" w:rsidP="00475712">
            <w:r>
              <w:t>1.6.2</w:t>
            </w:r>
          </w:p>
        </w:tc>
        <w:tc>
          <w:tcPr>
            <w:tcW w:w="1781" w:type="dxa"/>
            <w:tcBorders>
              <w:left w:val="single" w:sz="4" w:space="0" w:color="auto"/>
            </w:tcBorders>
          </w:tcPr>
          <w:p w:rsidR="00475712" w:rsidRDefault="00475712" w:rsidP="00475712">
            <w:r>
              <w:t>User manual</w:t>
            </w:r>
          </w:p>
        </w:tc>
        <w:tc>
          <w:tcPr>
            <w:tcW w:w="6300" w:type="dxa"/>
            <w:tcBorders>
              <w:right w:val="single" w:sz="4" w:space="0" w:color="auto"/>
            </w:tcBorders>
          </w:tcPr>
          <w:p w:rsidR="00475712" w:rsidRDefault="00475712" w:rsidP="00475712"/>
        </w:tc>
      </w:tr>
      <w:tr w:rsidR="00475712" w:rsidTr="00553B1B">
        <w:tc>
          <w:tcPr>
            <w:tcW w:w="829" w:type="dxa"/>
            <w:tcBorders>
              <w:right w:val="single" w:sz="4" w:space="0" w:color="auto"/>
            </w:tcBorders>
          </w:tcPr>
          <w:p w:rsidR="00475712" w:rsidRPr="00F50E13" w:rsidRDefault="00F50E13" w:rsidP="00475712">
            <w:pPr>
              <w:rPr>
                <w:b/>
              </w:rPr>
            </w:pPr>
            <w:r>
              <w:rPr>
                <w:b/>
              </w:rPr>
              <w:t>1.7</w:t>
            </w:r>
          </w:p>
        </w:tc>
        <w:tc>
          <w:tcPr>
            <w:tcW w:w="1781" w:type="dxa"/>
            <w:tcBorders>
              <w:left w:val="single" w:sz="4" w:space="0" w:color="auto"/>
            </w:tcBorders>
          </w:tcPr>
          <w:p w:rsidR="00475712" w:rsidRPr="00F50E13" w:rsidRDefault="00F50E13" w:rsidP="00475712">
            <w:pPr>
              <w:rPr>
                <w:b/>
              </w:rPr>
            </w:pPr>
            <w:r>
              <w:rPr>
                <w:b/>
              </w:rPr>
              <w:t>Requirements</w:t>
            </w:r>
          </w:p>
        </w:tc>
        <w:tc>
          <w:tcPr>
            <w:tcW w:w="6300" w:type="dxa"/>
            <w:tcBorders>
              <w:right w:val="single" w:sz="4" w:space="0" w:color="auto"/>
            </w:tcBorders>
          </w:tcPr>
          <w:p w:rsidR="00475712" w:rsidRPr="00F50E13" w:rsidRDefault="00F50E13" w:rsidP="00475712">
            <w:pPr>
              <w:rPr>
                <w:b/>
              </w:rPr>
            </w:pPr>
            <w:r>
              <w:rPr>
                <w:b/>
              </w:rPr>
              <w:t>Requirements gathering, analysis, and documentation</w:t>
            </w:r>
          </w:p>
        </w:tc>
      </w:tr>
    </w:tbl>
    <w:p w:rsidR="000224CA" w:rsidRDefault="00C20D3E" w:rsidP="00930F84">
      <w:pPr>
        <w:pStyle w:val="Heading1"/>
      </w:pPr>
      <w:bookmarkStart w:id="20" w:name="_Toc263676582"/>
      <w:r>
        <w:t>Project</w:t>
      </w:r>
      <w:r w:rsidR="000224CA">
        <w:t xml:space="preserve"> Strategy</w:t>
      </w:r>
      <w:bookmarkEnd w:id="20"/>
    </w:p>
    <w:p w:rsidR="00BD3EB8" w:rsidRDefault="00BD3EB8" w:rsidP="00BD3EB8">
      <w:pPr>
        <w:pStyle w:val="Heading2"/>
      </w:pPr>
      <w:bookmarkStart w:id="21" w:name="_Toc263676583"/>
      <w:r>
        <w:t>Technical Strategy</w:t>
      </w:r>
      <w:bookmarkEnd w:id="21"/>
    </w:p>
    <w:p w:rsidR="00F00DAA" w:rsidRDefault="00F00DAA" w:rsidP="00F00DAA">
      <w:r>
        <w:t xml:space="preserve">The </w:t>
      </w:r>
      <w:r w:rsidR="00BA15B1">
        <w:t xml:space="preserve">overall </w:t>
      </w:r>
      <w:r>
        <w:t xml:space="preserve">strategy </w:t>
      </w:r>
      <w:r w:rsidR="00BA15B1">
        <w:t xml:space="preserve">for this project </w:t>
      </w:r>
      <w:r>
        <w:t>is</w:t>
      </w:r>
      <w:r w:rsidR="0011476B">
        <w:t xml:space="preserve"> as follows</w:t>
      </w:r>
      <w:r>
        <w:t>:</w:t>
      </w:r>
    </w:p>
    <w:p w:rsidR="00E4501D" w:rsidRDefault="00475712" w:rsidP="00F00DAA">
      <w:pPr>
        <w:pStyle w:val="ListParagraph"/>
        <w:numPr>
          <w:ilvl w:val="0"/>
          <w:numId w:val="32"/>
        </w:numPr>
      </w:pPr>
      <w:r>
        <w:t>Develop the data collection and analysis part of the application, to be ready by the commissioning</w:t>
      </w:r>
      <w:r w:rsidR="00214CBB">
        <w:t xml:space="preserve"> of the equipment (end of June 2010)</w:t>
      </w:r>
    </w:p>
    <w:p w:rsidR="00475712" w:rsidRDefault="00214CBB" w:rsidP="00F00DAA">
      <w:pPr>
        <w:pStyle w:val="ListParagraph"/>
        <w:numPr>
          <w:ilvl w:val="0"/>
          <w:numId w:val="32"/>
        </w:numPr>
      </w:pPr>
      <w:r>
        <w:t xml:space="preserve">Test the application by checking the results </w:t>
      </w:r>
      <w:r w:rsidR="00461156">
        <w:t xml:space="preserve">in </w:t>
      </w:r>
      <w:r>
        <w:t>the existing post-processor (written in MATLAB)</w:t>
      </w:r>
    </w:p>
    <w:p w:rsidR="00214CBB" w:rsidRDefault="00214CBB" w:rsidP="00F00DAA">
      <w:pPr>
        <w:pStyle w:val="ListParagraph"/>
        <w:numPr>
          <w:ilvl w:val="0"/>
          <w:numId w:val="32"/>
        </w:numPr>
      </w:pPr>
      <w:r>
        <w:t>Develop the post-processor in Qt</w:t>
      </w:r>
    </w:p>
    <w:p w:rsidR="00BD3EB8" w:rsidRDefault="00BD3EB8" w:rsidP="00BD3EB8">
      <w:r>
        <w:t xml:space="preserve">The challenges </w:t>
      </w:r>
      <w:r w:rsidR="00BA15B1">
        <w:t xml:space="preserve">for this project </w:t>
      </w:r>
      <w:r>
        <w:t xml:space="preserve">are: </w:t>
      </w:r>
    </w:p>
    <w:p w:rsidR="00BD3EB8" w:rsidRDefault="00214CBB" w:rsidP="00BD3EB8">
      <w:pPr>
        <w:pStyle w:val="ListParagraph"/>
        <w:numPr>
          <w:ilvl w:val="0"/>
          <w:numId w:val="31"/>
        </w:numPr>
      </w:pPr>
      <w:r>
        <w:t>Lack of knowledge of analysis methodology</w:t>
      </w:r>
      <w:r w:rsidR="00BD3EB8">
        <w:t xml:space="preserve"> </w:t>
      </w:r>
    </w:p>
    <w:p w:rsidR="00BD3EB8" w:rsidRPr="00FF15E1" w:rsidRDefault="00214CBB" w:rsidP="00BD3EB8">
      <w:pPr>
        <w:pStyle w:val="ListParagraph"/>
        <w:numPr>
          <w:ilvl w:val="0"/>
          <w:numId w:val="31"/>
        </w:numPr>
      </w:pPr>
      <w:r>
        <w:t>Lack of experience with Qt</w:t>
      </w:r>
    </w:p>
    <w:p w:rsidR="00C95DA3" w:rsidRDefault="00C95DA3" w:rsidP="00C95DA3">
      <w:pPr>
        <w:pStyle w:val="Heading2"/>
      </w:pPr>
      <w:bookmarkStart w:id="22" w:name="_Toc263676584"/>
      <w:r>
        <w:t>Critical Success Factors</w:t>
      </w:r>
      <w:bookmarkEnd w:id="22"/>
    </w:p>
    <w:p w:rsidR="001020F8" w:rsidRDefault="001020F8" w:rsidP="001020F8">
      <w:pPr>
        <w:pStyle w:val="ListParagraph"/>
        <w:numPr>
          <w:ilvl w:val="0"/>
          <w:numId w:val="33"/>
        </w:numPr>
      </w:pPr>
      <w:r>
        <w:t>Availability of Subject Matter Expert (SME)</w:t>
      </w:r>
    </w:p>
    <w:p w:rsidR="001020F8" w:rsidRDefault="00214CBB" w:rsidP="001020F8">
      <w:pPr>
        <w:pStyle w:val="ListParagraph"/>
        <w:numPr>
          <w:ilvl w:val="0"/>
          <w:numId w:val="33"/>
        </w:numPr>
      </w:pPr>
      <w:r>
        <w:t>Commissioning timeline</w:t>
      </w:r>
    </w:p>
    <w:p w:rsidR="00214CBB" w:rsidRPr="001020F8" w:rsidRDefault="00214CBB" w:rsidP="001020F8">
      <w:pPr>
        <w:pStyle w:val="ListParagraph"/>
        <w:numPr>
          <w:ilvl w:val="0"/>
          <w:numId w:val="33"/>
        </w:numPr>
      </w:pPr>
      <w:r>
        <w:t>Test data and methodology</w:t>
      </w:r>
    </w:p>
    <w:p w:rsidR="001C5286" w:rsidRDefault="001C5286" w:rsidP="00A04BED">
      <w:pPr>
        <w:pStyle w:val="Heading2"/>
      </w:pPr>
      <w:bookmarkStart w:id="23" w:name="_Toc263676585"/>
      <w:r>
        <w:t>Project Life Cycle</w:t>
      </w:r>
      <w:bookmarkEnd w:id="23"/>
    </w:p>
    <w:p w:rsidR="001020F8" w:rsidRPr="001020F8" w:rsidRDefault="00214CBB" w:rsidP="001020F8">
      <w:r w:rsidRPr="00214CBB">
        <w:t>The project will not be divided into subprojects. It will go through the activities as described on</w:t>
      </w:r>
      <w:r>
        <w:t xml:space="preserve"> </w:t>
      </w:r>
      <w:r w:rsidRPr="00502EBB">
        <w:t>Quark</w:t>
      </w:r>
      <w:r w:rsidR="00502EBB">
        <w:t xml:space="preserve"> [</w:t>
      </w:r>
      <w:r w:rsidR="0058214D">
        <w:fldChar w:fldCharType="begin"/>
      </w:r>
      <w:r w:rsidR="00502EBB">
        <w:instrText xml:space="preserve"> REF _Ref255974249 \w \h </w:instrText>
      </w:r>
      <w:r w:rsidR="0058214D">
        <w:fldChar w:fldCharType="separate"/>
      </w:r>
      <w:r w:rsidR="002B4212">
        <w:t>1</w:t>
      </w:r>
      <w:r w:rsidR="0058214D">
        <w:fldChar w:fldCharType="end"/>
      </w:r>
      <w:r w:rsidR="00502EBB">
        <w:t>]</w:t>
      </w:r>
      <w:r w:rsidR="001321AA">
        <w:t xml:space="preserve">. </w:t>
      </w:r>
    </w:p>
    <w:p w:rsidR="00A04BED" w:rsidRDefault="001C5286" w:rsidP="00A04BED">
      <w:pPr>
        <w:pStyle w:val="Heading2"/>
      </w:pPr>
      <w:bookmarkStart w:id="24" w:name="_Toc263676586"/>
      <w:r>
        <w:t>Product Life C</w:t>
      </w:r>
      <w:r w:rsidR="00A04BED">
        <w:t>ycle</w:t>
      </w:r>
      <w:bookmarkEnd w:id="24"/>
    </w:p>
    <w:p w:rsidR="00214CBB" w:rsidRDefault="00214CBB" w:rsidP="00436E40">
      <w:pPr>
        <w:pStyle w:val="ListParagraph"/>
        <w:numPr>
          <w:ilvl w:val="0"/>
          <w:numId w:val="34"/>
        </w:numPr>
      </w:pPr>
      <w:r>
        <w:t xml:space="preserve">The solution will be developed in two phases: </w:t>
      </w:r>
    </w:p>
    <w:p w:rsidR="00E10F3A" w:rsidRDefault="00214CBB" w:rsidP="00214CBB">
      <w:pPr>
        <w:pStyle w:val="ListParagraph"/>
        <w:numPr>
          <w:ilvl w:val="1"/>
          <w:numId w:val="34"/>
        </w:numPr>
      </w:pPr>
      <w:r>
        <w:t>data collection and analysis</w:t>
      </w:r>
    </w:p>
    <w:p w:rsidR="00214CBB" w:rsidRDefault="00214CBB" w:rsidP="00214CBB">
      <w:pPr>
        <w:pStyle w:val="ListParagraph"/>
        <w:numPr>
          <w:ilvl w:val="1"/>
          <w:numId w:val="34"/>
        </w:numPr>
      </w:pPr>
      <w:r>
        <w:t>post processing</w:t>
      </w:r>
    </w:p>
    <w:p w:rsidR="00214CBB" w:rsidRDefault="00214CBB" w:rsidP="00214CBB">
      <w:pPr>
        <w:pStyle w:val="ListParagraph"/>
        <w:numPr>
          <w:ilvl w:val="0"/>
          <w:numId w:val="34"/>
        </w:numPr>
      </w:pPr>
      <w:r>
        <w:t>Multiple versions, with incremental f</w:t>
      </w:r>
      <w:r w:rsidR="004B208B">
        <w:t>unctionality, will be developed</w:t>
      </w:r>
      <w:r>
        <w:t xml:space="preserve"> </w:t>
      </w:r>
    </w:p>
    <w:p w:rsidR="00214CBB" w:rsidRPr="0094756B" w:rsidRDefault="00214CBB" w:rsidP="00214CBB">
      <w:pPr>
        <w:pStyle w:val="ListParagraph"/>
        <w:numPr>
          <w:ilvl w:val="0"/>
          <w:numId w:val="34"/>
        </w:numPr>
      </w:pPr>
      <w:r>
        <w:lastRenderedPageBreak/>
        <w:t xml:space="preserve">Three versions </w:t>
      </w:r>
      <w:r w:rsidR="004B208B">
        <w:t>of the product will be released</w:t>
      </w:r>
    </w:p>
    <w:p w:rsidR="001C5286" w:rsidRDefault="001C5286" w:rsidP="00687185">
      <w:pPr>
        <w:pStyle w:val="Heading1"/>
      </w:pPr>
      <w:bookmarkStart w:id="25" w:name="_Toc263676587"/>
      <w:r>
        <w:t>Project Schedule</w:t>
      </w:r>
      <w:bookmarkEnd w:id="25"/>
    </w:p>
    <w:p w:rsidR="00E309F1" w:rsidRDefault="00E309F1" w:rsidP="00E309F1">
      <w:bookmarkStart w:id="26" w:name="_Ref255972589"/>
      <w:r>
        <w:t xml:space="preserve">Schedule for this project is listed in </w:t>
      </w:r>
      <w:r w:rsidR="0058214D">
        <w:fldChar w:fldCharType="begin"/>
      </w:r>
      <w:r w:rsidR="007A3B08">
        <w:instrText xml:space="preserve"> REF _Ref255975698 \h  \* MERGEFORMAT </w:instrText>
      </w:r>
      <w:r w:rsidR="0058214D">
        <w:fldChar w:fldCharType="separate"/>
      </w:r>
      <w:r w:rsidR="002B4212">
        <w:rPr>
          <w:b/>
          <w:bCs/>
        </w:rPr>
        <w:t>Error! Reference source not found.</w:t>
      </w:r>
      <w:r w:rsidR="0058214D">
        <w:fldChar w:fldCharType="end"/>
      </w:r>
      <w:r>
        <w:t xml:space="preserve">. The details of the schedule are available in the LEMA Project Schedule </w:t>
      </w:r>
      <w:r w:rsidR="00FC0101">
        <w:t>[3]</w:t>
      </w:r>
      <w:r>
        <w:t xml:space="preserve">. Changes to the schedule are controlled by the Change Control process (Section </w:t>
      </w:r>
      <w:r w:rsidR="0058214D">
        <w:fldChar w:fldCharType="begin"/>
      </w:r>
      <w:r>
        <w:instrText xml:space="preserve"> REF _Ref255899282 \w \h </w:instrText>
      </w:r>
      <w:r w:rsidR="0058214D">
        <w:fldChar w:fldCharType="separate"/>
      </w:r>
      <w:r w:rsidR="002B4212">
        <w:t>11.2</w:t>
      </w:r>
      <w:r w:rsidR="0058214D">
        <w:fldChar w:fldCharType="end"/>
      </w:r>
      <w:r>
        <w:t>).</w:t>
      </w:r>
    </w:p>
    <w:p w:rsidR="00B53542" w:rsidRDefault="00B53542" w:rsidP="00B53542">
      <w:pPr>
        <w:pStyle w:val="Heading2"/>
      </w:pPr>
      <w:bookmarkStart w:id="27" w:name="_Toc263676588"/>
      <w:r>
        <w:t>Project Milestones</w:t>
      </w:r>
      <w:bookmarkEnd w:id="27"/>
    </w:p>
    <w:p w:rsidR="00B53542" w:rsidRDefault="00B53542" w:rsidP="00E309F1">
      <w:r>
        <w:t>The milestones listed in section 2.2 are marked on the LEMA Project Schedule [</w:t>
      </w:r>
      <w:r w:rsidR="00FC0101">
        <w:t>3</w:t>
      </w:r>
      <w:r>
        <w:t xml:space="preserve">] and also listed in </w:t>
      </w:r>
      <w:r w:rsidR="0058214D">
        <w:fldChar w:fldCharType="begin"/>
      </w:r>
      <w:r w:rsidR="0058214D">
        <w:instrText xml:space="preserve"> REF _Ref255975804 \h  \* MERGEFORMAT </w:instrText>
      </w:r>
      <w:r w:rsidR="0058214D">
        <w:fldChar w:fldCharType="separate"/>
      </w:r>
      <w:r w:rsidR="002B4212">
        <w:rPr>
          <w:b/>
          <w:bCs/>
        </w:rPr>
        <w:t>Error! Reference source not found.</w:t>
      </w:r>
      <w:r w:rsidR="0058214D">
        <w:fldChar w:fldCharType="end"/>
      </w:r>
      <w:r>
        <w:t xml:space="preserve">. </w:t>
      </w:r>
    </w:p>
    <w:p w:rsidR="001C5286" w:rsidRDefault="001C5286" w:rsidP="00687185">
      <w:pPr>
        <w:pStyle w:val="Heading1"/>
      </w:pPr>
      <w:bookmarkStart w:id="28" w:name="_Toc263676589"/>
      <w:r>
        <w:t>Project Budget</w:t>
      </w:r>
      <w:bookmarkEnd w:id="26"/>
      <w:bookmarkEnd w:id="28"/>
    </w:p>
    <w:p w:rsidR="00AF08C0" w:rsidRPr="007028F1" w:rsidRDefault="00AF08C0" w:rsidP="00AF08C0">
      <w:r>
        <w:t>For each work package, each relevant expert will provide three effort estimates – optimistic, realistic, and pessimistic. Weighted average of these estimates will provide the estimate for a work package. Such estimates from several experts will be averaged to arrive at the final estimate for a work package. The effort estimates, in person hours, will be converted to cost using a normalized rate of USD 70 per hour. Contingency will be calculated using the methodology defined in Quark</w:t>
      </w:r>
      <w:r w:rsidR="00E75E3B">
        <w:t xml:space="preserve"> [</w:t>
      </w:r>
      <w:r w:rsidR="0058214D">
        <w:fldChar w:fldCharType="begin"/>
      </w:r>
      <w:r w:rsidR="00E75E3B">
        <w:instrText xml:space="preserve"> REF _Ref255974249 \w \h </w:instrText>
      </w:r>
      <w:r w:rsidR="0058214D">
        <w:fldChar w:fldCharType="separate"/>
      </w:r>
      <w:r w:rsidR="002B4212">
        <w:t>1</w:t>
      </w:r>
      <w:r w:rsidR="0058214D">
        <w:fldChar w:fldCharType="end"/>
      </w:r>
      <w:r w:rsidR="00E75E3B">
        <w:t>]</w:t>
      </w:r>
      <w:r>
        <w:t xml:space="preserve">. Variances from the budget will be monitored using the EVM methodology described in Quark. Changes to the budget will be controlled using the Change Control process (Section </w:t>
      </w:r>
      <w:r w:rsidR="0058214D">
        <w:fldChar w:fldCharType="begin"/>
      </w:r>
      <w:r>
        <w:instrText xml:space="preserve"> REF _Ref255908230 \w \h </w:instrText>
      </w:r>
      <w:r w:rsidR="0058214D">
        <w:fldChar w:fldCharType="separate"/>
      </w:r>
      <w:r w:rsidR="002B4212">
        <w:t>11.2</w:t>
      </w:r>
      <w:r w:rsidR="0058214D">
        <w:fldChar w:fldCharType="end"/>
      </w:r>
      <w:r>
        <w:t>).</w:t>
      </w:r>
    </w:p>
    <w:p w:rsidR="00276197" w:rsidRDefault="00276197" w:rsidP="00276197">
      <w:pPr>
        <w:pStyle w:val="Heading2"/>
      </w:pPr>
      <w:bookmarkStart w:id="29" w:name="_Toc263676590"/>
      <w:r>
        <w:t>Budget</w:t>
      </w:r>
      <w:bookmarkEnd w:id="29"/>
    </w:p>
    <w:p w:rsidR="00AF08C0" w:rsidRDefault="00AF08C0" w:rsidP="00AF08C0">
      <w:bookmarkStart w:id="30" w:name="_Toc255975921"/>
      <w:r>
        <w:t xml:space="preserve">The cost components </w:t>
      </w:r>
      <w:r w:rsidR="00E75E3B">
        <w:t>for the project</w:t>
      </w:r>
      <w:r>
        <w:t xml:space="preserve"> are given in </w:t>
      </w:r>
      <w:r w:rsidR="0058214D">
        <w:fldChar w:fldCharType="begin"/>
      </w:r>
      <w:r>
        <w:instrText xml:space="preserve"> REF _Ref255899482 \h </w:instrText>
      </w:r>
      <w:r w:rsidR="0058214D">
        <w:fldChar w:fldCharType="separate"/>
      </w:r>
      <w:r w:rsidR="002B4212">
        <w:t xml:space="preserve">Table </w:t>
      </w:r>
      <w:r w:rsidR="002B4212">
        <w:rPr>
          <w:noProof/>
        </w:rPr>
        <w:t>2</w:t>
      </w:r>
      <w:r w:rsidR="0058214D">
        <w:fldChar w:fldCharType="end"/>
      </w:r>
      <w:r>
        <w:t xml:space="preserve">. </w:t>
      </w:r>
      <w:r w:rsidR="007261A0">
        <w:t xml:space="preserve">Budget for the project is shown in </w:t>
      </w:r>
      <w:r w:rsidR="0058214D">
        <w:fldChar w:fldCharType="begin"/>
      </w:r>
      <w:r w:rsidR="007261A0">
        <w:instrText xml:space="preserve"> REF _Ref255975698 \h  \* MERGEFORMAT </w:instrText>
      </w:r>
      <w:r w:rsidR="0058214D">
        <w:fldChar w:fldCharType="separate"/>
      </w:r>
      <w:r w:rsidR="002B4212">
        <w:rPr>
          <w:b/>
          <w:bCs/>
        </w:rPr>
        <w:t>Error! Reference source not found.</w:t>
      </w:r>
      <w:r w:rsidR="0058214D">
        <w:fldChar w:fldCharType="end"/>
      </w:r>
      <w:r w:rsidR="007261A0">
        <w:t xml:space="preserve">. </w:t>
      </w:r>
      <w:r>
        <w:t>LEMA Project Schedule [</w:t>
      </w:r>
      <w:r w:rsidR="00FC0101">
        <w:t>3</w:t>
      </w:r>
      <w:r>
        <w:t xml:space="preserve">] </w:t>
      </w:r>
      <w:r w:rsidR="007261A0">
        <w:t>has the</w:t>
      </w:r>
      <w:r>
        <w:t xml:space="preserve"> details.</w:t>
      </w:r>
    </w:p>
    <w:p w:rsidR="00AF08C0" w:rsidRDefault="00AF08C0" w:rsidP="00AF08C0">
      <w:pPr>
        <w:pStyle w:val="Caption"/>
        <w:keepNext/>
      </w:pPr>
      <w:bookmarkStart w:id="31" w:name="_Ref255899482"/>
      <w:bookmarkStart w:id="32" w:name="_Toc255969773"/>
      <w:bookmarkStart w:id="33" w:name="_Toc263676623"/>
      <w:r>
        <w:t xml:space="preserve">Table </w:t>
      </w:r>
      <w:fldSimple w:instr=" SEQ Table \* ARABIC ">
        <w:r w:rsidR="002B4212">
          <w:rPr>
            <w:noProof/>
          </w:rPr>
          <w:t>2</w:t>
        </w:r>
      </w:fldSimple>
      <w:bookmarkEnd w:id="31"/>
      <w:r>
        <w:t xml:space="preserve"> Project Budget</w:t>
      </w:r>
      <w:bookmarkEnd w:id="32"/>
      <w:bookmarkEnd w:id="33"/>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450"/>
        <w:gridCol w:w="5130"/>
        <w:gridCol w:w="1314"/>
        <w:gridCol w:w="1836"/>
      </w:tblGrid>
      <w:tr w:rsidR="00AF08C0" w:rsidTr="00AF08C0">
        <w:tc>
          <w:tcPr>
            <w:tcW w:w="450" w:type="dxa"/>
            <w:shd w:val="pct10" w:color="auto" w:fill="auto"/>
          </w:tcPr>
          <w:p w:rsidR="00AF08C0" w:rsidRDefault="00AF08C0" w:rsidP="00AF08C0">
            <w:r>
              <w:t>#</w:t>
            </w:r>
          </w:p>
        </w:tc>
        <w:tc>
          <w:tcPr>
            <w:tcW w:w="5130" w:type="dxa"/>
            <w:shd w:val="pct10" w:color="auto" w:fill="auto"/>
          </w:tcPr>
          <w:p w:rsidR="00AF08C0" w:rsidRDefault="00AF08C0" w:rsidP="00AF08C0">
            <w:r>
              <w:t>Item</w:t>
            </w:r>
          </w:p>
        </w:tc>
        <w:tc>
          <w:tcPr>
            <w:tcW w:w="1314" w:type="dxa"/>
            <w:shd w:val="pct10" w:color="auto" w:fill="auto"/>
          </w:tcPr>
          <w:p w:rsidR="00AF08C0" w:rsidRDefault="00AF08C0" w:rsidP="00AF08C0">
            <w:r>
              <w:t>Cost (USD)</w:t>
            </w:r>
          </w:p>
        </w:tc>
        <w:tc>
          <w:tcPr>
            <w:tcW w:w="1836" w:type="dxa"/>
            <w:shd w:val="pct10" w:color="auto" w:fill="auto"/>
          </w:tcPr>
          <w:p w:rsidR="00AF08C0" w:rsidRDefault="00AF08C0" w:rsidP="00AF08C0">
            <w:r>
              <w:t>Date</w:t>
            </w:r>
          </w:p>
        </w:tc>
      </w:tr>
      <w:tr w:rsidR="00AF08C0" w:rsidTr="00AF08C0">
        <w:tc>
          <w:tcPr>
            <w:tcW w:w="450" w:type="dxa"/>
          </w:tcPr>
          <w:p w:rsidR="00AF08C0" w:rsidRDefault="00AF08C0" w:rsidP="00AF08C0">
            <w:r>
              <w:t>1</w:t>
            </w:r>
          </w:p>
        </w:tc>
        <w:tc>
          <w:tcPr>
            <w:tcW w:w="5130" w:type="dxa"/>
          </w:tcPr>
          <w:p w:rsidR="00AF08C0" w:rsidRDefault="00AF08C0" w:rsidP="00AF08C0">
            <w:r>
              <w:t>Labor (418 Hours)</w:t>
            </w:r>
          </w:p>
        </w:tc>
        <w:tc>
          <w:tcPr>
            <w:tcW w:w="1314" w:type="dxa"/>
          </w:tcPr>
          <w:p w:rsidR="00AF08C0" w:rsidRDefault="00AF08C0" w:rsidP="00AF08C0">
            <w:pPr>
              <w:jc w:val="right"/>
            </w:pPr>
            <w:r w:rsidRPr="00AF08C0">
              <w:t>29260</w:t>
            </w:r>
            <w:r>
              <w:t>.00</w:t>
            </w:r>
          </w:p>
        </w:tc>
        <w:tc>
          <w:tcPr>
            <w:tcW w:w="1836" w:type="dxa"/>
          </w:tcPr>
          <w:p w:rsidR="00AF08C0" w:rsidRDefault="00AF08C0" w:rsidP="00AF08C0">
            <w:r>
              <w:t>Project Duration</w:t>
            </w:r>
          </w:p>
        </w:tc>
      </w:tr>
      <w:tr w:rsidR="00AF08C0" w:rsidTr="00AF08C0">
        <w:tc>
          <w:tcPr>
            <w:tcW w:w="450" w:type="dxa"/>
          </w:tcPr>
          <w:p w:rsidR="00AF08C0" w:rsidRDefault="00AF08C0" w:rsidP="00AF08C0">
            <w:r>
              <w:t>2</w:t>
            </w:r>
          </w:p>
        </w:tc>
        <w:tc>
          <w:tcPr>
            <w:tcW w:w="5130" w:type="dxa"/>
          </w:tcPr>
          <w:p w:rsidR="00AF08C0" w:rsidRDefault="00AF08C0" w:rsidP="00AF08C0">
            <w:r>
              <w:t>Contingency (10% of Effort)</w:t>
            </w:r>
          </w:p>
        </w:tc>
        <w:tc>
          <w:tcPr>
            <w:tcW w:w="1314" w:type="dxa"/>
          </w:tcPr>
          <w:p w:rsidR="00AF08C0" w:rsidRDefault="009C3985" w:rsidP="00AF08C0">
            <w:pPr>
              <w:jc w:val="right"/>
            </w:pPr>
            <w:r>
              <w:t>2660</w:t>
            </w:r>
            <w:r w:rsidR="00AF08C0">
              <w:t>.00</w:t>
            </w:r>
          </w:p>
        </w:tc>
        <w:tc>
          <w:tcPr>
            <w:tcW w:w="1836" w:type="dxa"/>
          </w:tcPr>
          <w:p w:rsidR="00AF08C0" w:rsidRDefault="00AF08C0" w:rsidP="00AF08C0"/>
        </w:tc>
      </w:tr>
      <w:tr w:rsidR="00AF08C0" w:rsidTr="00AF08C0">
        <w:tc>
          <w:tcPr>
            <w:tcW w:w="450" w:type="dxa"/>
          </w:tcPr>
          <w:p w:rsidR="00AF08C0" w:rsidRDefault="00AF08C0" w:rsidP="00AF08C0"/>
        </w:tc>
        <w:tc>
          <w:tcPr>
            <w:tcW w:w="5130" w:type="dxa"/>
          </w:tcPr>
          <w:p w:rsidR="00AF08C0" w:rsidRDefault="00AF08C0" w:rsidP="00AF08C0"/>
        </w:tc>
        <w:tc>
          <w:tcPr>
            <w:tcW w:w="1314" w:type="dxa"/>
          </w:tcPr>
          <w:p w:rsidR="00AF08C0" w:rsidRDefault="00AF08C0" w:rsidP="00AF08C0">
            <w:pPr>
              <w:jc w:val="right"/>
            </w:pPr>
          </w:p>
        </w:tc>
        <w:tc>
          <w:tcPr>
            <w:tcW w:w="1836" w:type="dxa"/>
          </w:tcPr>
          <w:p w:rsidR="00AF08C0" w:rsidRDefault="00AF08C0" w:rsidP="00AF08C0"/>
        </w:tc>
      </w:tr>
      <w:tr w:rsidR="00AF08C0" w:rsidTr="00AF08C0">
        <w:tc>
          <w:tcPr>
            <w:tcW w:w="450" w:type="dxa"/>
          </w:tcPr>
          <w:p w:rsidR="00AF08C0" w:rsidRDefault="00AF08C0" w:rsidP="00AF08C0"/>
        </w:tc>
        <w:tc>
          <w:tcPr>
            <w:tcW w:w="5130" w:type="dxa"/>
          </w:tcPr>
          <w:p w:rsidR="00AF08C0" w:rsidRDefault="00AF08C0" w:rsidP="00AF08C0">
            <w:r>
              <w:t>Total</w:t>
            </w:r>
          </w:p>
        </w:tc>
        <w:tc>
          <w:tcPr>
            <w:tcW w:w="1314" w:type="dxa"/>
          </w:tcPr>
          <w:p w:rsidR="00AF08C0" w:rsidRDefault="009C3985" w:rsidP="00AF08C0">
            <w:pPr>
              <w:jc w:val="right"/>
            </w:pPr>
            <w:r w:rsidRPr="009C3985">
              <w:t>31920</w:t>
            </w:r>
            <w:r w:rsidR="00AF08C0">
              <w:t>.00</w:t>
            </w:r>
          </w:p>
        </w:tc>
        <w:tc>
          <w:tcPr>
            <w:tcW w:w="1836" w:type="dxa"/>
          </w:tcPr>
          <w:p w:rsidR="00AF08C0" w:rsidRDefault="00AF08C0" w:rsidP="00AF08C0"/>
        </w:tc>
      </w:tr>
    </w:tbl>
    <w:p w:rsidR="00632861" w:rsidRDefault="00632861" w:rsidP="00632861">
      <w:pPr>
        <w:pStyle w:val="Heading1"/>
      </w:pPr>
      <w:bookmarkStart w:id="34" w:name="_Toc263676591"/>
      <w:r>
        <w:t>Human Resource Management</w:t>
      </w:r>
      <w:bookmarkEnd w:id="30"/>
      <w:bookmarkEnd w:id="34"/>
    </w:p>
    <w:p w:rsidR="00AA4178" w:rsidRDefault="00930F84" w:rsidP="001C5286">
      <w:pPr>
        <w:pStyle w:val="Heading2"/>
      </w:pPr>
      <w:bookmarkStart w:id="35" w:name="_Toc263676592"/>
      <w:r>
        <w:t>Organization</w:t>
      </w:r>
      <w:bookmarkEnd w:id="35"/>
    </w:p>
    <w:p w:rsidR="004B208B" w:rsidRDefault="004B208B" w:rsidP="004B208B">
      <w:pPr>
        <w:pStyle w:val="ListParagraph"/>
        <w:numPr>
          <w:ilvl w:val="0"/>
          <w:numId w:val="38"/>
        </w:numPr>
      </w:pPr>
      <w:r>
        <w:t>Sponsor: John Vincent</w:t>
      </w:r>
    </w:p>
    <w:p w:rsidR="004B208B" w:rsidRDefault="004B208B" w:rsidP="004B208B">
      <w:pPr>
        <w:pStyle w:val="ListParagraph"/>
        <w:numPr>
          <w:ilvl w:val="1"/>
          <w:numId w:val="38"/>
        </w:numPr>
      </w:pPr>
      <w:r>
        <w:t>Project Leader: Robert Gaul III</w:t>
      </w:r>
    </w:p>
    <w:p w:rsidR="004B208B" w:rsidRDefault="004B208B" w:rsidP="004B208B">
      <w:pPr>
        <w:pStyle w:val="ListParagraph"/>
        <w:numPr>
          <w:ilvl w:val="2"/>
          <w:numId w:val="38"/>
        </w:numPr>
      </w:pPr>
      <w:r>
        <w:t>Project Coordinator: Vasu Vuppala</w:t>
      </w:r>
    </w:p>
    <w:p w:rsidR="004B208B" w:rsidRDefault="004B208B" w:rsidP="004B208B">
      <w:pPr>
        <w:pStyle w:val="ListParagraph"/>
        <w:numPr>
          <w:ilvl w:val="2"/>
          <w:numId w:val="38"/>
        </w:numPr>
      </w:pPr>
      <w:r>
        <w:t>Design</w:t>
      </w:r>
      <w:r w:rsidR="007E04C3">
        <w:t xml:space="preserve"> Engineering</w:t>
      </w:r>
      <w:r>
        <w:t xml:space="preserve"> Team: Robert Gaul III, Vasu Vuppala</w:t>
      </w:r>
    </w:p>
    <w:p w:rsidR="004B208B" w:rsidRDefault="004B208B" w:rsidP="004B208B">
      <w:pPr>
        <w:pStyle w:val="ListParagraph"/>
        <w:numPr>
          <w:ilvl w:val="2"/>
          <w:numId w:val="38"/>
        </w:numPr>
      </w:pPr>
      <w:r>
        <w:t>Development</w:t>
      </w:r>
      <w:r w:rsidR="007E04C3">
        <w:t xml:space="preserve"> Engineer:</w:t>
      </w:r>
      <w:r>
        <w:t xml:space="preserve"> Robert Gaul III</w:t>
      </w:r>
    </w:p>
    <w:p w:rsidR="004B208B" w:rsidRDefault="007E04C3" w:rsidP="004B208B">
      <w:pPr>
        <w:pStyle w:val="ListParagraph"/>
        <w:numPr>
          <w:ilvl w:val="2"/>
          <w:numId w:val="38"/>
        </w:numPr>
      </w:pPr>
      <w:r>
        <w:lastRenderedPageBreak/>
        <w:t>Technical Writer</w:t>
      </w:r>
      <w:r w:rsidR="004B208B">
        <w:t>: Robert Gaul III</w:t>
      </w:r>
    </w:p>
    <w:p w:rsidR="007E04C3" w:rsidRDefault="007E04C3" w:rsidP="004B208B">
      <w:pPr>
        <w:pStyle w:val="ListParagraph"/>
        <w:numPr>
          <w:ilvl w:val="2"/>
          <w:numId w:val="38"/>
        </w:numPr>
      </w:pPr>
      <w:r>
        <w:t>Release Engineer: Robert Gaul III</w:t>
      </w:r>
    </w:p>
    <w:p w:rsidR="004B208B" w:rsidRDefault="004B208B" w:rsidP="004B208B">
      <w:pPr>
        <w:pStyle w:val="ListParagraph"/>
        <w:numPr>
          <w:ilvl w:val="1"/>
          <w:numId w:val="38"/>
        </w:numPr>
      </w:pPr>
      <w:r>
        <w:t>Quality Manager: Vasu Vuppala</w:t>
      </w:r>
    </w:p>
    <w:p w:rsidR="004B208B" w:rsidRDefault="004B208B" w:rsidP="004B208B">
      <w:pPr>
        <w:pStyle w:val="ListParagraph"/>
        <w:numPr>
          <w:ilvl w:val="2"/>
          <w:numId w:val="38"/>
        </w:numPr>
      </w:pPr>
      <w:r>
        <w:t xml:space="preserve">Test </w:t>
      </w:r>
      <w:r w:rsidR="007E04C3">
        <w:t>Engineering Team</w:t>
      </w:r>
      <w:r>
        <w:t xml:space="preserve">: </w:t>
      </w:r>
      <w:r w:rsidR="00461156">
        <w:t xml:space="preserve">APG, </w:t>
      </w:r>
      <w:r>
        <w:t>Vasu Vuppala, Robert Gaul III</w:t>
      </w:r>
    </w:p>
    <w:p w:rsidR="009C56A9" w:rsidRDefault="004B208B" w:rsidP="004B208B">
      <w:pPr>
        <w:pStyle w:val="ListParagraph"/>
        <w:numPr>
          <w:ilvl w:val="1"/>
          <w:numId w:val="38"/>
        </w:numPr>
      </w:pPr>
      <w:r>
        <w:t>Configuration/Change Control Board (CCB): John Vincent, Oliver Kester</w:t>
      </w:r>
      <w:r w:rsidR="005304B4">
        <w:t>, Marc Doleans</w:t>
      </w:r>
    </w:p>
    <w:p w:rsidR="005304B4" w:rsidRDefault="005304B4" w:rsidP="005304B4">
      <w:pPr>
        <w:pStyle w:val="ListParagraph"/>
        <w:numPr>
          <w:ilvl w:val="0"/>
          <w:numId w:val="38"/>
        </w:numPr>
      </w:pPr>
      <w:r>
        <w:t>Customer: Oliver Kester, Marc Doleans</w:t>
      </w:r>
    </w:p>
    <w:p w:rsidR="005304B4" w:rsidRPr="009C56A9" w:rsidRDefault="005304B4" w:rsidP="005304B4">
      <w:pPr>
        <w:pStyle w:val="ListParagraph"/>
        <w:numPr>
          <w:ilvl w:val="1"/>
          <w:numId w:val="38"/>
        </w:numPr>
      </w:pPr>
      <w:r>
        <w:t>SME: Marc Doleans, Carla Benatti</w:t>
      </w:r>
    </w:p>
    <w:p w:rsidR="001C5286" w:rsidRDefault="001C5286" w:rsidP="001C5286">
      <w:pPr>
        <w:pStyle w:val="Heading2"/>
      </w:pPr>
      <w:bookmarkStart w:id="36" w:name="_Toc263676593"/>
      <w:r>
        <w:t>Roles and Responsibilities</w:t>
      </w:r>
      <w:bookmarkEnd w:id="36"/>
    </w:p>
    <w:p w:rsidR="001C5286" w:rsidRPr="001C5286" w:rsidRDefault="009C56A9" w:rsidP="001C5286">
      <w:r>
        <w:t>Refer to Quark</w:t>
      </w:r>
      <w:r w:rsidR="00502EBB">
        <w:t xml:space="preserve"> [</w:t>
      </w:r>
      <w:r w:rsidR="0058214D">
        <w:fldChar w:fldCharType="begin"/>
      </w:r>
      <w:r w:rsidR="00502EBB">
        <w:instrText xml:space="preserve"> REF _Ref255974249 \w \h </w:instrText>
      </w:r>
      <w:r w:rsidR="0058214D">
        <w:fldChar w:fldCharType="separate"/>
      </w:r>
      <w:r w:rsidR="002B4212">
        <w:t>1</w:t>
      </w:r>
      <w:r w:rsidR="0058214D">
        <w:fldChar w:fldCharType="end"/>
      </w:r>
      <w:r w:rsidR="00502EBB">
        <w:t>]</w:t>
      </w:r>
      <w:r>
        <w:t xml:space="preserve"> for the </w:t>
      </w:r>
      <w:r w:rsidR="006416FA">
        <w:t xml:space="preserve">standard </w:t>
      </w:r>
      <w:r>
        <w:t xml:space="preserve">roles and responsibilities. </w:t>
      </w:r>
      <w:r w:rsidR="006416FA">
        <w:t>The</w:t>
      </w:r>
      <w:r>
        <w:t xml:space="preserve"> additional roles are listed below.</w:t>
      </w:r>
    </w:p>
    <w:tbl>
      <w:tblPr>
        <w:tblW w:w="8820" w:type="dxa"/>
        <w:jc w:val="center"/>
        <w:tblInd w:w="108" w:type="dxa"/>
        <w:tblLayout w:type="fixed"/>
        <w:tblLook w:val="0000"/>
      </w:tblPr>
      <w:tblGrid>
        <w:gridCol w:w="2340"/>
        <w:gridCol w:w="6480"/>
      </w:tblGrid>
      <w:tr w:rsidR="001C5286" w:rsidTr="0058551D">
        <w:trPr>
          <w:trHeight w:val="250"/>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DDDDDD" w:themeFill="accent1"/>
          </w:tcPr>
          <w:p w:rsidR="001C5286" w:rsidRPr="00225198" w:rsidRDefault="001C5286" w:rsidP="00DB489F">
            <w:pPr>
              <w:pStyle w:val="Default"/>
              <w:ind w:right="-720"/>
              <w:rPr>
                <w:rFonts w:asciiTheme="minorHAnsi" w:hAnsiTheme="minorHAnsi"/>
                <w:b/>
                <w:sz w:val="22"/>
                <w:szCs w:val="22"/>
              </w:rPr>
            </w:pPr>
            <w:r w:rsidRPr="00225198">
              <w:rPr>
                <w:rFonts w:asciiTheme="minorHAnsi" w:hAnsiTheme="minorHAnsi"/>
                <w:b/>
                <w:bCs/>
                <w:sz w:val="22"/>
                <w:szCs w:val="22"/>
              </w:rPr>
              <w:t xml:space="preserve">Role </w:t>
            </w:r>
          </w:p>
        </w:tc>
        <w:tc>
          <w:tcPr>
            <w:tcW w:w="6480" w:type="dxa"/>
            <w:tcBorders>
              <w:top w:val="single" w:sz="8" w:space="0" w:color="000000"/>
              <w:left w:val="single" w:sz="8" w:space="0" w:color="000000"/>
              <w:bottom w:val="single" w:sz="8" w:space="0" w:color="000000"/>
              <w:right w:val="single" w:sz="8" w:space="0" w:color="000000"/>
            </w:tcBorders>
            <w:shd w:val="clear" w:color="auto" w:fill="DDDDDD" w:themeFill="accent1"/>
          </w:tcPr>
          <w:p w:rsidR="001C5286" w:rsidRPr="00225198" w:rsidRDefault="001C5286" w:rsidP="00DB489F">
            <w:pPr>
              <w:pStyle w:val="Default"/>
              <w:ind w:right="-720"/>
              <w:rPr>
                <w:rFonts w:asciiTheme="minorHAnsi" w:hAnsiTheme="minorHAnsi"/>
                <w:b/>
                <w:sz w:val="22"/>
                <w:szCs w:val="22"/>
              </w:rPr>
            </w:pPr>
            <w:r w:rsidRPr="00225198">
              <w:rPr>
                <w:rFonts w:asciiTheme="minorHAnsi" w:hAnsiTheme="minorHAnsi"/>
                <w:b/>
                <w:bCs/>
                <w:sz w:val="22"/>
                <w:szCs w:val="22"/>
              </w:rPr>
              <w:t xml:space="preserve">Responsibility </w:t>
            </w:r>
          </w:p>
        </w:tc>
      </w:tr>
      <w:tr w:rsidR="001C5286" w:rsidTr="008C6F9F">
        <w:trPr>
          <w:trHeight w:val="277"/>
          <w:jc w:val="center"/>
        </w:trPr>
        <w:tc>
          <w:tcPr>
            <w:tcW w:w="2340" w:type="dxa"/>
            <w:tcBorders>
              <w:top w:val="single" w:sz="8" w:space="0" w:color="000000"/>
              <w:left w:val="single" w:sz="8" w:space="0" w:color="000000"/>
              <w:bottom w:val="single" w:sz="8" w:space="0" w:color="000000"/>
              <w:right w:val="single" w:sz="8" w:space="0" w:color="000000"/>
            </w:tcBorders>
          </w:tcPr>
          <w:p w:rsidR="004B208B" w:rsidRPr="004B208B" w:rsidRDefault="004B208B" w:rsidP="004B208B">
            <w:pPr>
              <w:pStyle w:val="Default"/>
              <w:ind w:right="-720"/>
              <w:rPr>
                <w:rFonts w:asciiTheme="minorHAnsi" w:hAnsiTheme="minorHAnsi"/>
                <w:sz w:val="22"/>
                <w:szCs w:val="22"/>
              </w:rPr>
            </w:pPr>
            <w:r w:rsidRPr="004B208B">
              <w:rPr>
                <w:rFonts w:asciiTheme="minorHAnsi" w:hAnsiTheme="minorHAnsi"/>
                <w:sz w:val="22"/>
                <w:szCs w:val="22"/>
              </w:rPr>
              <w:t xml:space="preserve">Subject Matter Expert </w:t>
            </w:r>
          </w:p>
          <w:p w:rsidR="001C5286" w:rsidRPr="00225198" w:rsidRDefault="004B208B" w:rsidP="00A831AC">
            <w:pPr>
              <w:pStyle w:val="Default"/>
              <w:ind w:right="-720"/>
              <w:rPr>
                <w:rFonts w:asciiTheme="minorHAnsi" w:hAnsiTheme="minorHAnsi"/>
                <w:sz w:val="22"/>
                <w:szCs w:val="22"/>
              </w:rPr>
            </w:pPr>
            <w:r w:rsidRPr="004B208B">
              <w:rPr>
                <w:rFonts w:asciiTheme="minorHAnsi" w:hAnsiTheme="minorHAnsi"/>
                <w:sz w:val="22"/>
                <w:szCs w:val="22"/>
              </w:rPr>
              <w:t>(SME)</w:t>
            </w:r>
          </w:p>
        </w:tc>
        <w:tc>
          <w:tcPr>
            <w:tcW w:w="6480" w:type="dxa"/>
            <w:tcBorders>
              <w:top w:val="single" w:sz="8" w:space="0" w:color="000000"/>
              <w:left w:val="single" w:sz="8" w:space="0" w:color="000000"/>
              <w:bottom w:val="single" w:sz="8" w:space="0" w:color="000000"/>
              <w:right w:val="single" w:sz="8" w:space="0" w:color="000000"/>
            </w:tcBorders>
          </w:tcPr>
          <w:p w:rsidR="001C5286" w:rsidRPr="00225198" w:rsidRDefault="009C56A9" w:rsidP="004B208B">
            <w:pPr>
              <w:pStyle w:val="Default"/>
              <w:ind w:right="-720"/>
              <w:rPr>
                <w:rFonts w:asciiTheme="minorHAnsi" w:hAnsiTheme="minorHAnsi"/>
                <w:sz w:val="22"/>
                <w:szCs w:val="22"/>
              </w:rPr>
            </w:pPr>
            <w:r w:rsidRPr="00225198">
              <w:rPr>
                <w:rFonts w:asciiTheme="minorHAnsi" w:hAnsiTheme="minorHAnsi"/>
                <w:sz w:val="22"/>
                <w:szCs w:val="22"/>
              </w:rPr>
              <w:t xml:space="preserve">Provide consultation and training in </w:t>
            </w:r>
            <w:r w:rsidR="004B208B">
              <w:rPr>
                <w:rFonts w:asciiTheme="minorHAnsi" w:hAnsiTheme="minorHAnsi"/>
                <w:sz w:val="22"/>
                <w:szCs w:val="22"/>
              </w:rPr>
              <w:t>mathematical analysis</w:t>
            </w:r>
          </w:p>
        </w:tc>
      </w:tr>
      <w:tr w:rsidR="001C5286" w:rsidTr="008C6F9F">
        <w:trPr>
          <w:trHeight w:val="268"/>
          <w:jc w:val="center"/>
        </w:trPr>
        <w:tc>
          <w:tcPr>
            <w:tcW w:w="2340" w:type="dxa"/>
            <w:tcBorders>
              <w:top w:val="single" w:sz="8" w:space="0" w:color="000000"/>
              <w:left w:val="single" w:sz="8" w:space="0" w:color="000000"/>
              <w:bottom w:val="single" w:sz="8" w:space="0" w:color="000000"/>
              <w:right w:val="single" w:sz="8" w:space="0" w:color="000000"/>
            </w:tcBorders>
          </w:tcPr>
          <w:p w:rsidR="001C5286" w:rsidRPr="00225198" w:rsidRDefault="001C5286" w:rsidP="00DB489F">
            <w:pPr>
              <w:pStyle w:val="Default"/>
              <w:ind w:right="-720"/>
              <w:rPr>
                <w:rFonts w:asciiTheme="minorHAnsi" w:hAnsiTheme="minorHAnsi"/>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Pr="00225198" w:rsidRDefault="001C5286" w:rsidP="00CF62B0">
            <w:pPr>
              <w:pStyle w:val="Default"/>
              <w:rPr>
                <w:rFonts w:asciiTheme="minorHAnsi" w:hAnsiTheme="minorHAnsi"/>
                <w:sz w:val="22"/>
                <w:szCs w:val="22"/>
              </w:rPr>
            </w:pPr>
          </w:p>
        </w:tc>
      </w:tr>
      <w:tr w:rsidR="001C5286" w:rsidTr="008C6F9F">
        <w:trPr>
          <w:trHeight w:val="232"/>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r>
    </w:tbl>
    <w:p w:rsidR="001C5286" w:rsidRPr="001C5286" w:rsidRDefault="001C5286" w:rsidP="001C5286"/>
    <w:p w:rsidR="00930F84" w:rsidRDefault="00930F84" w:rsidP="00DB5123">
      <w:pPr>
        <w:pStyle w:val="Heading3"/>
      </w:pPr>
      <w:bookmarkStart w:id="37" w:name="_Toc263676594"/>
      <w:r>
        <w:t>Responsibility Assignment Matrix</w:t>
      </w:r>
      <w:bookmarkEnd w:id="37"/>
    </w:p>
    <w:p w:rsidR="00F50E13" w:rsidRPr="007218BF" w:rsidRDefault="00F50E13" w:rsidP="00F50E13">
      <w:r>
        <w:t xml:space="preserve">The following table illustrates the responsibilities of various roles using RACI (R – Responsible, A – Accountable/Approver, C – Consulted, I – Informed) matrix. </w:t>
      </w:r>
    </w:p>
    <w:p w:rsidR="00F50E13" w:rsidRDefault="00F50E13" w:rsidP="00F50E13">
      <w:pPr>
        <w:pStyle w:val="Caption"/>
        <w:keepNext/>
      </w:pPr>
      <w:bookmarkStart w:id="38" w:name="_Toc255969774"/>
      <w:bookmarkStart w:id="39" w:name="_Toc263676624"/>
      <w:r>
        <w:t xml:space="preserve">Table </w:t>
      </w:r>
      <w:fldSimple w:instr=" SEQ Table \* ARABIC ">
        <w:r w:rsidR="002B4212">
          <w:rPr>
            <w:noProof/>
          </w:rPr>
          <w:t>3</w:t>
        </w:r>
      </w:fldSimple>
      <w:r>
        <w:t xml:space="preserve"> RACI Matrix</w:t>
      </w:r>
      <w:bookmarkEnd w:id="38"/>
      <w:bookmarkEnd w:id="39"/>
    </w:p>
    <w:tbl>
      <w:tblPr>
        <w:tblStyle w:val="TableGrid"/>
        <w:tblW w:w="8640" w:type="dxa"/>
        <w:jc w:val="center"/>
        <w:tblInd w:w="648" w:type="dxa"/>
        <w:tblLayout w:type="fixed"/>
        <w:tblLook w:val="04A0"/>
      </w:tblPr>
      <w:tblGrid>
        <w:gridCol w:w="1575"/>
        <w:gridCol w:w="1170"/>
        <w:gridCol w:w="990"/>
        <w:gridCol w:w="540"/>
        <w:gridCol w:w="465"/>
        <w:gridCol w:w="629"/>
        <w:gridCol w:w="661"/>
        <w:gridCol w:w="595"/>
        <w:gridCol w:w="718"/>
        <w:gridCol w:w="487"/>
        <w:gridCol w:w="810"/>
      </w:tblGrid>
      <w:tr w:rsidR="00021FDB" w:rsidTr="00021FDB">
        <w:trPr>
          <w:jc w:val="center"/>
        </w:trPr>
        <w:tc>
          <w:tcPr>
            <w:tcW w:w="1575" w:type="dxa"/>
            <w:shd w:val="clear" w:color="auto" w:fill="DDDDDD" w:themeFill="accent1"/>
          </w:tcPr>
          <w:p w:rsidR="00021FDB" w:rsidRPr="009D67CA" w:rsidRDefault="00021FDB" w:rsidP="00C23282">
            <w:pPr>
              <w:rPr>
                <w:b/>
              </w:rPr>
            </w:pPr>
            <w:r w:rsidRPr="009D67CA">
              <w:rPr>
                <w:b/>
              </w:rPr>
              <w:t>Work Package</w:t>
            </w:r>
          </w:p>
        </w:tc>
        <w:tc>
          <w:tcPr>
            <w:tcW w:w="1170" w:type="dxa"/>
            <w:shd w:val="clear" w:color="auto" w:fill="DDDDDD" w:themeFill="accent1"/>
          </w:tcPr>
          <w:p w:rsidR="00021FDB" w:rsidRPr="00A64CF5" w:rsidRDefault="00021FDB" w:rsidP="00C23282">
            <w:pPr>
              <w:rPr>
                <w:b/>
              </w:rPr>
            </w:pPr>
            <w:r>
              <w:rPr>
                <w:b/>
              </w:rPr>
              <w:t>Customer</w:t>
            </w:r>
          </w:p>
        </w:tc>
        <w:tc>
          <w:tcPr>
            <w:tcW w:w="990" w:type="dxa"/>
            <w:shd w:val="clear" w:color="auto" w:fill="DDDDDD" w:themeFill="accent1"/>
          </w:tcPr>
          <w:p w:rsidR="00021FDB" w:rsidRPr="00A64CF5" w:rsidRDefault="00021FDB" w:rsidP="00C23282">
            <w:pPr>
              <w:rPr>
                <w:b/>
              </w:rPr>
            </w:pPr>
            <w:r>
              <w:rPr>
                <w:b/>
              </w:rPr>
              <w:t>Sponsor</w:t>
            </w:r>
          </w:p>
        </w:tc>
        <w:tc>
          <w:tcPr>
            <w:tcW w:w="540" w:type="dxa"/>
            <w:shd w:val="clear" w:color="auto" w:fill="DDDDDD" w:themeFill="accent1"/>
          </w:tcPr>
          <w:p w:rsidR="00021FDB" w:rsidRPr="00A64CF5" w:rsidRDefault="00021FDB" w:rsidP="00C23282">
            <w:pPr>
              <w:rPr>
                <w:b/>
              </w:rPr>
            </w:pPr>
            <w:r>
              <w:rPr>
                <w:b/>
              </w:rPr>
              <w:t>PL</w:t>
            </w:r>
          </w:p>
        </w:tc>
        <w:tc>
          <w:tcPr>
            <w:tcW w:w="465" w:type="dxa"/>
            <w:shd w:val="clear" w:color="auto" w:fill="DDDDDD" w:themeFill="accent1"/>
          </w:tcPr>
          <w:p w:rsidR="00021FDB" w:rsidRPr="00A64CF5" w:rsidRDefault="00021FDB" w:rsidP="00C23282">
            <w:pPr>
              <w:rPr>
                <w:b/>
              </w:rPr>
            </w:pPr>
            <w:r>
              <w:rPr>
                <w:b/>
              </w:rPr>
              <w:t>PC</w:t>
            </w:r>
          </w:p>
        </w:tc>
        <w:tc>
          <w:tcPr>
            <w:tcW w:w="629" w:type="dxa"/>
            <w:shd w:val="clear" w:color="auto" w:fill="DDDDDD" w:themeFill="accent1"/>
          </w:tcPr>
          <w:p w:rsidR="00021FDB" w:rsidRPr="00A64CF5" w:rsidRDefault="00021FDB" w:rsidP="00C23282">
            <w:pPr>
              <w:rPr>
                <w:b/>
              </w:rPr>
            </w:pPr>
            <w:r>
              <w:rPr>
                <w:b/>
              </w:rPr>
              <w:t>DES</w:t>
            </w:r>
          </w:p>
        </w:tc>
        <w:tc>
          <w:tcPr>
            <w:tcW w:w="661" w:type="dxa"/>
            <w:shd w:val="clear" w:color="auto" w:fill="DDDDDD" w:themeFill="accent1"/>
          </w:tcPr>
          <w:p w:rsidR="00021FDB" w:rsidRPr="00A64CF5" w:rsidRDefault="00021FDB" w:rsidP="00C23282">
            <w:pPr>
              <w:rPr>
                <w:b/>
              </w:rPr>
            </w:pPr>
            <w:r>
              <w:rPr>
                <w:b/>
              </w:rPr>
              <w:t>DEV</w:t>
            </w:r>
          </w:p>
        </w:tc>
        <w:tc>
          <w:tcPr>
            <w:tcW w:w="595" w:type="dxa"/>
            <w:shd w:val="clear" w:color="auto" w:fill="DDDDDD" w:themeFill="accent1"/>
          </w:tcPr>
          <w:p w:rsidR="00021FDB" w:rsidRDefault="00021FDB" w:rsidP="00C23282">
            <w:pPr>
              <w:rPr>
                <w:b/>
              </w:rPr>
            </w:pPr>
            <w:r>
              <w:rPr>
                <w:b/>
              </w:rPr>
              <w:t>TE</w:t>
            </w:r>
          </w:p>
        </w:tc>
        <w:tc>
          <w:tcPr>
            <w:tcW w:w="718" w:type="dxa"/>
            <w:shd w:val="clear" w:color="auto" w:fill="DDDDDD" w:themeFill="accent1"/>
          </w:tcPr>
          <w:p w:rsidR="00021FDB" w:rsidRDefault="007E04C3" w:rsidP="00C23282">
            <w:pPr>
              <w:rPr>
                <w:b/>
              </w:rPr>
            </w:pPr>
            <w:r>
              <w:rPr>
                <w:b/>
              </w:rPr>
              <w:t>TW</w:t>
            </w:r>
          </w:p>
        </w:tc>
        <w:tc>
          <w:tcPr>
            <w:tcW w:w="487" w:type="dxa"/>
            <w:shd w:val="clear" w:color="auto" w:fill="DDDDDD" w:themeFill="accent1"/>
          </w:tcPr>
          <w:p w:rsidR="00021FDB" w:rsidRDefault="00021FDB" w:rsidP="00C23282">
            <w:pPr>
              <w:rPr>
                <w:b/>
              </w:rPr>
            </w:pPr>
            <w:r>
              <w:rPr>
                <w:b/>
              </w:rPr>
              <w:t>RE</w:t>
            </w:r>
          </w:p>
        </w:tc>
        <w:tc>
          <w:tcPr>
            <w:tcW w:w="810" w:type="dxa"/>
            <w:shd w:val="clear" w:color="auto" w:fill="DDDDDD" w:themeFill="accent1"/>
          </w:tcPr>
          <w:p w:rsidR="00021FDB" w:rsidRDefault="00021FDB" w:rsidP="00C23282">
            <w:pPr>
              <w:rPr>
                <w:b/>
              </w:rPr>
            </w:pPr>
            <w:r>
              <w:rPr>
                <w:b/>
              </w:rPr>
              <w:t>SME</w:t>
            </w:r>
          </w:p>
        </w:tc>
      </w:tr>
      <w:tr w:rsidR="00021FDB" w:rsidTr="00021FDB">
        <w:trPr>
          <w:jc w:val="center"/>
        </w:trPr>
        <w:tc>
          <w:tcPr>
            <w:tcW w:w="1575" w:type="dxa"/>
            <w:tcBorders>
              <w:bottom w:val="single" w:sz="4" w:space="0" w:color="000000" w:themeColor="text1"/>
            </w:tcBorders>
          </w:tcPr>
          <w:p w:rsidR="00021FDB" w:rsidRPr="00A64CF5" w:rsidRDefault="00021FDB" w:rsidP="00C23282">
            <w:pPr>
              <w:rPr>
                <w:b/>
              </w:rPr>
            </w:pPr>
            <w:r>
              <w:rPr>
                <w:b/>
              </w:rPr>
              <w:t>1.1</w:t>
            </w:r>
          </w:p>
        </w:tc>
        <w:tc>
          <w:tcPr>
            <w:tcW w:w="1170" w:type="dxa"/>
            <w:tcBorders>
              <w:bottom w:val="single" w:sz="4" w:space="0" w:color="000000" w:themeColor="text1"/>
            </w:tcBorders>
          </w:tcPr>
          <w:p w:rsidR="00021FDB" w:rsidRDefault="00021FDB" w:rsidP="00C23282">
            <w:r>
              <w:t>I</w:t>
            </w:r>
          </w:p>
        </w:tc>
        <w:tc>
          <w:tcPr>
            <w:tcW w:w="990" w:type="dxa"/>
            <w:tcBorders>
              <w:bottom w:val="single" w:sz="4" w:space="0" w:color="000000" w:themeColor="text1"/>
            </w:tcBorders>
          </w:tcPr>
          <w:p w:rsidR="00021FDB" w:rsidRDefault="00021FDB" w:rsidP="00C23282">
            <w:r>
              <w:t>I</w:t>
            </w:r>
          </w:p>
        </w:tc>
        <w:tc>
          <w:tcPr>
            <w:tcW w:w="540" w:type="dxa"/>
            <w:tcBorders>
              <w:bottom w:val="single" w:sz="4" w:space="0" w:color="000000" w:themeColor="text1"/>
            </w:tcBorders>
          </w:tcPr>
          <w:p w:rsidR="00021FDB" w:rsidRDefault="00021FDB" w:rsidP="00C23282">
            <w:r>
              <w:t>I</w:t>
            </w:r>
          </w:p>
        </w:tc>
        <w:tc>
          <w:tcPr>
            <w:tcW w:w="465" w:type="dxa"/>
            <w:tcBorders>
              <w:bottom w:val="single" w:sz="4" w:space="0" w:color="000000" w:themeColor="text1"/>
            </w:tcBorders>
          </w:tcPr>
          <w:p w:rsidR="00021FDB" w:rsidRDefault="00021FDB" w:rsidP="00C23282">
            <w:r>
              <w:t>R</w:t>
            </w:r>
          </w:p>
        </w:tc>
        <w:tc>
          <w:tcPr>
            <w:tcW w:w="629" w:type="dxa"/>
            <w:tcBorders>
              <w:bottom w:val="single" w:sz="4" w:space="0" w:color="000000" w:themeColor="text1"/>
            </w:tcBorders>
          </w:tcPr>
          <w:p w:rsidR="00021FDB" w:rsidRDefault="00021FDB" w:rsidP="00C23282">
            <w:r>
              <w:t>I</w:t>
            </w:r>
          </w:p>
        </w:tc>
        <w:tc>
          <w:tcPr>
            <w:tcW w:w="661" w:type="dxa"/>
            <w:tcBorders>
              <w:bottom w:val="single" w:sz="4" w:space="0" w:color="000000" w:themeColor="text1"/>
            </w:tcBorders>
          </w:tcPr>
          <w:p w:rsidR="00021FDB" w:rsidRDefault="00021FDB" w:rsidP="00C23282">
            <w:r>
              <w:t>I</w:t>
            </w:r>
          </w:p>
        </w:tc>
        <w:tc>
          <w:tcPr>
            <w:tcW w:w="595" w:type="dxa"/>
            <w:tcBorders>
              <w:bottom w:val="single" w:sz="4" w:space="0" w:color="000000" w:themeColor="text1"/>
            </w:tcBorders>
          </w:tcPr>
          <w:p w:rsidR="00021FDB" w:rsidRDefault="00021FDB" w:rsidP="00C23282">
            <w:r>
              <w:t>I</w:t>
            </w:r>
          </w:p>
        </w:tc>
        <w:tc>
          <w:tcPr>
            <w:tcW w:w="718" w:type="dxa"/>
            <w:tcBorders>
              <w:bottom w:val="single" w:sz="4" w:space="0" w:color="000000" w:themeColor="text1"/>
            </w:tcBorders>
          </w:tcPr>
          <w:p w:rsidR="00021FDB" w:rsidRDefault="00021FDB" w:rsidP="00C23282">
            <w:r>
              <w:t>I</w:t>
            </w:r>
          </w:p>
        </w:tc>
        <w:tc>
          <w:tcPr>
            <w:tcW w:w="487" w:type="dxa"/>
            <w:tcBorders>
              <w:bottom w:val="single" w:sz="4" w:space="0" w:color="000000" w:themeColor="text1"/>
            </w:tcBorders>
          </w:tcPr>
          <w:p w:rsidR="00021FDB" w:rsidRDefault="00021FDB" w:rsidP="00C23282">
            <w:r>
              <w:t>-</w:t>
            </w:r>
          </w:p>
        </w:tc>
        <w:tc>
          <w:tcPr>
            <w:tcW w:w="810" w:type="dxa"/>
            <w:tcBorders>
              <w:bottom w:val="single" w:sz="4" w:space="0" w:color="000000" w:themeColor="text1"/>
            </w:tcBorders>
          </w:tcPr>
          <w:p w:rsidR="00021FDB" w:rsidRDefault="00021FDB" w:rsidP="00C23282">
            <w:r>
              <w:t>I</w:t>
            </w:r>
          </w:p>
        </w:tc>
      </w:tr>
      <w:tr w:rsidR="00021FDB" w:rsidTr="00021FDB">
        <w:trPr>
          <w:jc w:val="center"/>
        </w:trPr>
        <w:tc>
          <w:tcPr>
            <w:tcW w:w="1575" w:type="dxa"/>
            <w:shd w:val="clear" w:color="auto" w:fill="DDDDDD" w:themeFill="accent1"/>
          </w:tcPr>
          <w:p w:rsidR="00021FDB" w:rsidRPr="00A64CF5" w:rsidRDefault="00021FDB" w:rsidP="00C23282">
            <w:pPr>
              <w:rPr>
                <w:b/>
              </w:rPr>
            </w:pPr>
            <w:r>
              <w:rPr>
                <w:b/>
              </w:rPr>
              <w:t>1.2.1</w:t>
            </w:r>
          </w:p>
        </w:tc>
        <w:tc>
          <w:tcPr>
            <w:tcW w:w="1170" w:type="dxa"/>
            <w:shd w:val="clear" w:color="auto" w:fill="DDDDDD" w:themeFill="accent1"/>
          </w:tcPr>
          <w:p w:rsidR="00021FDB" w:rsidRDefault="00021FDB" w:rsidP="00C23282">
            <w:r>
              <w:t>I</w:t>
            </w:r>
          </w:p>
        </w:tc>
        <w:tc>
          <w:tcPr>
            <w:tcW w:w="990" w:type="dxa"/>
            <w:shd w:val="clear" w:color="auto" w:fill="DDDDDD" w:themeFill="accent1"/>
          </w:tcPr>
          <w:p w:rsidR="00021FDB" w:rsidRDefault="00021FDB" w:rsidP="00C23282">
            <w:r>
              <w:t>I</w:t>
            </w:r>
          </w:p>
        </w:tc>
        <w:tc>
          <w:tcPr>
            <w:tcW w:w="540" w:type="dxa"/>
            <w:shd w:val="clear" w:color="auto" w:fill="DDDDDD" w:themeFill="accent1"/>
          </w:tcPr>
          <w:p w:rsidR="00021FDB" w:rsidRDefault="00021FDB" w:rsidP="00C23282">
            <w:r>
              <w:t>I</w:t>
            </w:r>
          </w:p>
        </w:tc>
        <w:tc>
          <w:tcPr>
            <w:tcW w:w="465" w:type="dxa"/>
            <w:shd w:val="clear" w:color="auto" w:fill="DDDDDD" w:themeFill="accent1"/>
          </w:tcPr>
          <w:p w:rsidR="00021FDB" w:rsidRDefault="00021FDB" w:rsidP="00C23282">
            <w:r>
              <w:t>I</w:t>
            </w:r>
          </w:p>
        </w:tc>
        <w:tc>
          <w:tcPr>
            <w:tcW w:w="629" w:type="dxa"/>
            <w:shd w:val="clear" w:color="auto" w:fill="DDDDDD" w:themeFill="accent1"/>
          </w:tcPr>
          <w:p w:rsidR="00021FDB" w:rsidRDefault="00021FDB" w:rsidP="00C23282">
            <w:r>
              <w:t>C</w:t>
            </w:r>
          </w:p>
        </w:tc>
        <w:tc>
          <w:tcPr>
            <w:tcW w:w="661" w:type="dxa"/>
            <w:shd w:val="clear" w:color="auto" w:fill="DDDDDD" w:themeFill="accent1"/>
          </w:tcPr>
          <w:p w:rsidR="00021FDB" w:rsidRDefault="00021FDB" w:rsidP="00C23282">
            <w:r>
              <w:t>C</w:t>
            </w:r>
          </w:p>
        </w:tc>
        <w:tc>
          <w:tcPr>
            <w:tcW w:w="595" w:type="dxa"/>
            <w:shd w:val="clear" w:color="auto" w:fill="DDDDDD" w:themeFill="accent1"/>
          </w:tcPr>
          <w:p w:rsidR="00021FDB" w:rsidRDefault="00021FDB" w:rsidP="00C23282">
            <w:r>
              <w:t>-</w:t>
            </w:r>
          </w:p>
        </w:tc>
        <w:tc>
          <w:tcPr>
            <w:tcW w:w="718" w:type="dxa"/>
            <w:shd w:val="clear" w:color="auto" w:fill="DDDDDD" w:themeFill="accent1"/>
          </w:tcPr>
          <w:p w:rsidR="00021FDB" w:rsidRDefault="00021FDB" w:rsidP="00C23282">
            <w:r>
              <w:t>-</w:t>
            </w:r>
          </w:p>
        </w:tc>
        <w:tc>
          <w:tcPr>
            <w:tcW w:w="487" w:type="dxa"/>
            <w:shd w:val="clear" w:color="auto" w:fill="DDDDDD" w:themeFill="accent1"/>
          </w:tcPr>
          <w:p w:rsidR="00021FDB" w:rsidRDefault="00021FDB" w:rsidP="00C23282">
            <w:r>
              <w:t>-</w:t>
            </w:r>
          </w:p>
        </w:tc>
        <w:tc>
          <w:tcPr>
            <w:tcW w:w="810" w:type="dxa"/>
            <w:shd w:val="clear" w:color="auto" w:fill="DDDDDD" w:themeFill="accent1"/>
          </w:tcPr>
          <w:p w:rsidR="00021FDB" w:rsidRDefault="00021FDB" w:rsidP="00C23282">
            <w:r>
              <w:t>R</w:t>
            </w:r>
          </w:p>
        </w:tc>
      </w:tr>
      <w:tr w:rsidR="00021FDB" w:rsidTr="00021FDB">
        <w:trPr>
          <w:jc w:val="center"/>
        </w:trPr>
        <w:tc>
          <w:tcPr>
            <w:tcW w:w="1575" w:type="dxa"/>
            <w:tcBorders>
              <w:bottom w:val="single" w:sz="4" w:space="0" w:color="000000" w:themeColor="text1"/>
            </w:tcBorders>
          </w:tcPr>
          <w:p w:rsidR="00021FDB" w:rsidRPr="00A64CF5" w:rsidRDefault="00021FDB" w:rsidP="00C23282">
            <w:pPr>
              <w:rPr>
                <w:b/>
              </w:rPr>
            </w:pPr>
            <w:r>
              <w:rPr>
                <w:b/>
              </w:rPr>
              <w:t xml:space="preserve">1.2.2 </w:t>
            </w:r>
          </w:p>
        </w:tc>
        <w:tc>
          <w:tcPr>
            <w:tcW w:w="1170" w:type="dxa"/>
            <w:tcBorders>
              <w:bottom w:val="single" w:sz="4" w:space="0" w:color="000000" w:themeColor="text1"/>
            </w:tcBorders>
          </w:tcPr>
          <w:p w:rsidR="00021FDB" w:rsidRDefault="00021FDB" w:rsidP="00C23282">
            <w:r>
              <w:t>I</w:t>
            </w:r>
          </w:p>
        </w:tc>
        <w:tc>
          <w:tcPr>
            <w:tcW w:w="990" w:type="dxa"/>
            <w:tcBorders>
              <w:bottom w:val="single" w:sz="4" w:space="0" w:color="000000" w:themeColor="text1"/>
            </w:tcBorders>
          </w:tcPr>
          <w:p w:rsidR="00021FDB" w:rsidRDefault="00021FDB" w:rsidP="00C23282">
            <w:r>
              <w:t>I</w:t>
            </w:r>
          </w:p>
        </w:tc>
        <w:tc>
          <w:tcPr>
            <w:tcW w:w="540" w:type="dxa"/>
            <w:tcBorders>
              <w:bottom w:val="single" w:sz="4" w:space="0" w:color="000000" w:themeColor="text1"/>
            </w:tcBorders>
          </w:tcPr>
          <w:p w:rsidR="00021FDB" w:rsidRDefault="00021FDB" w:rsidP="00C23282">
            <w:r>
              <w:t>I</w:t>
            </w:r>
          </w:p>
        </w:tc>
        <w:tc>
          <w:tcPr>
            <w:tcW w:w="465" w:type="dxa"/>
            <w:tcBorders>
              <w:bottom w:val="single" w:sz="4" w:space="0" w:color="000000" w:themeColor="text1"/>
            </w:tcBorders>
          </w:tcPr>
          <w:p w:rsidR="00021FDB" w:rsidRDefault="00021FDB" w:rsidP="00C23282">
            <w:r>
              <w:t>I</w:t>
            </w:r>
          </w:p>
        </w:tc>
        <w:tc>
          <w:tcPr>
            <w:tcW w:w="629" w:type="dxa"/>
            <w:tcBorders>
              <w:bottom w:val="single" w:sz="4" w:space="0" w:color="000000" w:themeColor="text1"/>
            </w:tcBorders>
          </w:tcPr>
          <w:p w:rsidR="00021FDB" w:rsidRDefault="00021FDB" w:rsidP="00C23282">
            <w:r>
              <w:t>C</w:t>
            </w:r>
          </w:p>
        </w:tc>
        <w:tc>
          <w:tcPr>
            <w:tcW w:w="661" w:type="dxa"/>
            <w:tcBorders>
              <w:bottom w:val="single" w:sz="4" w:space="0" w:color="000000" w:themeColor="text1"/>
            </w:tcBorders>
          </w:tcPr>
          <w:p w:rsidR="00021FDB" w:rsidRDefault="00021FDB" w:rsidP="00C23282">
            <w:r>
              <w:t>C</w:t>
            </w:r>
          </w:p>
        </w:tc>
        <w:tc>
          <w:tcPr>
            <w:tcW w:w="595" w:type="dxa"/>
            <w:tcBorders>
              <w:bottom w:val="single" w:sz="4" w:space="0" w:color="000000" w:themeColor="text1"/>
            </w:tcBorders>
          </w:tcPr>
          <w:p w:rsidR="00021FDB" w:rsidRDefault="00021FDB" w:rsidP="00C23282">
            <w:r>
              <w:t>-</w:t>
            </w:r>
          </w:p>
        </w:tc>
        <w:tc>
          <w:tcPr>
            <w:tcW w:w="718" w:type="dxa"/>
            <w:tcBorders>
              <w:bottom w:val="single" w:sz="4" w:space="0" w:color="000000" w:themeColor="text1"/>
            </w:tcBorders>
          </w:tcPr>
          <w:p w:rsidR="00021FDB" w:rsidRDefault="00021FDB" w:rsidP="00C23282">
            <w:r>
              <w:t>-</w:t>
            </w:r>
          </w:p>
        </w:tc>
        <w:tc>
          <w:tcPr>
            <w:tcW w:w="487" w:type="dxa"/>
            <w:tcBorders>
              <w:bottom w:val="single" w:sz="4" w:space="0" w:color="000000" w:themeColor="text1"/>
            </w:tcBorders>
          </w:tcPr>
          <w:p w:rsidR="00021FDB" w:rsidRDefault="00021FDB" w:rsidP="00C23282">
            <w:r>
              <w:t>-</w:t>
            </w:r>
          </w:p>
        </w:tc>
        <w:tc>
          <w:tcPr>
            <w:tcW w:w="810" w:type="dxa"/>
            <w:tcBorders>
              <w:bottom w:val="single" w:sz="4" w:space="0" w:color="000000" w:themeColor="text1"/>
            </w:tcBorders>
          </w:tcPr>
          <w:p w:rsidR="00021FDB" w:rsidRDefault="00021FDB" w:rsidP="00C23282">
            <w:r>
              <w:t>-</w:t>
            </w:r>
          </w:p>
        </w:tc>
      </w:tr>
      <w:tr w:rsidR="00021FDB" w:rsidTr="00021FDB">
        <w:trPr>
          <w:jc w:val="center"/>
        </w:trPr>
        <w:tc>
          <w:tcPr>
            <w:tcW w:w="1575" w:type="dxa"/>
            <w:shd w:val="clear" w:color="auto" w:fill="DDDDDD" w:themeFill="accent1"/>
          </w:tcPr>
          <w:p w:rsidR="00021FDB" w:rsidRPr="00A64CF5" w:rsidRDefault="00021FDB" w:rsidP="00C23282">
            <w:pPr>
              <w:rPr>
                <w:b/>
              </w:rPr>
            </w:pPr>
            <w:r>
              <w:rPr>
                <w:b/>
              </w:rPr>
              <w:t>1.3.1</w:t>
            </w:r>
          </w:p>
        </w:tc>
        <w:tc>
          <w:tcPr>
            <w:tcW w:w="1170" w:type="dxa"/>
            <w:shd w:val="clear" w:color="auto" w:fill="DDDDDD" w:themeFill="accent1"/>
          </w:tcPr>
          <w:p w:rsidR="00021FDB" w:rsidRDefault="00021FDB" w:rsidP="00C23282">
            <w:r>
              <w:t>I</w:t>
            </w:r>
          </w:p>
        </w:tc>
        <w:tc>
          <w:tcPr>
            <w:tcW w:w="990" w:type="dxa"/>
            <w:shd w:val="clear" w:color="auto" w:fill="DDDDDD" w:themeFill="accent1"/>
          </w:tcPr>
          <w:p w:rsidR="00021FDB" w:rsidRDefault="00021FDB" w:rsidP="00C23282">
            <w:r>
              <w:t>I</w:t>
            </w:r>
          </w:p>
        </w:tc>
        <w:tc>
          <w:tcPr>
            <w:tcW w:w="540" w:type="dxa"/>
            <w:shd w:val="clear" w:color="auto" w:fill="DDDDDD" w:themeFill="accent1"/>
          </w:tcPr>
          <w:p w:rsidR="00021FDB" w:rsidRDefault="00021FDB" w:rsidP="00C23282">
            <w:r>
              <w:t>A</w:t>
            </w:r>
          </w:p>
        </w:tc>
        <w:tc>
          <w:tcPr>
            <w:tcW w:w="465" w:type="dxa"/>
            <w:shd w:val="clear" w:color="auto" w:fill="DDDDDD" w:themeFill="accent1"/>
          </w:tcPr>
          <w:p w:rsidR="00021FDB" w:rsidRDefault="00021FDB" w:rsidP="00C23282">
            <w:r>
              <w:t>I</w:t>
            </w:r>
          </w:p>
        </w:tc>
        <w:tc>
          <w:tcPr>
            <w:tcW w:w="629" w:type="dxa"/>
            <w:shd w:val="clear" w:color="auto" w:fill="DDDDDD" w:themeFill="accent1"/>
          </w:tcPr>
          <w:p w:rsidR="00021FDB" w:rsidRDefault="00021FDB" w:rsidP="00C23282">
            <w:r>
              <w:t>R</w:t>
            </w:r>
          </w:p>
        </w:tc>
        <w:tc>
          <w:tcPr>
            <w:tcW w:w="661" w:type="dxa"/>
            <w:shd w:val="clear" w:color="auto" w:fill="DDDDDD" w:themeFill="accent1"/>
          </w:tcPr>
          <w:p w:rsidR="00021FDB" w:rsidRDefault="00021FDB" w:rsidP="00C23282">
            <w:r>
              <w:t>I</w:t>
            </w:r>
          </w:p>
        </w:tc>
        <w:tc>
          <w:tcPr>
            <w:tcW w:w="595" w:type="dxa"/>
            <w:shd w:val="clear" w:color="auto" w:fill="DDDDDD" w:themeFill="accent1"/>
          </w:tcPr>
          <w:p w:rsidR="00021FDB" w:rsidRDefault="00021FDB" w:rsidP="00C23282">
            <w:r>
              <w:t>I</w:t>
            </w:r>
          </w:p>
        </w:tc>
        <w:tc>
          <w:tcPr>
            <w:tcW w:w="718" w:type="dxa"/>
            <w:shd w:val="clear" w:color="auto" w:fill="DDDDDD" w:themeFill="accent1"/>
          </w:tcPr>
          <w:p w:rsidR="00021FDB" w:rsidRDefault="00021FDB" w:rsidP="00C23282">
            <w:r>
              <w:t>I</w:t>
            </w:r>
          </w:p>
        </w:tc>
        <w:tc>
          <w:tcPr>
            <w:tcW w:w="487" w:type="dxa"/>
            <w:shd w:val="clear" w:color="auto" w:fill="DDDDDD" w:themeFill="accent1"/>
          </w:tcPr>
          <w:p w:rsidR="00021FDB" w:rsidRDefault="00021FDB" w:rsidP="00C23282">
            <w:r>
              <w:t>-</w:t>
            </w:r>
          </w:p>
        </w:tc>
        <w:tc>
          <w:tcPr>
            <w:tcW w:w="810" w:type="dxa"/>
            <w:shd w:val="clear" w:color="auto" w:fill="DDDDDD" w:themeFill="accent1"/>
          </w:tcPr>
          <w:p w:rsidR="00021FDB" w:rsidRDefault="00021FDB" w:rsidP="00C23282">
            <w:r>
              <w:t>C</w:t>
            </w:r>
          </w:p>
        </w:tc>
      </w:tr>
      <w:tr w:rsidR="00021FDB" w:rsidTr="00021FDB">
        <w:trPr>
          <w:jc w:val="center"/>
        </w:trPr>
        <w:tc>
          <w:tcPr>
            <w:tcW w:w="1575" w:type="dxa"/>
            <w:tcBorders>
              <w:bottom w:val="single" w:sz="4" w:space="0" w:color="000000" w:themeColor="text1"/>
            </w:tcBorders>
          </w:tcPr>
          <w:p w:rsidR="00021FDB" w:rsidRPr="00A64CF5" w:rsidRDefault="00021FDB" w:rsidP="00C23282">
            <w:pPr>
              <w:rPr>
                <w:b/>
              </w:rPr>
            </w:pPr>
            <w:r>
              <w:rPr>
                <w:b/>
              </w:rPr>
              <w:t>1.3.2</w:t>
            </w:r>
          </w:p>
        </w:tc>
        <w:tc>
          <w:tcPr>
            <w:tcW w:w="1170" w:type="dxa"/>
            <w:tcBorders>
              <w:bottom w:val="single" w:sz="4" w:space="0" w:color="000000" w:themeColor="text1"/>
            </w:tcBorders>
          </w:tcPr>
          <w:p w:rsidR="00021FDB" w:rsidRDefault="00021FDB" w:rsidP="00C23282">
            <w:r>
              <w:t>I</w:t>
            </w:r>
          </w:p>
        </w:tc>
        <w:tc>
          <w:tcPr>
            <w:tcW w:w="990" w:type="dxa"/>
            <w:tcBorders>
              <w:bottom w:val="single" w:sz="4" w:space="0" w:color="000000" w:themeColor="text1"/>
            </w:tcBorders>
          </w:tcPr>
          <w:p w:rsidR="00021FDB" w:rsidRDefault="00021FDB" w:rsidP="00C23282">
            <w:r>
              <w:t>I</w:t>
            </w:r>
          </w:p>
        </w:tc>
        <w:tc>
          <w:tcPr>
            <w:tcW w:w="540" w:type="dxa"/>
            <w:tcBorders>
              <w:bottom w:val="single" w:sz="4" w:space="0" w:color="000000" w:themeColor="text1"/>
            </w:tcBorders>
          </w:tcPr>
          <w:p w:rsidR="00021FDB" w:rsidRDefault="00021FDB" w:rsidP="00C23282">
            <w:r>
              <w:t>A</w:t>
            </w:r>
          </w:p>
        </w:tc>
        <w:tc>
          <w:tcPr>
            <w:tcW w:w="465" w:type="dxa"/>
            <w:tcBorders>
              <w:bottom w:val="single" w:sz="4" w:space="0" w:color="000000" w:themeColor="text1"/>
            </w:tcBorders>
          </w:tcPr>
          <w:p w:rsidR="00021FDB" w:rsidRDefault="00021FDB" w:rsidP="00C23282">
            <w:r>
              <w:t>I</w:t>
            </w:r>
          </w:p>
        </w:tc>
        <w:tc>
          <w:tcPr>
            <w:tcW w:w="629" w:type="dxa"/>
            <w:tcBorders>
              <w:bottom w:val="single" w:sz="4" w:space="0" w:color="000000" w:themeColor="text1"/>
            </w:tcBorders>
          </w:tcPr>
          <w:p w:rsidR="00021FDB" w:rsidRDefault="00021FDB" w:rsidP="00C23282">
            <w:r>
              <w:t>R</w:t>
            </w:r>
          </w:p>
        </w:tc>
        <w:tc>
          <w:tcPr>
            <w:tcW w:w="661" w:type="dxa"/>
            <w:tcBorders>
              <w:bottom w:val="single" w:sz="4" w:space="0" w:color="000000" w:themeColor="text1"/>
            </w:tcBorders>
          </w:tcPr>
          <w:p w:rsidR="00021FDB" w:rsidRDefault="00021FDB" w:rsidP="00C23282">
            <w:r>
              <w:t>I</w:t>
            </w:r>
          </w:p>
        </w:tc>
        <w:tc>
          <w:tcPr>
            <w:tcW w:w="595" w:type="dxa"/>
            <w:tcBorders>
              <w:bottom w:val="single" w:sz="4" w:space="0" w:color="000000" w:themeColor="text1"/>
            </w:tcBorders>
          </w:tcPr>
          <w:p w:rsidR="00021FDB" w:rsidRDefault="00021FDB" w:rsidP="00C23282">
            <w:r>
              <w:t>I</w:t>
            </w:r>
          </w:p>
        </w:tc>
        <w:tc>
          <w:tcPr>
            <w:tcW w:w="718" w:type="dxa"/>
            <w:tcBorders>
              <w:bottom w:val="single" w:sz="4" w:space="0" w:color="000000" w:themeColor="text1"/>
            </w:tcBorders>
          </w:tcPr>
          <w:p w:rsidR="00021FDB" w:rsidRDefault="00021FDB" w:rsidP="00C23282">
            <w:r>
              <w:t>I</w:t>
            </w:r>
          </w:p>
        </w:tc>
        <w:tc>
          <w:tcPr>
            <w:tcW w:w="487" w:type="dxa"/>
            <w:tcBorders>
              <w:bottom w:val="single" w:sz="4" w:space="0" w:color="000000" w:themeColor="text1"/>
            </w:tcBorders>
          </w:tcPr>
          <w:p w:rsidR="00021FDB" w:rsidRDefault="00021FDB" w:rsidP="00C23282">
            <w:r>
              <w:t>-</w:t>
            </w:r>
          </w:p>
        </w:tc>
        <w:tc>
          <w:tcPr>
            <w:tcW w:w="810" w:type="dxa"/>
            <w:tcBorders>
              <w:bottom w:val="single" w:sz="4" w:space="0" w:color="000000" w:themeColor="text1"/>
            </w:tcBorders>
          </w:tcPr>
          <w:p w:rsidR="00021FDB" w:rsidRDefault="00021FDB" w:rsidP="00C23282">
            <w:r>
              <w:t>C</w:t>
            </w:r>
          </w:p>
        </w:tc>
      </w:tr>
      <w:tr w:rsidR="00021FDB" w:rsidTr="00021FDB">
        <w:trPr>
          <w:jc w:val="center"/>
        </w:trPr>
        <w:tc>
          <w:tcPr>
            <w:tcW w:w="1575" w:type="dxa"/>
            <w:shd w:val="clear" w:color="auto" w:fill="DDDDDD" w:themeFill="accent1"/>
          </w:tcPr>
          <w:p w:rsidR="00021FDB" w:rsidRPr="00A64CF5" w:rsidRDefault="00021FDB" w:rsidP="00C23282">
            <w:pPr>
              <w:rPr>
                <w:b/>
              </w:rPr>
            </w:pPr>
            <w:r>
              <w:rPr>
                <w:b/>
              </w:rPr>
              <w:t>1.4.1.1</w:t>
            </w:r>
          </w:p>
        </w:tc>
        <w:tc>
          <w:tcPr>
            <w:tcW w:w="1170" w:type="dxa"/>
            <w:shd w:val="clear" w:color="auto" w:fill="DDDDDD" w:themeFill="accent1"/>
          </w:tcPr>
          <w:p w:rsidR="00021FDB" w:rsidRDefault="00021FDB" w:rsidP="00C23282">
            <w:r>
              <w:t>I</w:t>
            </w:r>
          </w:p>
        </w:tc>
        <w:tc>
          <w:tcPr>
            <w:tcW w:w="990" w:type="dxa"/>
            <w:shd w:val="clear" w:color="auto" w:fill="DDDDDD" w:themeFill="accent1"/>
          </w:tcPr>
          <w:p w:rsidR="00021FDB" w:rsidRDefault="00021FDB" w:rsidP="00C23282">
            <w:r>
              <w:t>I</w:t>
            </w:r>
          </w:p>
        </w:tc>
        <w:tc>
          <w:tcPr>
            <w:tcW w:w="540" w:type="dxa"/>
            <w:shd w:val="clear" w:color="auto" w:fill="DDDDDD" w:themeFill="accent1"/>
          </w:tcPr>
          <w:p w:rsidR="00021FDB" w:rsidRDefault="00021FDB" w:rsidP="00C23282">
            <w:r>
              <w:t>A</w:t>
            </w:r>
          </w:p>
        </w:tc>
        <w:tc>
          <w:tcPr>
            <w:tcW w:w="465" w:type="dxa"/>
            <w:shd w:val="clear" w:color="auto" w:fill="DDDDDD" w:themeFill="accent1"/>
          </w:tcPr>
          <w:p w:rsidR="00021FDB" w:rsidRDefault="00021FDB" w:rsidP="00C23282">
            <w:r>
              <w:t>I</w:t>
            </w:r>
          </w:p>
        </w:tc>
        <w:tc>
          <w:tcPr>
            <w:tcW w:w="629" w:type="dxa"/>
            <w:shd w:val="clear" w:color="auto" w:fill="DDDDDD" w:themeFill="accent1"/>
          </w:tcPr>
          <w:p w:rsidR="00021FDB" w:rsidRDefault="00021FDB" w:rsidP="00C23282">
            <w:r>
              <w:t>I</w:t>
            </w:r>
          </w:p>
        </w:tc>
        <w:tc>
          <w:tcPr>
            <w:tcW w:w="661" w:type="dxa"/>
            <w:shd w:val="clear" w:color="auto" w:fill="DDDDDD" w:themeFill="accent1"/>
          </w:tcPr>
          <w:p w:rsidR="00021FDB" w:rsidRDefault="00021FDB" w:rsidP="00C23282">
            <w:r>
              <w:t>R</w:t>
            </w:r>
          </w:p>
        </w:tc>
        <w:tc>
          <w:tcPr>
            <w:tcW w:w="595" w:type="dxa"/>
            <w:shd w:val="clear" w:color="auto" w:fill="DDDDDD" w:themeFill="accent1"/>
          </w:tcPr>
          <w:p w:rsidR="00021FDB" w:rsidRDefault="00021FDB" w:rsidP="00C23282">
            <w:r>
              <w:t>I</w:t>
            </w:r>
          </w:p>
        </w:tc>
        <w:tc>
          <w:tcPr>
            <w:tcW w:w="718" w:type="dxa"/>
            <w:shd w:val="clear" w:color="auto" w:fill="DDDDDD" w:themeFill="accent1"/>
          </w:tcPr>
          <w:p w:rsidR="00021FDB" w:rsidRDefault="00021FDB" w:rsidP="00C23282">
            <w:r>
              <w:t>I</w:t>
            </w:r>
          </w:p>
        </w:tc>
        <w:tc>
          <w:tcPr>
            <w:tcW w:w="487" w:type="dxa"/>
            <w:shd w:val="clear" w:color="auto" w:fill="DDDDDD" w:themeFill="accent1"/>
          </w:tcPr>
          <w:p w:rsidR="00021FDB" w:rsidRDefault="00021FDB" w:rsidP="00C23282">
            <w:r>
              <w:t>-</w:t>
            </w:r>
          </w:p>
        </w:tc>
        <w:tc>
          <w:tcPr>
            <w:tcW w:w="810" w:type="dxa"/>
            <w:shd w:val="clear" w:color="auto" w:fill="DDDDDD" w:themeFill="accent1"/>
          </w:tcPr>
          <w:p w:rsidR="00021FDB" w:rsidRDefault="00021FDB" w:rsidP="00C23282">
            <w:r>
              <w:t>-</w:t>
            </w:r>
          </w:p>
        </w:tc>
      </w:tr>
      <w:tr w:rsidR="00021FDB" w:rsidTr="00021FDB">
        <w:trPr>
          <w:jc w:val="center"/>
        </w:trPr>
        <w:tc>
          <w:tcPr>
            <w:tcW w:w="1575" w:type="dxa"/>
            <w:tcBorders>
              <w:bottom w:val="single" w:sz="4" w:space="0" w:color="000000" w:themeColor="text1"/>
            </w:tcBorders>
          </w:tcPr>
          <w:p w:rsidR="00021FDB" w:rsidRPr="00A64CF5" w:rsidRDefault="00021FDB" w:rsidP="00C23282">
            <w:pPr>
              <w:rPr>
                <w:b/>
              </w:rPr>
            </w:pPr>
            <w:r>
              <w:rPr>
                <w:b/>
              </w:rPr>
              <w:t>1.4.1.2</w:t>
            </w:r>
          </w:p>
        </w:tc>
        <w:tc>
          <w:tcPr>
            <w:tcW w:w="1170" w:type="dxa"/>
            <w:tcBorders>
              <w:bottom w:val="single" w:sz="4" w:space="0" w:color="000000" w:themeColor="text1"/>
            </w:tcBorders>
          </w:tcPr>
          <w:p w:rsidR="00021FDB" w:rsidRDefault="00021FDB" w:rsidP="00C23282">
            <w:r>
              <w:t>I</w:t>
            </w:r>
          </w:p>
        </w:tc>
        <w:tc>
          <w:tcPr>
            <w:tcW w:w="990" w:type="dxa"/>
            <w:tcBorders>
              <w:bottom w:val="single" w:sz="4" w:space="0" w:color="000000" w:themeColor="text1"/>
            </w:tcBorders>
          </w:tcPr>
          <w:p w:rsidR="00021FDB" w:rsidRDefault="00021FDB" w:rsidP="00C23282">
            <w:r>
              <w:t>I</w:t>
            </w:r>
          </w:p>
        </w:tc>
        <w:tc>
          <w:tcPr>
            <w:tcW w:w="540" w:type="dxa"/>
            <w:tcBorders>
              <w:bottom w:val="single" w:sz="4" w:space="0" w:color="000000" w:themeColor="text1"/>
            </w:tcBorders>
          </w:tcPr>
          <w:p w:rsidR="00021FDB" w:rsidRDefault="00021FDB" w:rsidP="00C23282">
            <w:r>
              <w:t>A</w:t>
            </w:r>
          </w:p>
        </w:tc>
        <w:tc>
          <w:tcPr>
            <w:tcW w:w="465" w:type="dxa"/>
            <w:tcBorders>
              <w:bottom w:val="single" w:sz="4" w:space="0" w:color="000000" w:themeColor="text1"/>
            </w:tcBorders>
          </w:tcPr>
          <w:p w:rsidR="00021FDB" w:rsidRDefault="00021FDB" w:rsidP="00C23282">
            <w:r>
              <w:t>I</w:t>
            </w:r>
          </w:p>
        </w:tc>
        <w:tc>
          <w:tcPr>
            <w:tcW w:w="629" w:type="dxa"/>
            <w:tcBorders>
              <w:bottom w:val="single" w:sz="4" w:space="0" w:color="000000" w:themeColor="text1"/>
            </w:tcBorders>
          </w:tcPr>
          <w:p w:rsidR="00021FDB" w:rsidRDefault="00021FDB" w:rsidP="00C23282">
            <w:r>
              <w:t>I</w:t>
            </w:r>
          </w:p>
        </w:tc>
        <w:tc>
          <w:tcPr>
            <w:tcW w:w="661" w:type="dxa"/>
            <w:tcBorders>
              <w:bottom w:val="single" w:sz="4" w:space="0" w:color="000000" w:themeColor="text1"/>
            </w:tcBorders>
          </w:tcPr>
          <w:p w:rsidR="00021FDB" w:rsidRDefault="00021FDB" w:rsidP="00C23282">
            <w:r>
              <w:t>R</w:t>
            </w:r>
          </w:p>
        </w:tc>
        <w:tc>
          <w:tcPr>
            <w:tcW w:w="595" w:type="dxa"/>
            <w:tcBorders>
              <w:bottom w:val="single" w:sz="4" w:space="0" w:color="000000" w:themeColor="text1"/>
            </w:tcBorders>
          </w:tcPr>
          <w:p w:rsidR="00021FDB" w:rsidRDefault="00021FDB" w:rsidP="00C23282">
            <w:r>
              <w:t>I</w:t>
            </w:r>
          </w:p>
        </w:tc>
        <w:tc>
          <w:tcPr>
            <w:tcW w:w="718" w:type="dxa"/>
            <w:tcBorders>
              <w:bottom w:val="single" w:sz="4" w:space="0" w:color="000000" w:themeColor="text1"/>
            </w:tcBorders>
          </w:tcPr>
          <w:p w:rsidR="00021FDB" w:rsidRDefault="00021FDB" w:rsidP="00C23282">
            <w:r>
              <w:t>I</w:t>
            </w:r>
          </w:p>
        </w:tc>
        <w:tc>
          <w:tcPr>
            <w:tcW w:w="487" w:type="dxa"/>
            <w:tcBorders>
              <w:bottom w:val="single" w:sz="4" w:space="0" w:color="000000" w:themeColor="text1"/>
            </w:tcBorders>
          </w:tcPr>
          <w:p w:rsidR="00021FDB" w:rsidRDefault="00021FDB" w:rsidP="00C23282">
            <w:r>
              <w:t>-</w:t>
            </w:r>
          </w:p>
        </w:tc>
        <w:tc>
          <w:tcPr>
            <w:tcW w:w="810" w:type="dxa"/>
            <w:tcBorders>
              <w:bottom w:val="single" w:sz="4" w:space="0" w:color="000000" w:themeColor="text1"/>
            </w:tcBorders>
          </w:tcPr>
          <w:p w:rsidR="00021FDB" w:rsidRDefault="00021FDB" w:rsidP="00C23282">
            <w:r>
              <w:t>-</w:t>
            </w:r>
          </w:p>
        </w:tc>
      </w:tr>
      <w:tr w:rsidR="00021FDB" w:rsidTr="00021FDB">
        <w:trPr>
          <w:jc w:val="center"/>
        </w:trPr>
        <w:tc>
          <w:tcPr>
            <w:tcW w:w="1575" w:type="dxa"/>
            <w:shd w:val="clear" w:color="auto" w:fill="DDDDDD" w:themeFill="accent1"/>
          </w:tcPr>
          <w:p w:rsidR="00021FDB" w:rsidRPr="00A64CF5" w:rsidRDefault="00021FDB" w:rsidP="00C23282">
            <w:pPr>
              <w:rPr>
                <w:b/>
              </w:rPr>
            </w:pPr>
            <w:r>
              <w:rPr>
                <w:b/>
              </w:rPr>
              <w:t>1.4.1.3</w:t>
            </w:r>
          </w:p>
        </w:tc>
        <w:tc>
          <w:tcPr>
            <w:tcW w:w="1170" w:type="dxa"/>
            <w:shd w:val="clear" w:color="auto" w:fill="DDDDDD" w:themeFill="accent1"/>
          </w:tcPr>
          <w:p w:rsidR="00021FDB" w:rsidRDefault="00021FDB" w:rsidP="00C23282">
            <w:r>
              <w:t>I</w:t>
            </w:r>
          </w:p>
        </w:tc>
        <w:tc>
          <w:tcPr>
            <w:tcW w:w="990" w:type="dxa"/>
            <w:shd w:val="clear" w:color="auto" w:fill="DDDDDD" w:themeFill="accent1"/>
          </w:tcPr>
          <w:p w:rsidR="00021FDB" w:rsidRDefault="00021FDB" w:rsidP="00C23282">
            <w:r>
              <w:t>I</w:t>
            </w:r>
          </w:p>
        </w:tc>
        <w:tc>
          <w:tcPr>
            <w:tcW w:w="540" w:type="dxa"/>
            <w:shd w:val="clear" w:color="auto" w:fill="DDDDDD" w:themeFill="accent1"/>
          </w:tcPr>
          <w:p w:rsidR="00021FDB" w:rsidRDefault="00021FDB" w:rsidP="00C23282">
            <w:r>
              <w:t>A</w:t>
            </w:r>
          </w:p>
        </w:tc>
        <w:tc>
          <w:tcPr>
            <w:tcW w:w="465" w:type="dxa"/>
            <w:shd w:val="clear" w:color="auto" w:fill="DDDDDD" w:themeFill="accent1"/>
          </w:tcPr>
          <w:p w:rsidR="00021FDB" w:rsidRDefault="00021FDB" w:rsidP="00C23282">
            <w:r>
              <w:t>I</w:t>
            </w:r>
          </w:p>
        </w:tc>
        <w:tc>
          <w:tcPr>
            <w:tcW w:w="629" w:type="dxa"/>
            <w:shd w:val="clear" w:color="auto" w:fill="DDDDDD" w:themeFill="accent1"/>
          </w:tcPr>
          <w:p w:rsidR="00021FDB" w:rsidRDefault="00021FDB" w:rsidP="00C23282">
            <w:r>
              <w:t>I</w:t>
            </w:r>
          </w:p>
        </w:tc>
        <w:tc>
          <w:tcPr>
            <w:tcW w:w="661" w:type="dxa"/>
            <w:shd w:val="clear" w:color="auto" w:fill="DDDDDD" w:themeFill="accent1"/>
          </w:tcPr>
          <w:p w:rsidR="00021FDB" w:rsidRDefault="00021FDB" w:rsidP="00C23282">
            <w:r>
              <w:t>R</w:t>
            </w:r>
          </w:p>
        </w:tc>
        <w:tc>
          <w:tcPr>
            <w:tcW w:w="595" w:type="dxa"/>
            <w:shd w:val="clear" w:color="auto" w:fill="DDDDDD" w:themeFill="accent1"/>
          </w:tcPr>
          <w:p w:rsidR="00021FDB" w:rsidRDefault="00021FDB" w:rsidP="00C23282">
            <w:r>
              <w:t>I</w:t>
            </w:r>
          </w:p>
        </w:tc>
        <w:tc>
          <w:tcPr>
            <w:tcW w:w="718" w:type="dxa"/>
            <w:shd w:val="clear" w:color="auto" w:fill="DDDDDD" w:themeFill="accent1"/>
          </w:tcPr>
          <w:p w:rsidR="00021FDB" w:rsidRDefault="00021FDB" w:rsidP="00C23282">
            <w:r>
              <w:t>I</w:t>
            </w:r>
          </w:p>
        </w:tc>
        <w:tc>
          <w:tcPr>
            <w:tcW w:w="487" w:type="dxa"/>
            <w:shd w:val="clear" w:color="auto" w:fill="DDDDDD" w:themeFill="accent1"/>
          </w:tcPr>
          <w:p w:rsidR="00021FDB" w:rsidRDefault="00021FDB" w:rsidP="00C23282">
            <w:r>
              <w:t>-</w:t>
            </w:r>
          </w:p>
        </w:tc>
        <w:tc>
          <w:tcPr>
            <w:tcW w:w="810" w:type="dxa"/>
            <w:shd w:val="clear" w:color="auto" w:fill="DDDDDD" w:themeFill="accent1"/>
          </w:tcPr>
          <w:p w:rsidR="00021FDB" w:rsidRDefault="00021FDB" w:rsidP="00C23282">
            <w:r>
              <w:t>-</w:t>
            </w:r>
          </w:p>
        </w:tc>
      </w:tr>
      <w:tr w:rsidR="00021FDB" w:rsidTr="00021FDB">
        <w:trPr>
          <w:jc w:val="center"/>
        </w:trPr>
        <w:tc>
          <w:tcPr>
            <w:tcW w:w="1575" w:type="dxa"/>
            <w:tcBorders>
              <w:bottom w:val="single" w:sz="4" w:space="0" w:color="000000" w:themeColor="text1"/>
            </w:tcBorders>
          </w:tcPr>
          <w:p w:rsidR="00021FDB" w:rsidRPr="00A64CF5" w:rsidRDefault="00021FDB" w:rsidP="00C23282">
            <w:pPr>
              <w:rPr>
                <w:b/>
              </w:rPr>
            </w:pPr>
            <w:r>
              <w:rPr>
                <w:b/>
              </w:rPr>
              <w:t>1.4.2.1</w:t>
            </w:r>
          </w:p>
        </w:tc>
        <w:tc>
          <w:tcPr>
            <w:tcW w:w="1170" w:type="dxa"/>
            <w:tcBorders>
              <w:bottom w:val="single" w:sz="4" w:space="0" w:color="000000" w:themeColor="text1"/>
            </w:tcBorders>
          </w:tcPr>
          <w:p w:rsidR="00021FDB" w:rsidRDefault="00021FDB" w:rsidP="00C23282">
            <w:r>
              <w:t>I</w:t>
            </w:r>
          </w:p>
        </w:tc>
        <w:tc>
          <w:tcPr>
            <w:tcW w:w="990" w:type="dxa"/>
            <w:tcBorders>
              <w:bottom w:val="single" w:sz="4" w:space="0" w:color="000000" w:themeColor="text1"/>
            </w:tcBorders>
          </w:tcPr>
          <w:p w:rsidR="00021FDB" w:rsidRDefault="00021FDB" w:rsidP="00C23282">
            <w:r>
              <w:t>I</w:t>
            </w:r>
          </w:p>
        </w:tc>
        <w:tc>
          <w:tcPr>
            <w:tcW w:w="540" w:type="dxa"/>
            <w:tcBorders>
              <w:bottom w:val="single" w:sz="4" w:space="0" w:color="000000" w:themeColor="text1"/>
            </w:tcBorders>
          </w:tcPr>
          <w:p w:rsidR="00021FDB" w:rsidRDefault="00021FDB" w:rsidP="00C23282">
            <w:r>
              <w:t>A</w:t>
            </w:r>
          </w:p>
        </w:tc>
        <w:tc>
          <w:tcPr>
            <w:tcW w:w="465" w:type="dxa"/>
            <w:tcBorders>
              <w:bottom w:val="single" w:sz="4" w:space="0" w:color="000000" w:themeColor="text1"/>
            </w:tcBorders>
          </w:tcPr>
          <w:p w:rsidR="00021FDB" w:rsidRDefault="00021FDB" w:rsidP="00C23282">
            <w:r>
              <w:t>I</w:t>
            </w:r>
          </w:p>
        </w:tc>
        <w:tc>
          <w:tcPr>
            <w:tcW w:w="629" w:type="dxa"/>
            <w:tcBorders>
              <w:bottom w:val="single" w:sz="4" w:space="0" w:color="000000" w:themeColor="text1"/>
            </w:tcBorders>
          </w:tcPr>
          <w:p w:rsidR="00021FDB" w:rsidRDefault="00021FDB" w:rsidP="00C23282">
            <w:r>
              <w:t>I</w:t>
            </w:r>
          </w:p>
        </w:tc>
        <w:tc>
          <w:tcPr>
            <w:tcW w:w="661" w:type="dxa"/>
            <w:tcBorders>
              <w:bottom w:val="single" w:sz="4" w:space="0" w:color="000000" w:themeColor="text1"/>
            </w:tcBorders>
          </w:tcPr>
          <w:p w:rsidR="00021FDB" w:rsidRDefault="00021FDB" w:rsidP="00C23282">
            <w:r>
              <w:t>R</w:t>
            </w:r>
          </w:p>
        </w:tc>
        <w:tc>
          <w:tcPr>
            <w:tcW w:w="595" w:type="dxa"/>
            <w:tcBorders>
              <w:bottom w:val="single" w:sz="4" w:space="0" w:color="000000" w:themeColor="text1"/>
            </w:tcBorders>
          </w:tcPr>
          <w:p w:rsidR="00021FDB" w:rsidRDefault="00021FDB" w:rsidP="00C23282">
            <w:r>
              <w:t>I</w:t>
            </w:r>
          </w:p>
        </w:tc>
        <w:tc>
          <w:tcPr>
            <w:tcW w:w="718" w:type="dxa"/>
            <w:tcBorders>
              <w:bottom w:val="single" w:sz="4" w:space="0" w:color="000000" w:themeColor="text1"/>
            </w:tcBorders>
          </w:tcPr>
          <w:p w:rsidR="00021FDB" w:rsidRDefault="00021FDB" w:rsidP="00C23282">
            <w:r>
              <w:t>I</w:t>
            </w:r>
          </w:p>
        </w:tc>
        <w:tc>
          <w:tcPr>
            <w:tcW w:w="487" w:type="dxa"/>
            <w:tcBorders>
              <w:bottom w:val="single" w:sz="4" w:space="0" w:color="000000" w:themeColor="text1"/>
            </w:tcBorders>
          </w:tcPr>
          <w:p w:rsidR="00021FDB" w:rsidRDefault="00021FDB" w:rsidP="00C23282">
            <w:r>
              <w:t>-</w:t>
            </w:r>
          </w:p>
        </w:tc>
        <w:tc>
          <w:tcPr>
            <w:tcW w:w="810" w:type="dxa"/>
            <w:tcBorders>
              <w:bottom w:val="single" w:sz="4" w:space="0" w:color="000000" w:themeColor="text1"/>
            </w:tcBorders>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DDDDDD" w:themeFill="accent1"/>
          </w:tcPr>
          <w:p w:rsidR="00021FDB" w:rsidRPr="00A64CF5" w:rsidRDefault="00021FDB" w:rsidP="00C23282">
            <w:pPr>
              <w:rPr>
                <w:b/>
              </w:rPr>
            </w:pPr>
            <w:r>
              <w:rPr>
                <w:b/>
              </w:rPr>
              <w:t>1.4.2.2</w:t>
            </w:r>
          </w:p>
        </w:tc>
        <w:tc>
          <w:tcPr>
            <w:tcW w:w="1170" w:type="dxa"/>
            <w:tcBorders>
              <w:bottom w:val="single" w:sz="4" w:space="0" w:color="000000" w:themeColor="text1"/>
            </w:tcBorders>
            <w:shd w:val="clear" w:color="auto" w:fill="DDDDDD" w:themeFill="accent1"/>
          </w:tcPr>
          <w:p w:rsidR="00021FDB" w:rsidRDefault="00021FDB" w:rsidP="00C23282">
            <w:r>
              <w:t>I</w:t>
            </w:r>
          </w:p>
        </w:tc>
        <w:tc>
          <w:tcPr>
            <w:tcW w:w="990" w:type="dxa"/>
            <w:tcBorders>
              <w:bottom w:val="single" w:sz="4" w:space="0" w:color="000000" w:themeColor="text1"/>
            </w:tcBorders>
            <w:shd w:val="clear" w:color="auto" w:fill="DDDDDD" w:themeFill="accent1"/>
          </w:tcPr>
          <w:p w:rsidR="00021FDB" w:rsidRDefault="00021FDB" w:rsidP="00C23282">
            <w:r>
              <w:t>I</w:t>
            </w:r>
          </w:p>
        </w:tc>
        <w:tc>
          <w:tcPr>
            <w:tcW w:w="540" w:type="dxa"/>
            <w:tcBorders>
              <w:bottom w:val="single" w:sz="4" w:space="0" w:color="000000" w:themeColor="text1"/>
            </w:tcBorders>
            <w:shd w:val="clear" w:color="auto" w:fill="DDDDDD" w:themeFill="accent1"/>
          </w:tcPr>
          <w:p w:rsidR="00021FDB" w:rsidRDefault="00021FDB" w:rsidP="00C23282">
            <w:r>
              <w:t>A</w:t>
            </w:r>
          </w:p>
        </w:tc>
        <w:tc>
          <w:tcPr>
            <w:tcW w:w="465" w:type="dxa"/>
            <w:tcBorders>
              <w:bottom w:val="single" w:sz="4" w:space="0" w:color="000000" w:themeColor="text1"/>
            </w:tcBorders>
            <w:shd w:val="clear" w:color="auto" w:fill="DDDDDD" w:themeFill="accent1"/>
          </w:tcPr>
          <w:p w:rsidR="00021FDB" w:rsidRDefault="00021FDB" w:rsidP="00C23282">
            <w:r>
              <w:t>I</w:t>
            </w:r>
          </w:p>
        </w:tc>
        <w:tc>
          <w:tcPr>
            <w:tcW w:w="629" w:type="dxa"/>
            <w:tcBorders>
              <w:bottom w:val="single" w:sz="4" w:space="0" w:color="000000" w:themeColor="text1"/>
            </w:tcBorders>
            <w:shd w:val="clear" w:color="auto" w:fill="DDDDDD" w:themeFill="accent1"/>
          </w:tcPr>
          <w:p w:rsidR="00021FDB" w:rsidRDefault="00021FDB" w:rsidP="00C23282">
            <w:r>
              <w:t>I</w:t>
            </w:r>
          </w:p>
        </w:tc>
        <w:tc>
          <w:tcPr>
            <w:tcW w:w="661" w:type="dxa"/>
            <w:tcBorders>
              <w:bottom w:val="single" w:sz="4" w:space="0" w:color="000000" w:themeColor="text1"/>
            </w:tcBorders>
            <w:shd w:val="clear" w:color="auto" w:fill="DDDDDD" w:themeFill="accent1"/>
          </w:tcPr>
          <w:p w:rsidR="00021FDB" w:rsidRDefault="00021FDB" w:rsidP="00C23282">
            <w:r>
              <w:t>R</w:t>
            </w:r>
          </w:p>
        </w:tc>
        <w:tc>
          <w:tcPr>
            <w:tcW w:w="595" w:type="dxa"/>
            <w:tcBorders>
              <w:bottom w:val="single" w:sz="4" w:space="0" w:color="000000" w:themeColor="text1"/>
            </w:tcBorders>
            <w:shd w:val="clear" w:color="auto" w:fill="DDDDDD" w:themeFill="accent1"/>
          </w:tcPr>
          <w:p w:rsidR="00021FDB" w:rsidRDefault="00021FDB" w:rsidP="00C23282">
            <w:r>
              <w:t>I</w:t>
            </w:r>
          </w:p>
        </w:tc>
        <w:tc>
          <w:tcPr>
            <w:tcW w:w="718" w:type="dxa"/>
            <w:tcBorders>
              <w:bottom w:val="single" w:sz="4" w:space="0" w:color="000000" w:themeColor="text1"/>
            </w:tcBorders>
            <w:shd w:val="clear" w:color="auto" w:fill="DDDDDD" w:themeFill="accent1"/>
          </w:tcPr>
          <w:p w:rsidR="00021FDB" w:rsidRDefault="00021FDB" w:rsidP="00C23282">
            <w:r>
              <w:t>I</w:t>
            </w:r>
          </w:p>
        </w:tc>
        <w:tc>
          <w:tcPr>
            <w:tcW w:w="487" w:type="dxa"/>
            <w:tcBorders>
              <w:bottom w:val="single" w:sz="4" w:space="0" w:color="000000" w:themeColor="text1"/>
            </w:tcBorders>
            <w:shd w:val="clear" w:color="auto" w:fill="DDDDDD" w:themeFill="accent1"/>
          </w:tcPr>
          <w:p w:rsidR="00021FDB" w:rsidRDefault="00021FDB" w:rsidP="00C23282">
            <w:r>
              <w:t>-</w:t>
            </w:r>
          </w:p>
        </w:tc>
        <w:tc>
          <w:tcPr>
            <w:tcW w:w="810" w:type="dxa"/>
            <w:tcBorders>
              <w:bottom w:val="single" w:sz="4" w:space="0" w:color="000000" w:themeColor="text1"/>
            </w:tcBorders>
            <w:shd w:val="clear" w:color="auto" w:fill="DDDDDD" w:themeFill="accent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FFFFFF" w:themeFill="background1"/>
          </w:tcPr>
          <w:p w:rsidR="00021FDB" w:rsidRDefault="00021FDB" w:rsidP="00C23282">
            <w:pPr>
              <w:rPr>
                <w:b/>
              </w:rPr>
            </w:pPr>
            <w:r>
              <w:rPr>
                <w:b/>
              </w:rPr>
              <w:t>1.4.2.3</w:t>
            </w:r>
          </w:p>
        </w:tc>
        <w:tc>
          <w:tcPr>
            <w:tcW w:w="1170" w:type="dxa"/>
            <w:tcBorders>
              <w:bottom w:val="single" w:sz="4" w:space="0" w:color="000000" w:themeColor="text1"/>
            </w:tcBorders>
            <w:shd w:val="clear" w:color="auto" w:fill="FFFFFF" w:themeFill="background1"/>
          </w:tcPr>
          <w:p w:rsidR="00021FDB" w:rsidRDefault="00021FDB" w:rsidP="00C23282">
            <w:r>
              <w:t>I</w:t>
            </w:r>
          </w:p>
        </w:tc>
        <w:tc>
          <w:tcPr>
            <w:tcW w:w="990" w:type="dxa"/>
            <w:tcBorders>
              <w:bottom w:val="single" w:sz="4" w:space="0" w:color="000000" w:themeColor="text1"/>
            </w:tcBorders>
            <w:shd w:val="clear" w:color="auto" w:fill="FFFFFF" w:themeFill="background1"/>
          </w:tcPr>
          <w:p w:rsidR="00021FDB" w:rsidRDefault="00021FDB" w:rsidP="00C23282">
            <w:r>
              <w:t>I</w:t>
            </w:r>
          </w:p>
        </w:tc>
        <w:tc>
          <w:tcPr>
            <w:tcW w:w="540" w:type="dxa"/>
            <w:tcBorders>
              <w:bottom w:val="single" w:sz="4" w:space="0" w:color="000000" w:themeColor="text1"/>
            </w:tcBorders>
            <w:shd w:val="clear" w:color="auto" w:fill="FFFFFF" w:themeFill="background1"/>
          </w:tcPr>
          <w:p w:rsidR="00021FDB" w:rsidRDefault="00021FDB" w:rsidP="00C23282">
            <w:r>
              <w:t>A</w:t>
            </w:r>
          </w:p>
        </w:tc>
        <w:tc>
          <w:tcPr>
            <w:tcW w:w="465" w:type="dxa"/>
            <w:tcBorders>
              <w:bottom w:val="single" w:sz="4" w:space="0" w:color="000000" w:themeColor="text1"/>
            </w:tcBorders>
            <w:shd w:val="clear" w:color="auto" w:fill="FFFFFF" w:themeFill="background1"/>
          </w:tcPr>
          <w:p w:rsidR="00021FDB" w:rsidRDefault="00021FDB" w:rsidP="00C23282">
            <w:r>
              <w:t>I</w:t>
            </w:r>
          </w:p>
        </w:tc>
        <w:tc>
          <w:tcPr>
            <w:tcW w:w="629" w:type="dxa"/>
            <w:tcBorders>
              <w:bottom w:val="single" w:sz="4" w:space="0" w:color="000000" w:themeColor="text1"/>
            </w:tcBorders>
            <w:shd w:val="clear" w:color="auto" w:fill="FFFFFF" w:themeFill="background1"/>
          </w:tcPr>
          <w:p w:rsidR="00021FDB" w:rsidRDefault="00021FDB" w:rsidP="00C23282">
            <w:r>
              <w:t>I</w:t>
            </w:r>
          </w:p>
        </w:tc>
        <w:tc>
          <w:tcPr>
            <w:tcW w:w="661" w:type="dxa"/>
            <w:tcBorders>
              <w:bottom w:val="single" w:sz="4" w:space="0" w:color="000000" w:themeColor="text1"/>
            </w:tcBorders>
            <w:shd w:val="clear" w:color="auto" w:fill="FFFFFF" w:themeFill="background1"/>
          </w:tcPr>
          <w:p w:rsidR="00021FDB" w:rsidRDefault="00021FDB" w:rsidP="00C23282">
            <w:r>
              <w:t>R</w:t>
            </w:r>
          </w:p>
        </w:tc>
        <w:tc>
          <w:tcPr>
            <w:tcW w:w="595" w:type="dxa"/>
            <w:tcBorders>
              <w:bottom w:val="single" w:sz="4" w:space="0" w:color="000000" w:themeColor="text1"/>
            </w:tcBorders>
            <w:shd w:val="clear" w:color="auto" w:fill="FFFFFF" w:themeFill="background1"/>
          </w:tcPr>
          <w:p w:rsidR="00021FDB" w:rsidRDefault="00021FDB" w:rsidP="00C23282">
            <w:r>
              <w:t>I</w:t>
            </w:r>
          </w:p>
        </w:tc>
        <w:tc>
          <w:tcPr>
            <w:tcW w:w="718" w:type="dxa"/>
            <w:tcBorders>
              <w:bottom w:val="single" w:sz="4" w:space="0" w:color="000000" w:themeColor="text1"/>
            </w:tcBorders>
            <w:shd w:val="clear" w:color="auto" w:fill="FFFFFF" w:themeFill="background1"/>
          </w:tcPr>
          <w:p w:rsidR="00021FDB" w:rsidRDefault="00021FDB" w:rsidP="00C23282">
            <w:r>
              <w:t>I</w:t>
            </w:r>
          </w:p>
        </w:tc>
        <w:tc>
          <w:tcPr>
            <w:tcW w:w="487" w:type="dxa"/>
            <w:tcBorders>
              <w:bottom w:val="single" w:sz="4" w:space="0" w:color="000000" w:themeColor="text1"/>
            </w:tcBorders>
            <w:shd w:val="clear" w:color="auto" w:fill="FFFFFF" w:themeFill="background1"/>
          </w:tcPr>
          <w:p w:rsidR="00021FDB" w:rsidRDefault="00021FDB" w:rsidP="00C23282">
            <w:r>
              <w:t>-</w:t>
            </w:r>
          </w:p>
        </w:tc>
        <w:tc>
          <w:tcPr>
            <w:tcW w:w="810" w:type="dxa"/>
            <w:tcBorders>
              <w:bottom w:val="single" w:sz="4" w:space="0" w:color="000000" w:themeColor="text1"/>
            </w:tcBorders>
            <w:shd w:val="clear" w:color="auto" w:fill="FFFFFF" w:themeFill="background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FFFFFF" w:themeFill="background1"/>
          </w:tcPr>
          <w:p w:rsidR="00021FDB" w:rsidRDefault="00021FDB" w:rsidP="00C23282">
            <w:pPr>
              <w:rPr>
                <w:b/>
              </w:rPr>
            </w:pPr>
            <w:r>
              <w:rPr>
                <w:b/>
              </w:rPr>
              <w:t>1.4.3.1</w:t>
            </w:r>
          </w:p>
        </w:tc>
        <w:tc>
          <w:tcPr>
            <w:tcW w:w="1170" w:type="dxa"/>
            <w:tcBorders>
              <w:bottom w:val="single" w:sz="4" w:space="0" w:color="000000" w:themeColor="text1"/>
            </w:tcBorders>
            <w:shd w:val="clear" w:color="auto" w:fill="FFFFFF" w:themeFill="background1"/>
          </w:tcPr>
          <w:p w:rsidR="00021FDB" w:rsidRDefault="00021FDB" w:rsidP="00C23282">
            <w:r>
              <w:t>I</w:t>
            </w:r>
          </w:p>
        </w:tc>
        <w:tc>
          <w:tcPr>
            <w:tcW w:w="990" w:type="dxa"/>
            <w:tcBorders>
              <w:bottom w:val="single" w:sz="4" w:space="0" w:color="000000" w:themeColor="text1"/>
            </w:tcBorders>
            <w:shd w:val="clear" w:color="auto" w:fill="FFFFFF" w:themeFill="background1"/>
          </w:tcPr>
          <w:p w:rsidR="00021FDB" w:rsidRDefault="00021FDB" w:rsidP="00C23282">
            <w:r>
              <w:t>I</w:t>
            </w:r>
          </w:p>
        </w:tc>
        <w:tc>
          <w:tcPr>
            <w:tcW w:w="540" w:type="dxa"/>
            <w:tcBorders>
              <w:bottom w:val="single" w:sz="4" w:space="0" w:color="000000" w:themeColor="text1"/>
            </w:tcBorders>
            <w:shd w:val="clear" w:color="auto" w:fill="FFFFFF" w:themeFill="background1"/>
          </w:tcPr>
          <w:p w:rsidR="00021FDB" w:rsidRDefault="00021FDB" w:rsidP="00C23282">
            <w:r>
              <w:t>A</w:t>
            </w:r>
          </w:p>
        </w:tc>
        <w:tc>
          <w:tcPr>
            <w:tcW w:w="465" w:type="dxa"/>
            <w:tcBorders>
              <w:bottom w:val="single" w:sz="4" w:space="0" w:color="000000" w:themeColor="text1"/>
            </w:tcBorders>
            <w:shd w:val="clear" w:color="auto" w:fill="FFFFFF" w:themeFill="background1"/>
          </w:tcPr>
          <w:p w:rsidR="00021FDB" w:rsidRDefault="00021FDB" w:rsidP="00C23282">
            <w:r>
              <w:t>I</w:t>
            </w:r>
          </w:p>
        </w:tc>
        <w:tc>
          <w:tcPr>
            <w:tcW w:w="629" w:type="dxa"/>
            <w:tcBorders>
              <w:bottom w:val="single" w:sz="4" w:space="0" w:color="000000" w:themeColor="text1"/>
            </w:tcBorders>
            <w:shd w:val="clear" w:color="auto" w:fill="FFFFFF" w:themeFill="background1"/>
          </w:tcPr>
          <w:p w:rsidR="00021FDB" w:rsidRDefault="00021FDB" w:rsidP="00C23282">
            <w:r>
              <w:t>I</w:t>
            </w:r>
          </w:p>
        </w:tc>
        <w:tc>
          <w:tcPr>
            <w:tcW w:w="661" w:type="dxa"/>
            <w:tcBorders>
              <w:bottom w:val="single" w:sz="4" w:space="0" w:color="000000" w:themeColor="text1"/>
            </w:tcBorders>
            <w:shd w:val="clear" w:color="auto" w:fill="FFFFFF" w:themeFill="background1"/>
          </w:tcPr>
          <w:p w:rsidR="00021FDB" w:rsidRDefault="00021FDB" w:rsidP="00C23282">
            <w:r>
              <w:t>I</w:t>
            </w:r>
          </w:p>
        </w:tc>
        <w:tc>
          <w:tcPr>
            <w:tcW w:w="595" w:type="dxa"/>
            <w:tcBorders>
              <w:bottom w:val="single" w:sz="4" w:space="0" w:color="000000" w:themeColor="text1"/>
            </w:tcBorders>
            <w:shd w:val="clear" w:color="auto" w:fill="FFFFFF" w:themeFill="background1"/>
          </w:tcPr>
          <w:p w:rsidR="00021FDB" w:rsidRDefault="00021FDB" w:rsidP="00C23282">
            <w:r>
              <w:t>I</w:t>
            </w:r>
          </w:p>
        </w:tc>
        <w:tc>
          <w:tcPr>
            <w:tcW w:w="718" w:type="dxa"/>
            <w:tcBorders>
              <w:bottom w:val="single" w:sz="4" w:space="0" w:color="000000" w:themeColor="text1"/>
            </w:tcBorders>
            <w:shd w:val="clear" w:color="auto" w:fill="FFFFFF" w:themeFill="background1"/>
          </w:tcPr>
          <w:p w:rsidR="00021FDB" w:rsidRDefault="00021FDB" w:rsidP="00C23282">
            <w:r>
              <w:t>I</w:t>
            </w:r>
          </w:p>
        </w:tc>
        <w:tc>
          <w:tcPr>
            <w:tcW w:w="487" w:type="dxa"/>
            <w:tcBorders>
              <w:bottom w:val="single" w:sz="4" w:space="0" w:color="000000" w:themeColor="text1"/>
            </w:tcBorders>
            <w:shd w:val="clear" w:color="auto" w:fill="FFFFFF" w:themeFill="background1"/>
          </w:tcPr>
          <w:p w:rsidR="00021FDB" w:rsidRDefault="00021FDB" w:rsidP="00C23282">
            <w:r>
              <w:t>R</w:t>
            </w:r>
          </w:p>
        </w:tc>
        <w:tc>
          <w:tcPr>
            <w:tcW w:w="810" w:type="dxa"/>
            <w:tcBorders>
              <w:bottom w:val="single" w:sz="4" w:space="0" w:color="000000" w:themeColor="text1"/>
            </w:tcBorders>
            <w:shd w:val="clear" w:color="auto" w:fill="FFFFFF" w:themeFill="background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DDDDDD" w:themeFill="accent1"/>
          </w:tcPr>
          <w:p w:rsidR="00021FDB" w:rsidRDefault="00021FDB" w:rsidP="00C23282">
            <w:pPr>
              <w:rPr>
                <w:b/>
              </w:rPr>
            </w:pPr>
            <w:r>
              <w:rPr>
                <w:b/>
              </w:rPr>
              <w:t>1.4.3.2</w:t>
            </w:r>
          </w:p>
        </w:tc>
        <w:tc>
          <w:tcPr>
            <w:tcW w:w="1170" w:type="dxa"/>
            <w:tcBorders>
              <w:bottom w:val="single" w:sz="4" w:space="0" w:color="000000" w:themeColor="text1"/>
            </w:tcBorders>
            <w:shd w:val="clear" w:color="auto" w:fill="DDDDDD" w:themeFill="accent1"/>
          </w:tcPr>
          <w:p w:rsidR="00021FDB" w:rsidRDefault="00021FDB" w:rsidP="00C23282">
            <w:r>
              <w:t>I</w:t>
            </w:r>
          </w:p>
        </w:tc>
        <w:tc>
          <w:tcPr>
            <w:tcW w:w="990" w:type="dxa"/>
            <w:tcBorders>
              <w:bottom w:val="single" w:sz="4" w:space="0" w:color="000000" w:themeColor="text1"/>
            </w:tcBorders>
            <w:shd w:val="clear" w:color="auto" w:fill="DDDDDD" w:themeFill="accent1"/>
          </w:tcPr>
          <w:p w:rsidR="00021FDB" w:rsidRDefault="00021FDB" w:rsidP="00C23282">
            <w:r>
              <w:t>I</w:t>
            </w:r>
          </w:p>
        </w:tc>
        <w:tc>
          <w:tcPr>
            <w:tcW w:w="540" w:type="dxa"/>
            <w:tcBorders>
              <w:bottom w:val="single" w:sz="4" w:space="0" w:color="000000" w:themeColor="text1"/>
            </w:tcBorders>
            <w:shd w:val="clear" w:color="auto" w:fill="DDDDDD" w:themeFill="accent1"/>
          </w:tcPr>
          <w:p w:rsidR="00021FDB" w:rsidRDefault="00021FDB" w:rsidP="00C23282">
            <w:r>
              <w:t>A</w:t>
            </w:r>
          </w:p>
        </w:tc>
        <w:tc>
          <w:tcPr>
            <w:tcW w:w="465" w:type="dxa"/>
            <w:tcBorders>
              <w:bottom w:val="single" w:sz="4" w:space="0" w:color="000000" w:themeColor="text1"/>
            </w:tcBorders>
            <w:shd w:val="clear" w:color="auto" w:fill="DDDDDD" w:themeFill="accent1"/>
          </w:tcPr>
          <w:p w:rsidR="00021FDB" w:rsidRDefault="00021FDB" w:rsidP="00C23282">
            <w:r>
              <w:t>I</w:t>
            </w:r>
          </w:p>
        </w:tc>
        <w:tc>
          <w:tcPr>
            <w:tcW w:w="629" w:type="dxa"/>
            <w:tcBorders>
              <w:bottom w:val="single" w:sz="4" w:space="0" w:color="000000" w:themeColor="text1"/>
            </w:tcBorders>
            <w:shd w:val="clear" w:color="auto" w:fill="DDDDDD" w:themeFill="accent1"/>
          </w:tcPr>
          <w:p w:rsidR="00021FDB" w:rsidRDefault="00021FDB" w:rsidP="00C23282">
            <w:r>
              <w:t>I</w:t>
            </w:r>
          </w:p>
        </w:tc>
        <w:tc>
          <w:tcPr>
            <w:tcW w:w="661" w:type="dxa"/>
            <w:tcBorders>
              <w:bottom w:val="single" w:sz="4" w:space="0" w:color="000000" w:themeColor="text1"/>
            </w:tcBorders>
            <w:shd w:val="clear" w:color="auto" w:fill="DDDDDD" w:themeFill="accent1"/>
          </w:tcPr>
          <w:p w:rsidR="00021FDB" w:rsidRDefault="00021FDB" w:rsidP="00C23282">
            <w:r>
              <w:t>I</w:t>
            </w:r>
          </w:p>
        </w:tc>
        <w:tc>
          <w:tcPr>
            <w:tcW w:w="595" w:type="dxa"/>
            <w:tcBorders>
              <w:bottom w:val="single" w:sz="4" w:space="0" w:color="000000" w:themeColor="text1"/>
            </w:tcBorders>
            <w:shd w:val="clear" w:color="auto" w:fill="DDDDDD" w:themeFill="accent1"/>
          </w:tcPr>
          <w:p w:rsidR="00021FDB" w:rsidRDefault="00021FDB" w:rsidP="00C23282">
            <w:r>
              <w:t>I</w:t>
            </w:r>
          </w:p>
        </w:tc>
        <w:tc>
          <w:tcPr>
            <w:tcW w:w="718" w:type="dxa"/>
            <w:tcBorders>
              <w:bottom w:val="single" w:sz="4" w:space="0" w:color="000000" w:themeColor="text1"/>
            </w:tcBorders>
            <w:shd w:val="clear" w:color="auto" w:fill="DDDDDD" w:themeFill="accent1"/>
          </w:tcPr>
          <w:p w:rsidR="00021FDB" w:rsidRDefault="00021FDB" w:rsidP="00C23282">
            <w:r>
              <w:t>I</w:t>
            </w:r>
          </w:p>
        </w:tc>
        <w:tc>
          <w:tcPr>
            <w:tcW w:w="487" w:type="dxa"/>
            <w:tcBorders>
              <w:bottom w:val="single" w:sz="4" w:space="0" w:color="000000" w:themeColor="text1"/>
            </w:tcBorders>
            <w:shd w:val="clear" w:color="auto" w:fill="DDDDDD" w:themeFill="accent1"/>
          </w:tcPr>
          <w:p w:rsidR="00021FDB" w:rsidRDefault="00021FDB" w:rsidP="00C23282">
            <w:r>
              <w:t>R</w:t>
            </w:r>
          </w:p>
        </w:tc>
        <w:tc>
          <w:tcPr>
            <w:tcW w:w="810" w:type="dxa"/>
            <w:tcBorders>
              <w:bottom w:val="single" w:sz="4" w:space="0" w:color="000000" w:themeColor="text1"/>
            </w:tcBorders>
            <w:shd w:val="clear" w:color="auto" w:fill="DDDDDD" w:themeFill="accent1"/>
          </w:tcPr>
          <w:p w:rsidR="00021FDB" w:rsidRDefault="00021FDB" w:rsidP="00C23282"/>
        </w:tc>
      </w:tr>
      <w:tr w:rsidR="00021FDB" w:rsidTr="00021FDB">
        <w:trPr>
          <w:jc w:val="center"/>
        </w:trPr>
        <w:tc>
          <w:tcPr>
            <w:tcW w:w="1575" w:type="dxa"/>
            <w:tcBorders>
              <w:bottom w:val="single" w:sz="4" w:space="0" w:color="000000" w:themeColor="text1"/>
            </w:tcBorders>
            <w:shd w:val="clear" w:color="auto" w:fill="FFFFFF" w:themeFill="background1"/>
          </w:tcPr>
          <w:p w:rsidR="00021FDB" w:rsidRDefault="00021FDB" w:rsidP="00C23282">
            <w:pPr>
              <w:rPr>
                <w:b/>
              </w:rPr>
            </w:pPr>
            <w:r>
              <w:rPr>
                <w:b/>
              </w:rPr>
              <w:t>1.5.1</w:t>
            </w:r>
          </w:p>
        </w:tc>
        <w:tc>
          <w:tcPr>
            <w:tcW w:w="1170" w:type="dxa"/>
            <w:tcBorders>
              <w:bottom w:val="single" w:sz="4" w:space="0" w:color="000000" w:themeColor="text1"/>
            </w:tcBorders>
            <w:shd w:val="clear" w:color="auto" w:fill="FFFFFF" w:themeFill="background1"/>
          </w:tcPr>
          <w:p w:rsidR="00021FDB" w:rsidRDefault="00021FDB" w:rsidP="00C23282">
            <w:r>
              <w:t>I</w:t>
            </w:r>
          </w:p>
        </w:tc>
        <w:tc>
          <w:tcPr>
            <w:tcW w:w="990" w:type="dxa"/>
            <w:tcBorders>
              <w:bottom w:val="single" w:sz="4" w:space="0" w:color="000000" w:themeColor="text1"/>
            </w:tcBorders>
            <w:shd w:val="clear" w:color="auto" w:fill="FFFFFF" w:themeFill="background1"/>
          </w:tcPr>
          <w:p w:rsidR="00021FDB" w:rsidRDefault="00021FDB" w:rsidP="00C23282">
            <w:r>
              <w:t>I</w:t>
            </w:r>
          </w:p>
        </w:tc>
        <w:tc>
          <w:tcPr>
            <w:tcW w:w="540" w:type="dxa"/>
            <w:tcBorders>
              <w:bottom w:val="single" w:sz="4" w:space="0" w:color="000000" w:themeColor="text1"/>
            </w:tcBorders>
            <w:shd w:val="clear" w:color="auto" w:fill="FFFFFF" w:themeFill="background1"/>
          </w:tcPr>
          <w:p w:rsidR="00021FDB" w:rsidRDefault="00021FDB" w:rsidP="00C23282">
            <w:r>
              <w:t>A</w:t>
            </w:r>
          </w:p>
        </w:tc>
        <w:tc>
          <w:tcPr>
            <w:tcW w:w="465" w:type="dxa"/>
            <w:tcBorders>
              <w:bottom w:val="single" w:sz="4" w:space="0" w:color="000000" w:themeColor="text1"/>
            </w:tcBorders>
            <w:shd w:val="clear" w:color="auto" w:fill="FFFFFF" w:themeFill="background1"/>
          </w:tcPr>
          <w:p w:rsidR="00021FDB" w:rsidRDefault="00021FDB" w:rsidP="00C23282">
            <w:r>
              <w:t>I</w:t>
            </w:r>
          </w:p>
        </w:tc>
        <w:tc>
          <w:tcPr>
            <w:tcW w:w="629" w:type="dxa"/>
            <w:tcBorders>
              <w:bottom w:val="single" w:sz="4" w:space="0" w:color="000000" w:themeColor="text1"/>
            </w:tcBorders>
            <w:shd w:val="clear" w:color="auto" w:fill="FFFFFF" w:themeFill="background1"/>
          </w:tcPr>
          <w:p w:rsidR="00021FDB" w:rsidRDefault="00021FDB" w:rsidP="00C23282">
            <w:r>
              <w:t>I</w:t>
            </w:r>
          </w:p>
        </w:tc>
        <w:tc>
          <w:tcPr>
            <w:tcW w:w="661" w:type="dxa"/>
            <w:tcBorders>
              <w:bottom w:val="single" w:sz="4" w:space="0" w:color="000000" w:themeColor="text1"/>
            </w:tcBorders>
            <w:shd w:val="clear" w:color="auto" w:fill="FFFFFF" w:themeFill="background1"/>
          </w:tcPr>
          <w:p w:rsidR="00021FDB" w:rsidRDefault="00021FDB" w:rsidP="00C23282">
            <w:r>
              <w:t>I</w:t>
            </w:r>
          </w:p>
        </w:tc>
        <w:tc>
          <w:tcPr>
            <w:tcW w:w="595" w:type="dxa"/>
            <w:tcBorders>
              <w:bottom w:val="single" w:sz="4" w:space="0" w:color="000000" w:themeColor="text1"/>
            </w:tcBorders>
            <w:shd w:val="clear" w:color="auto" w:fill="FFFFFF" w:themeFill="background1"/>
          </w:tcPr>
          <w:p w:rsidR="00021FDB" w:rsidRDefault="00021FDB" w:rsidP="00C23282">
            <w:r>
              <w:t>R</w:t>
            </w:r>
          </w:p>
        </w:tc>
        <w:tc>
          <w:tcPr>
            <w:tcW w:w="718" w:type="dxa"/>
            <w:tcBorders>
              <w:bottom w:val="single" w:sz="4" w:space="0" w:color="000000" w:themeColor="text1"/>
            </w:tcBorders>
            <w:shd w:val="clear" w:color="auto" w:fill="FFFFFF" w:themeFill="background1"/>
          </w:tcPr>
          <w:p w:rsidR="00021FDB" w:rsidRDefault="00021FDB" w:rsidP="00C23282">
            <w:r>
              <w:t>-</w:t>
            </w:r>
          </w:p>
        </w:tc>
        <w:tc>
          <w:tcPr>
            <w:tcW w:w="487" w:type="dxa"/>
            <w:tcBorders>
              <w:bottom w:val="single" w:sz="4" w:space="0" w:color="000000" w:themeColor="text1"/>
            </w:tcBorders>
            <w:shd w:val="clear" w:color="auto" w:fill="FFFFFF" w:themeFill="background1"/>
          </w:tcPr>
          <w:p w:rsidR="00021FDB" w:rsidRDefault="00021FDB" w:rsidP="00C23282"/>
        </w:tc>
        <w:tc>
          <w:tcPr>
            <w:tcW w:w="810" w:type="dxa"/>
            <w:tcBorders>
              <w:bottom w:val="single" w:sz="4" w:space="0" w:color="000000" w:themeColor="text1"/>
            </w:tcBorders>
            <w:shd w:val="clear" w:color="auto" w:fill="FFFFFF" w:themeFill="background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FFFFFF" w:themeFill="background1"/>
          </w:tcPr>
          <w:p w:rsidR="00021FDB" w:rsidRDefault="00021FDB" w:rsidP="00C23282">
            <w:pPr>
              <w:rPr>
                <w:b/>
              </w:rPr>
            </w:pPr>
            <w:r>
              <w:rPr>
                <w:b/>
              </w:rPr>
              <w:t>1.6.1</w:t>
            </w:r>
          </w:p>
        </w:tc>
        <w:tc>
          <w:tcPr>
            <w:tcW w:w="1170" w:type="dxa"/>
            <w:tcBorders>
              <w:bottom w:val="single" w:sz="4" w:space="0" w:color="000000" w:themeColor="text1"/>
            </w:tcBorders>
            <w:shd w:val="clear" w:color="auto" w:fill="FFFFFF" w:themeFill="background1"/>
          </w:tcPr>
          <w:p w:rsidR="00021FDB" w:rsidRDefault="00021FDB" w:rsidP="00C23282">
            <w:r>
              <w:t>I</w:t>
            </w:r>
          </w:p>
        </w:tc>
        <w:tc>
          <w:tcPr>
            <w:tcW w:w="990" w:type="dxa"/>
            <w:tcBorders>
              <w:bottom w:val="single" w:sz="4" w:space="0" w:color="000000" w:themeColor="text1"/>
            </w:tcBorders>
            <w:shd w:val="clear" w:color="auto" w:fill="FFFFFF" w:themeFill="background1"/>
          </w:tcPr>
          <w:p w:rsidR="00021FDB" w:rsidRDefault="00021FDB" w:rsidP="00C23282">
            <w:r>
              <w:t>I</w:t>
            </w:r>
          </w:p>
        </w:tc>
        <w:tc>
          <w:tcPr>
            <w:tcW w:w="540" w:type="dxa"/>
            <w:tcBorders>
              <w:bottom w:val="single" w:sz="4" w:space="0" w:color="000000" w:themeColor="text1"/>
            </w:tcBorders>
            <w:shd w:val="clear" w:color="auto" w:fill="FFFFFF" w:themeFill="background1"/>
          </w:tcPr>
          <w:p w:rsidR="00021FDB" w:rsidRDefault="00021FDB" w:rsidP="00C23282">
            <w:r>
              <w:t>A</w:t>
            </w:r>
          </w:p>
        </w:tc>
        <w:tc>
          <w:tcPr>
            <w:tcW w:w="465" w:type="dxa"/>
            <w:tcBorders>
              <w:bottom w:val="single" w:sz="4" w:space="0" w:color="000000" w:themeColor="text1"/>
            </w:tcBorders>
            <w:shd w:val="clear" w:color="auto" w:fill="FFFFFF" w:themeFill="background1"/>
          </w:tcPr>
          <w:p w:rsidR="00021FDB" w:rsidRDefault="00021FDB" w:rsidP="00C23282">
            <w:r>
              <w:t>I</w:t>
            </w:r>
          </w:p>
        </w:tc>
        <w:tc>
          <w:tcPr>
            <w:tcW w:w="629" w:type="dxa"/>
            <w:tcBorders>
              <w:bottom w:val="single" w:sz="4" w:space="0" w:color="000000" w:themeColor="text1"/>
            </w:tcBorders>
            <w:shd w:val="clear" w:color="auto" w:fill="FFFFFF" w:themeFill="background1"/>
          </w:tcPr>
          <w:p w:rsidR="00021FDB" w:rsidRDefault="00021FDB" w:rsidP="00C23282">
            <w:r>
              <w:t>C</w:t>
            </w:r>
          </w:p>
        </w:tc>
        <w:tc>
          <w:tcPr>
            <w:tcW w:w="661" w:type="dxa"/>
            <w:tcBorders>
              <w:bottom w:val="single" w:sz="4" w:space="0" w:color="000000" w:themeColor="text1"/>
            </w:tcBorders>
            <w:shd w:val="clear" w:color="auto" w:fill="FFFFFF" w:themeFill="background1"/>
          </w:tcPr>
          <w:p w:rsidR="00021FDB" w:rsidRDefault="00021FDB" w:rsidP="00C23282">
            <w:r>
              <w:t>C</w:t>
            </w:r>
          </w:p>
        </w:tc>
        <w:tc>
          <w:tcPr>
            <w:tcW w:w="595" w:type="dxa"/>
            <w:tcBorders>
              <w:bottom w:val="single" w:sz="4" w:space="0" w:color="000000" w:themeColor="text1"/>
            </w:tcBorders>
            <w:shd w:val="clear" w:color="auto" w:fill="FFFFFF" w:themeFill="background1"/>
          </w:tcPr>
          <w:p w:rsidR="00021FDB" w:rsidRDefault="00021FDB" w:rsidP="00C23282">
            <w:r>
              <w:t>I</w:t>
            </w:r>
          </w:p>
        </w:tc>
        <w:tc>
          <w:tcPr>
            <w:tcW w:w="718" w:type="dxa"/>
            <w:tcBorders>
              <w:bottom w:val="single" w:sz="4" w:space="0" w:color="000000" w:themeColor="text1"/>
            </w:tcBorders>
            <w:shd w:val="clear" w:color="auto" w:fill="FFFFFF" w:themeFill="background1"/>
          </w:tcPr>
          <w:p w:rsidR="00021FDB" w:rsidRDefault="00021FDB" w:rsidP="00C23282">
            <w:r>
              <w:t>R</w:t>
            </w:r>
          </w:p>
        </w:tc>
        <w:tc>
          <w:tcPr>
            <w:tcW w:w="487" w:type="dxa"/>
            <w:tcBorders>
              <w:bottom w:val="single" w:sz="4" w:space="0" w:color="000000" w:themeColor="text1"/>
            </w:tcBorders>
            <w:shd w:val="clear" w:color="auto" w:fill="FFFFFF" w:themeFill="background1"/>
          </w:tcPr>
          <w:p w:rsidR="00021FDB" w:rsidRDefault="00021FDB" w:rsidP="00C23282">
            <w:r>
              <w:t>C</w:t>
            </w:r>
          </w:p>
        </w:tc>
        <w:tc>
          <w:tcPr>
            <w:tcW w:w="810" w:type="dxa"/>
            <w:tcBorders>
              <w:bottom w:val="single" w:sz="4" w:space="0" w:color="000000" w:themeColor="text1"/>
            </w:tcBorders>
            <w:shd w:val="clear" w:color="auto" w:fill="FFFFFF" w:themeFill="background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DDDDDD" w:themeFill="accent1"/>
          </w:tcPr>
          <w:p w:rsidR="00021FDB" w:rsidRDefault="00021FDB" w:rsidP="00C23282">
            <w:pPr>
              <w:rPr>
                <w:b/>
              </w:rPr>
            </w:pPr>
            <w:r>
              <w:rPr>
                <w:b/>
              </w:rPr>
              <w:t>1.6.2</w:t>
            </w:r>
          </w:p>
        </w:tc>
        <w:tc>
          <w:tcPr>
            <w:tcW w:w="1170" w:type="dxa"/>
            <w:tcBorders>
              <w:bottom w:val="single" w:sz="4" w:space="0" w:color="000000" w:themeColor="text1"/>
            </w:tcBorders>
            <w:shd w:val="clear" w:color="auto" w:fill="DDDDDD" w:themeFill="accent1"/>
          </w:tcPr>
          <w:p w:rsidR="00021FDB" w:rsidRDefault="00021FDB" w:rsidP="00C23282">
            <w:r>
              <w:t>I</w:t>
            </w:r>
          </w:p>
        </w:tc>
        <w:tc>
          <w:tcPr>
            <w:tcW w:w="990" w:type="dxa"/>
            <w:tcBorders>
              <w:bottom w:val="single" w:sz="4" w:space="0" w:color="000000" w:themeColor="text1"/>
            </w:tcBorders>
            <w:shd w:val="clear" w:color="auto" w:fill="DDDDDD" w:themeFill="accent1"/>
          </w:tcPr>
          <w:p w:rsidR="00021FDB" w:rsidRDefault="00021FDB" w:rsidP="00C23282">
            <w:r>
              <w:t>I</w:t>
            </w:r>
          </w:p>
        </w:tc>
        <w:tc>
          <w:tcPr>
            <w:tcW w:w="540" w:type="dxa"/>
            <w:tcBorders>
              <w:bottom w:val="single" w:sz="4" w:space="0" w:color="000000" w:themeColor="text1"/>
            </w:tcBorders>
            <w:shd w:val="clear" w:color="auto" w:fill="DDDDDD" w:themeFill="accent1"/>
          </w:tcPr>
          <w:p w:rsidR="00021FDB" w:rsidRDefault="00021FDB" w:rsidP="00C23282">
            <w:r>
              <w:t>A</w:t>
            </w:r>
          </w:p>
        </w:tc>
        <w:tc>
          <w:tcPr>
            <w:tcW w:w="465" w:type="dxa"/>
            <w:tcBorders>
              <w:bottom w:val="single" w:sz="4" w:space="0" w:color="000000" w:themeColor="text1"/>
            </w:tcBorders>
            <w:shd w:val="clear" w:color="auto" w:fill="DDDDDD" w:themeFill="accent1"/>
          </w:tcPr>
          <w:p w:rsidR="00021FDB" w:rsidRDefault="00021FDB" w:rsidP="00C23282">
            <w:r>
              <w:t>I</w:t>
            </w:r>
          </w:p>
        </w:tc>
        <w:tc>
          <w:tcPr>
            <w:tcW w:w="629" w:type="dxa"/>
            <w:tcBorders>
              <w:bottom w:val="single" w:sz="4" w:space="0" w:color="000000" w:themeColor="text1"/>
            </w:tcBorders>
            <w:shd w:val="clear" w:color="auto" w:fill="DDDDDD" w:themeFill="accent1"/>
          </w:tcPr>
          <w:p w:rsidR="00021FDB" w:rsidRDefault="00021FDB" w:rsidP="00C23282">
            <w:r>
              <w:t>C</w:t>
            </w:r>
          </w:p>
        </w:tc>
        <w:tc>
          <w:tcPr>
            <w:tcW w:w="661" w:type="dxa"/>
            <w:tcBorders>
              <w:bottom w:val="single" w:sz="4" w:space="0" w:color="000000" w:themeColor="text1"/>
            </w:tcBorders>
            <w:shd w:val="clear" w:color="auto" w:fill="DDDDDD" w:themeFill="accent1"/>
          </w:tcPr>
          <w:p w:rsidR="00021FDB" w:rsidRDefault="00021FDB" w:rsidP="00C23282">
            <w:r>
              <w:t>C</w:t>
            </w:r>
          </w:p>
        </w:tc>
        <w:tc>
          <w:tcPr>
            <w:tcW w:w="595" w:type="dxa"/>
            <w:tcBorders>
              <w:bottom w:val="single" w:sz="4" w:space="0" w:color="000000" w:themeColor="text1"/>
            </w:tcBorders>
            <w:shd w:val="clear" w:color="auto" w:fill="DDDDDD" w:themeFill="accent1"/>
          </w:tcPr>
          <w:p w:rsidR="00021FDB" w:rsidRDefault="00021FDB" w:rsidP="00C23282">
            <w:r>
              <w:t>I</w:t>
            </w:r>
          </w:p>
        </w:tc>
        <w:tc>
          <w:tcPr>
            <w:tcW w:w="718" w:type="dxa"/>
            <w:tcBorders>
              <w:bottom w:val="single" w:sz="4" w:space="0" w:color="000000" w:themeColor="text1"/>
            </w:tcBorders>
            <w:shd w:val="clear" w:color="auto" w:fill="DDDDDD" w:themeFill="accent1"/>
          </w:tcPr>
          <w:p w:rsidR="00021FDB" w:rsidRDefault="00021FDB" w:rsidP="00C23282">
            <w:r>
              <w:t>R</w:t>
            </w:r>
          </w:p>
        </w:tc>
        <w:tc>
          <w:tcPr>
            <w:tcW w:w="487" w:type="dxa"/>
            <w:tcBorders>
              <w:bottom w:val="single" w:sz="4" w:space="0" w:color="000000" w:themeColor="text1"/>
            </w:tcBorders>
            <w:shd w:val="clear" w:color="auto" w:fill="DDDDDD" w:themeFill="accent1"/>
          </w:tcPr>
          <w:p w:rsidR="00021FDB" w:rsidRDefault="00021FDB" w:rsidP="00C23282">
            <w:r>
              <w:t>C</w:t>
            </w:r>
          </w:p>
        </w:tc>
        <w:tc>
          <w:tcPr>
            <w:tcW w:w="810" w:type="dxa"/>
            <w:tcBorders>
              <w:bottom w:val="single" w:sz="4" w:space="0" w:color="000000" w:themeColor="text1"/>
            </w:tcBorders>
            <w:shd w:val="clear" w:color="auto" w:fill="DDDDDD" w:themeFill="accent1"/>
          </w:tcPr>
          <w:p w:rsidR="00021FDB" w:rsidRDefault="00021FDB" w:rsidP="00C23282">
            <w:r>
              <w:t>-</w:t>
            </w:r>
          </w:p>
        </w:tc>
      </w:tr>
      <w:tr w:rsidR="00021FDB" w:rsidTr="00021FDB">
        <w:trPr>
          <w:jc w:val="center"/>
        </w:trPr>
        <w:tc>
          <w:tcPr>
            <w:tcW w:w="1575" w:type="dxa"/>
            <w:tcBorders>
              <w:bottom w:val="single" w:sz="4" w:space="0" w:color="000000" w:themeColor="text1"/>
            </w:tcBorders>
            <w:shd w:val="clear" w:color="auto" w:fill="FFFFFF" w:themeFill="background1"/>
          </w:tcPr>
          <w:p w:rsidR="00021FDB" w:rsidRDefault="00021FDB" w:rsidP="00C23282">
            <w:pPr>
              <w:rPr>
                <w:b/>
              </w:rPr>
            </w:pPr>
            <w:r>
              <w:rPr>
                <w:b/>
              </w:rPr>
              <w:t>1.7</w:t>
            </w:r>
          </w:p>
        </w:tc>
        <w:tc>
          <w:tcPr>
            <w:tcW w:w="1170" w:type="dxa"/>
            <w:tcBorders>
              <w:bottom w:val="single" w:sz="4" w:space="0" w:color="000000" w:themeColor="text1"/>
            </w:tcBorders>
            <w:shd w:val="clear" w:color="auto" w:fill="FFFFFF" w:themeFill="background1"/>
          </w:tcPr>
          <w:p w:rsidR="00021FDB" w:rsidRDefault="00021FDB" w:rsidP="00C23282">
            <w:r>
              <w:t>A,C</w:t>
            </w:r>
          </w:p>
        </w:tc>
        <w:tc>
          <w:tcPr>
            <w:tcW w:w="990" w:type="dxa"/>
            <w:tcBorders>
              <w:bottom w:val="single" w:sz="4" w:space="0" w:color="000000" w:themeColor="text1"/>
            </w:tcBorders>
            <w:shd w:val="clear" w:color="auto" w:fill="FFFFFF" w:themeFill="background1"/>
          </w:tcPr>
          <w:p w:rsidR="00021FDB" w:rsidRDefault="00021FDB" w:rsidP="00C23282">
            <w:r>
              <w:t>I</w:t>
            </w:r>
          </w:p>
        </w:tc>
        <w:tc>
          <w:tcPr>
            <w:tcW w:w="540" w:type="dxa"/>
            <w:tcBorders>
              <w:bottom w:val="single" w:sz="4" w:space="0" w:color="000000" w:themeColor="text1"/>
            </w:tcBorders>
            <w:shd w:val="clear" w:color="auto" w:fill="FFFFFF" w:themeFill="background1"/>
          </w:tcPr>
          <w:p w:rsidR="00021FDB" w:rsidRDefault="00021FDB" w:rsidP="00C23282">
            <w:r>
              <w:t>R</w:t>
            </w:r>
          </w:p>
        </w:tc>
        <w:tc>
          <w:tcPr>
            <w:tcW w:w="465" w:type="dxa"/>
            <w:tcBorders>
              <w:bottom w:val="single" w:sz="4" w:space="0" w:color="000000" w:themeColor="text1"/>
            </w:tcBorders>
            <w:shd w:val="clear" w:color="auto" w:fill="FFFFFF" w:themeFill="background1"/>
          </w:tcPr>
          <w:p w:rsidR="00021FDB" w:rsidRDefault="00021FDB" w:rsidP="00C23282">
            <w:r>
              <w:t>I</w:t>
            </w:r>
          </w:p>
        </w:tc>
        <w:tc>
          <w:tcPr>
            <w:tcW w:w="629" w:type="dxa"/>
            <w:tcBorders>
              <w:bottom w:val="single" w:sz="4" w:space="0" w:color="000000" w:themeColor="text1"/>
            </w:tcBorders>
            <w:shd w:val="clear" w:color="auto" w:fill="FFFFFF" w:themeFill="background1"/>
          </w:tcPr>
          <w:p w:rsidR="00021FDB" w:rsidRDefault="00021FDB" w:rsidP="00C23282">
            <w:r>
              <w:t>C</w:t>
            </w:r>
          </w:p>
        </w:tc>
        <w:tc>
          <w:tcPr>
            <w:tcW w:w="661" w:type="dxa"/>
            <w:tcBorders>
              <w:bottom w:val="single" w:sz="4" w:space="0" w:color="000000" w:themeColor="text1"/>
            </w:tcBorders>
            <w:shd w:val="clear" w:color="auto" w:fill="FFFFFF" w:themeFill="background1"/>
          </w:tcPr>
          <w:p w:rsidR="00021FDB" w:rsidRDefault="00021FDB" w:rsidP="00C23282">
            <w:r>
              <w:t>C</w:t>
            </w:r>
          </w:p>
        </w:tc>
        <w:tc>
          <w:tcPr>
            <w:tcW w:w="595" w:type="dxa"/>
            <w:tcBorders>
              <w:bottom w:val="single" w:sz="4" w:space="0" w:color="000000" w:themeColor="text1"/>
            </w:tcBorders>
            <w:shd w:val="clear" w:color="auto" w:fill="FFFFFF" w:themeFill="background1"/>
          </w:tcPr>
          <w:p w:rsidR="00021FDB" w:rsidRDefault="00021FDB" w:rsidP="00C23282">
            <w:r>
              <w:t>I</w:t>
            </w:r>
          </w:p>
        </w:tc>
        <w:tc>
          <w:tcPr>
            <w:tcW w:w="718" w:type="dxa"/>
            <w:tcBorders>
              <w:bottom w:val="single" w:sz="4" w:space="0" w:color="000000" w:themeColor="text1"/>
            </w:tcBorders>
            <w:shd w:val="clear" w:color="auto" w:fill="FFFFFF" w:themeFill="background1"/>
          </w:tcPr>
          <w:p w:rsidR="00021FDB" w:rsidRDefault="00021FDB" w:rsidP="00C23282">
            <w:r>
              <w:t>I</w:t>
            </w:r>
          </w:p>
        </w:tc>
        <w:tc>
          <w:tcPr>
            <w:tcW w:w="487" w:type="dxa"/>
            <w:tcBorders>
              <w:bottom w:val="single" w:sz="4" w:space="0" w:color="000000" w:themeColor="text1"/>
            </w:tcBorders>
            <w:shd w:val="clear" w:color="auto" w:fill="FFFFFF" w:themeFill="background1"/>
          </w:tcPr>
          <w:p w:rsidR="00021FDB" w:rsidRDefault="00021FDB" w:rsidP="00C23282">
            <w:r>
              <w:t>I</w:t>
            </w:r>
          </w:p>
        </w:tc>
        <w:tc>
          <w:tcPr>
            <w:tcW w:w="810" w:type="dxa"/>
            <w:tcBorders>
              <w:bottom w:val="single" w:sz="4" w:space="0" w:color="000000" w:themeColor="text1"/>
            </w:tcBorders>
            <w:shd w:val="clear" w:color="auto" w:fill="FFFFFF" w:themeFill="background1"/>
          </w:tcPr>
          <w:p w:rsidR="00021FDB" w:rsidRDefault="00021FDB" w:rsidP="00C23282">
            <w:r>
              <w:t>I</w:t>
            </w:r>
          </w:p>
        </w:tc>
      </w:tr>
    </w:tbl>
    <w:p w:rsidR="00F50E13" w:rsidRPr="00F50E13" w:rsidRDefault="00F50E13" w:rsidP="00F50E13"/>
    <w:p w:rsidR="0039356D" w:rsidRDefault="00DB5123" w:rsidP="0039356D">
      <w:pPr>
        <w:pStyle w:val="Heading2"/>
      </w:pPr>
      <w:bookmarkStart w:id="40" w:name="_Toc263676595"/>
      <w:r>
        <w:lastRenderedPageBreak/>
        <w:t>Resource Loading and Release Plan</w:t>
      </w:r>
      <w:bookmarkEnd w:id="40"/>
    </w:p>
    <w:p w:rsidR="00952CCC" w:rsidRPr="00952CCC" w:rsidRDefault="00952CCC" w:rsidP="00952CCC">
      <w:r>
        <w:t>The resource loading and release schedule is given in the LEMA Project Schedule [</w:t>
      </w:r>
      <w:r w:rsidR="00FC0101">
        <w:t>3</w:t>
      </w:r>
      <w:r>
        <w:t>].</w:t>
      </w:r>
    </w:p>
    <w:p w:rsidR="00C20D3E" w:rsidRDefault="00C20D3E" w:rsidP="00C20D3E">
      <w:pPr>
        <w:pStyle w:val="Heading1"/>
      </w:pPr>
      <w:bookmarkStart w:id="41" w:name="_Toc263676596"/>
      <w:r>
        <w:t>Quality Management</w:t>
      </w:r>
      <w:bookmarkEnd w:id="41"/>
    </w:p>
    <w:p w:rsidR="0011184A" w:rsidRPr="009E4E7F" w:rsidRDefault="0011184A" w:rsidP="0011184A">
      <w:r>
        <w:t xml:space="preserve">The quality metrics defined below will be used for measuring the performance of the </w:t>
      </w:r>
      <w:r w:rsidR="004B208B">
        <w:t>LEMA application</w:t>
      </w:r>
      <w:r>
        <w:t>. The following activities will be performed to manage quality:</w:t>
      </w:r>
    </w:p>
    <w:p w:rsidR="0011184A" w:rsidRDefault="0011184A" w:rsidP="0011184A">
      <w:pPr>
        <w:pStyle w:val="ListParagraph"/>
        <w:numPr>
          <w:ilvl w:val="0"/>
          <w:numId w:val="49"/>
        </w:numPr>
      </w:pPr>
      <w:r>
        <w:t xml:space="preserve">Develop </w:t>
      </w:r>
      <w:r w:rsidR="004B208B">
        <w:t>benchmarks, with Accelerator Physics Group, to test completeness, correctness,</w:t>
      </w:r>
      <w:r>
        <w:t xml:space="preserve"> and performance</w:t>
      </w:r>
      <w:r w:rsidR="004B208B">
        <w:t xml:space="preserve"> of the application</w:t>
      </w:r>
    </w:p>
    <w:p w:rsidR="0011184A" w:rsidRDefault="0011184A" w:rsidP="0011184A">
      <w:pPr>
        <w:pStyle w:val="ListParagraph"/>
        <w:numPr>
          <w:ilvl w:val="0"/>
          <w:numId w:val="49"/>
        </w:numPr>
      </w:pPr>
      <w:r>
        <w:t xml:space="preserve">Develop </w:t>
      </w:r>
      <w:r w:rsidR="004B208B">
        <w:t>methodology</w:t>
      </w:r>
      <w:r>
        <w:t xml:space="preserve"> to test with benchmarks</w:t>
      </w:r>
    </w:p>
    <w:p w:rsidR="004325C8" w:rsidRDefault="0011184A" w:rsidP="0011184A">
      <w:pPr>
        <w:pStyle w:val="ListParagraph"/>
        <w:numPr>
          <w:ilvl w:val="0"/>
          <w:numId w:val="49"/>
        </w:numPr>
      </w:pPr>
      <w:r>
        <w:t>Determine quality audit schedule</w:t>
      </w:r>
    </w:p>
    <w:p w:rsidR="0011184A" w:rsidRPr="0011184A" w:rsidRDefault="0011184A" w:rsidP="0011184A">
      <w:pPr>
        <w:pStyle w:val="ListParagraph"/>
        <w:numPr>
          <w:ilvl w:val="0"/>
          <w:numId w:val="49"/>
        </w:numPr>
      </w:pPr>
      <w:r>
        <w:t>Perform audits/reviews as per Quark</w:t>
      </w:r>
      <w:r w:rsidR="00502EBB">
        <w:t xml:space="preserve"> [</w:t>
      </w:r>
      <w:r w:rsidR="0058214D">
        <w:fldChar w:fldCharType="begin"/>
      </w:r>
      <w:r w:rsidR="00502EBB">
        <w:instrText xml:space="preserve"> REF _Ref255974249 \w \h </w:instrText>
      </w:r>
      <w:r w:rsidR="0058214D">
        <w:fldChar w:fldCharType="separate"/>
      </w:r>
      <w:r w:rsidR="002B4212">
        <w:t>1</w:t>
      </w:r>
      <w:r w:rsidR="0058214D">
        <w:fldChar w:fldCharType="end"/>
      </w:r>
      <w:r w:rsidR="00502EBB">
        <w:t>]</w:t>
      </w:r>
      <w:r>
        <w:t xml:space="preserve"> processes</w:t>
      </w:r>
    </w:p>
    <w:p w:rsidR="00220C80" w:rsidRDefault="00220C80" w:rsidP="00220C80">
      <w:pPr>
        <w:pStyle w:val="Heading2"/>
      </w:pPr>
      <w:bookmarkStart w:id="42" w:name="_Toc263676597"/>
      <w:r>
        <w:t>Quality Metrics</w:t>
      </w:r>
      <w:bookmarkEnd w:id="42"/>
    </w:p>
    <w:p w:rsidR="00723AE2" w:rsidRPr="00723AE2" w:rsidRDefault="00FC0101" w:rsidP="00723AE2">
      <w:r>
        <w:t>There are currently no Quality Metrics defined for this project.</w:t>
      </w:r>
    </w:p>
    <w:p w:rsidR="0020221A" w:rsidRDefault="00B2329C" w:rsidP="001C5286">
      <w:pPr>
        <w:pStyle w:val="Heading1"/>
      </w:pPr>
      <w:bookmarkStart w:id="43" w:name="_Toc263676598"/>
      <w:r>
        <w:t>Risk Management</w:t>
      </w:r>
      <w:bookmarkEnd w:id="43"/>
    </w:p>
    <w:p w:rsidR="00655533" w:rsidRDefault="00655533" w:rsidP="001C5286">
      <w:pPr>
        <w:pStyle w:val="Heading2"/>
      </w:pPr>
      <w:bookmarkStart w:id="44" w:name="_Toc263676599"/>
      <w:r>
        <w:t>Risk Breakdown Structure</w:t>
      </w:r>
      <w:bookmarkEnd w:id="44"/>
    </w:p>
    <w:p w:rsidR="00C443A9" w:rsidRDefault="00C443A9" w:rsidP="00C443A9">
      <w:pPr>
        <w:pStyle w:val="Heading3"/>
      </w:pPr>
      <w:bookmarkStart w:id="45" w:name="_Toc263676600"/>
      <w:r>
        <w:t>Risk Register</w:t>
      </w:r>
      <w:bookmarkEnd w:id="45"/>
    </w:p>
    <w:tbl>
      <w:tblPr>
        <w:tblStyle w:val="TableGrid"/>
        <w:tblW w:w="0" w:type="auto"/>
        <w:tblInd w:w="108" w:type="dxa"/>
        <w:tblLook w:val="04A0"/>
      </w:tblPr>
      <w:tblGrid>
        <w:gridCol w:w="421"/>
        <w:gridCol w:w="1829"/>
        <w:gridCol w:w="2293"/>
        <w:gridCol w:w="1217"/>
        <w:gridCol w:w="876"/>
        <w:gridCol w:w="2790"/>
      </w:tblGrid>
      <w:tr w:rsidR="009745C7" w:rsidTr="00632861">
        <w:tc>
          <w:tcPr>
            <w:tcW w:w="421" w:type="dxa"/>
            <w:shd w:val="clear" w:color="auto" w:fill="DDDDDD" w:themeFill="accent1"/>
          </w:tcPr>
          <w:p w:rsidR="009745C7" w:rsidRPr="00812ADF" w:rsidRDefault="009745C7" w:rsidP="00C443A9">
            <w:pPr>
              <w:rPr>
                <w:b/>
              </w:rPr>
            </w:pPr>
            <w:r w:rsidRPr="00812ADF">
              <w:rPr>
                <w:b/>
              </w:rPr>
              <w:t>ID</w:t>
            </w:r>
          </w:p>
        </w:tc>
        <w:tc>
          <w:tcPr>
            <w:tcW w:w="1829" w:type="dxa"/>
            <w:shd w:val="clear" w:color="auto" w:fill="DDDDDD" w:themeFill="accent1"/>
          </w:tcPr>
          <w:p w:rsidR="009745C7" w:rsidRPr="00812ADF" w:rsidRDefault="009745C7" w:rsidP="00C443A9">
            <w:pPr>
              <w:rPr>
                <w:b/>
              </w:rPr>
            </w:pPr>
            <w:r w:rsidRPr="00812ADF">
              <w:rPr>
                <w:b/>
              </w:rPr>
              <w:t>Risk</w:t>
            </w:r>
          </w:p>
        </w:tc>
        <w:tc>
          <w:tcPr>
            <w:tcW w:w="2293" w:type="dxa"/>
            <w:shd w:val="clear" w:color="auto" w:fill="DDDDDD" w:themeFill="accent1"/>
          </w:tcPr>
          <w:p w:rsidR="009745C7" w:rsidRPr="00812ADF" w:rsidRDefault="009745C7" w:rsidP="00C443A9">
            <w:pPr>
              <w:rPr>
                <w:b/>
              </w:rPr>
            </w:pPr>
            <w:r w:rsidRPr="00812ADF">
              <w:rPr>
                <w:b/>
              </w:rPr>
              <w:t>Root Cause</w:t>
            </w:r>
          </w:p>
        </w:tc>
        <w:tc>
          <w:tcPr>
            <w:tcW w:w="1217" w:type="dxa"/>
            <w:shd w:val="clear" w:color="auto" w:fill="DDDDDD" w:themeFill="accent1"/>
          </w:tcPr>
          <w:p w:rsidR="009745C7" w:rsidRPr="00812ADF" w:rsidRDefault="009745C7" w:rsidP="00C443A9">
            <w:pPr>
              <w:rPr>
                <w:b/>
              </w:rPr>
            </w:pPr>
            <w:r w:rsidRPr="00812ADF">
              <w:rPr>
                <w:b/>
              </w:rPr>
              <w:t>Probability</w:t>
            </w:r>
          </w:p>
        </w:tc>
        <w:tc>
          <w:tcPr>
            <w:tcW w:w="876" w:type="dxa"/>
            <w:shd w:val="clear" w:color="auto" w:fill="DDDDDD" w:themeFill="accent1"/>
          </w:tcPr>
          <w:p w:rsidR="009745C7" w:rsidRPr="00812ADF" w:rsidRDefault="009745C7" w:rsidP="00C443A9">
            <w:pPr>
              <w:rPr>
                <w:b/>
              </w:rPr>
            </w:pPr>
            <w:r w:rsidRPr="00812ADF">
              <w:rPr>
                <w:b/>
              </w:rPr>
              <w:t>Impact</w:t>
            </w:r>
          </w:p>
        </w:tc>
        <w:tc>
          <w:tcPr>
            <w:tcW w:w="2790" w:type="dxa"/>
            <w:shd w:val="clear" w:color="auto" w:fill="DDDDDD" w:themeFill="accent1"/>
          </w:tcPr>
          <w:p w:rsidR="009745C7" w:rsidRPr="00812ADF" w:rsidRDefault="009745C7" w:rsidP="00C443A9">
            <w:pPr>
              <w:rPr>
                <w:b/>
              </w:rPr>
            </w:pPr>
            <w:r w:rsidRPr="00812ADF">
              <w:rPr>
                <w:b/>
              </w:rPr>
              <w:t>Response</w:t>
            </w:r>
          </w:p>
        </w:tc>
      </w:tr>
      <w:tr w:rsidR="004B208B" w:rsidTr="00632861">
        <w:tc>
          <w:tcPr>
            <w:tcW w:w="421" w:type="dxa"/>
          </w:tcPr>
          <w:p w:rsidR="004B208B" w:rsidRDefault="004B208B" w:rsidP="004B208B">
            <w:r>
              <w:t>1</w:t>
            </w:r>
          </w:p>
        </w:tc>
        <w:tc>
          <w:tcPr>
            <w:tcW w:w="1829" w:type="dxa"/>
          </w:tcPr>
          <w:p w:rsidR="004B208B" w:rsidRDefault="004B208B" w:rsidP="00193501">
            <w:r>
              <w:t xml:space="preserve">Technical Know-how </w:t>
            </w:r>
          </w:p>
        </w:tc>
        <w:tc>
          <w:tcPr>
            <w:tcW w:w="2293" w:type="dxa"/>
          </w:tcPr>
          <w:p w:rsidR="004B208B" w:rsidRDefault="004B208B" w:rsidP="004B208B">
            <w:r>
              <w:t xml:space="preserve">Lack of knowledge (Qt and math) </w:t>
            </w:r>
          </w:p>
        </w:tc>
        <w:tc>
          <w:tcPr>
            <w:tcW w:w="1217" w:type="dxa"/>
          </w:tcPr>
          <w:p w:rsidR="004B208B" w:rsidRDefault="004B208B" w:rsidP="004B208B">
            <w:r>
              <w:t>Medium</w:t>
            </w:r>
          </w:p>
        </w:tc>
        <w:tc>
          <w:tcPr>
            <w:tcW w:w="876" w:type="dxa"/>
          </w:tcPr>
          <w:p w:rsidR="004B208B" w:rsidRDefault="004B208B" w:rsidP="004B208B">
            <w:r>
              <w:t>High</w:t>
            </w:r>
          </w:p>
        </w:tc>
        <w:tc>
          <w:tcPr>
            <w:tcW w:w="2790" w:type="dxa"/>
          </w:tcPr>
          <w:p w:rsidR="004B208B" w:rsidRDefault="004B208B" w:rsidP="004B208B">
            <w:r>
              <w:t>Training</w:t>
            </w:r>
          </w:p>
        </w:tc>
      </w:tr>
      <w:tr w:rsidR="004B208B" w:rsidTr="00632861">
        <w:tc>
          <w:tcPr>
            <w:tcW w:w="421" w:type="dxa"/>
          </w:tcPr>
          <w:p w:rsidR="004B208B" w:rsidRDefault="004B208B" w:rsidP="004B208B">
            <w:r>
              <w:t>2</w:t>
            </w:r>
          </w:p>
        </w:tc>
        <w:tc>
          <w:tcPr>
            <w:tcW w:w="1829" w:type="dxa"/>
          </w:tcPr>
          <w:p w:rsidR="004B208B" w:rsidRDefault="004B208B" w:rsidP="004B208B">
            <w:r>
              <w:t>Beam Commissioning Delay</w:t>
            </w:r>
          </w:p>
        </w:tc>
        <w:tc>
          <w:tcPr>
            <w:tcW w:w="2293" w:type="dxa"/>
          </w:tcPr>
          <w:p w:rsidR="004B208B" w:rsidRDefault="004B208B" w:rsidP="004B208B">
            <w:r>
              <w:t>Operations</w:t>
            </w:r>
          </w:p>
        </w:tc>
        <w:tc>
          <w:tcPr>
            <w:tcW w:w="1217" w:type="dxa"/>
          </w:tcPr>
          <w:p w:rsidR="004B208B" w:rsidRDefault="004B208B" w:rsidP="004B208B">
            <w:r>
              <w:t>Medium</w:t>
            </w:r>
          </w:p>
        </w:tc>
        <w:tc>
          <w:tcPr>
            <w:tcW w:w="876" w:type="dxa"/>
          </w:tcPr>
          <w:p w:rsidR="004B208B" w:rsidRDefault="004B208B" w:rsidP="004B208B">
            <w:r>
              <w:t>High</w:t>
            </w:r>
          </w:p>
        </w:tc>
        <w:tc>
          <w:tcPr>
            <w:tcW w:w="2790" w:type="dxa"/>
          </w:tcPr>
          <w:p w:rsidR="004B208B" w:rsidRDefault="004B208B" w:rsidP="004B208B">
            <w:r>
              <w:t>Wait for commissioning</w:t>
            </w:r>
          </w:p>
        </w:tc>
      </w:tr>
      <w:tr w:rsidR="009745C7" w:rsidTr="00632861">
        <w:tc>
          <w:tcPr>
            <w:tcW w:w="421" w:type="dxa"/>
          </w:tcPr>
          <w:p w:rsidR="009745C7" w:rsidRDefault="009745C7" w:rsidP="00C443A9"/>
        </w:tc>
        <w:tc>
          <w:tcPr>
            <w:tcW w:w="1829" w:type="dxa"/>
          </w:tcPr>
          <w:p w:rsidR="009745C7" w:rsidRDefault="009745C7" w:rsidP="00C443A9"/>
        </w:tc>
        <w:tc>
          <w:tcPr>
            <w:tcW w:w="2293" w:type="dxa"/>
          </w:tcPr>
          <w:p w:rsidR="009745C7" w:rsidRDefault="009745C7" w:rsidP="00C443A9"/>
        </w:tc>
        <w:tc>
          <w:tcPr>
            <w:tcW w:w="1217" w:type="dxa"/>
          </w:tcPr>
          <w:p w:rsidR="009745C7" w:rsidRDefault="009745C7" w:rsidP="00C443A9"/>
        </w:tc>
        <w:tc>
          <w:tcPr>
            <w:tcW w:w="876" w:type="dxa"/>
          </w:tcPr>
          <w:p w:rsidR="009745C7" w:rsidRDefault="009745C7" w:rsidP="00C443A9"/>
        </w:tc>
        <w:tc>
          <w:tcPr>
            <w:tcW w:w="2790" w:type="dxa"/>
          </w:tcPr>
          <w:p w:rsidR="009745C7" w:rsidRDefault="009745C7" w:rsidP="00C443A9"/>
        </w:tc>
      </w:tr>
    </w:tbl>
    <w:p w:rsidR="005304B4" w:rsidRDefault="005304B4" w:rsidP="005304B4">
      <w:pPr>
        <w:pStyle w:val="Heading2"/>
      </w:pPr>
      <w:bookmarkStart w:id="46" w:name="_Toc263676601"/>
      <w:bookmarkStart w:id="47" w:name="_Ref238447006"/>
      <w:bookmarkStart w:id="48" w:name="_Ref238447032"/>
      <w:bookmarkStart w:id="49" w:name="_Ref238447063"/>
      <w:r>
        <w:t>Environment, Safety, and Health</w:t>
      </w:r>
      <w:r w:rsidR="00221968">
        <w:t xml:space="preserve"> (ESH)</w:t>
      </w:r>
      <w:bookmarkEnd w:id="46"/>
    </w:p>
    <w:p w:rsidR="005304B4" w:rsidRPr="005304B4" w:rsidRDefault="005304B4" w:rsidP="005304B4">
      <w:r>
        <w:t xml:space="preserve">This project does not have any environmental, safety, or health </w:t>
      </w:r>
      <w:r w:rsidR="00221968">
        <w:t>related risks, and does not pose any risk to the environment, as per the NSCL’s ESH Management System [</w:t>
      </w:r>
      <w:r w:rsidR="00FC0101">
        <w:t>2</w:t>
      </w:r>
      <w:r w:rsidR="00221968">
        <w:t>].</w:t>
      </w:r>
    </w:p>
    <w:p w:rsidR="00393D27" w:rsidRDefault="004075D9" w:rsidP="001C5286">
      <w:pPr>
        <w:pStyle w:val="Heading1"/>
      </w:pPr>
      <w:bookmarkStart w:id="50" w:name="_Toc263676602"/>
      <w:r>
        <w:t>Communications</w:t>
      </w:r>
      <w:bookmarkEnd w:id="47"/>
      <w:bookmarkEnd w:id="48"/>
      <w:r w:rsidR="0013313F">
        <w:t xml:space="preserve"> Management</w:t>
      </w:r>
      <w:bookmarkEnd w:id="49"/>
      <w:bookmarkEnd w:id="50"/>
    </w:p>
    <w:p w:rsidR="00767E0A" w:rsidRDefault="00767E0A" w:rsidP="00767E0A">
      <w:pPr>
        <w:pStyle w:val="Heading2"/>
      </w:pPr>
      <w:bookmarkStart w:id="51" w:name="_Toc263676603"/>
      <w:r>
        <w:t>Stakeholder Register</w:t>
      </w:r>
      <w:bookmarkEnd w:id="51"/>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2106"/>
        <w:gridCol w:w="2394"/>
        <w:gridCol w:w="2394"/>
      </w:tblGrid>
      <w:tr w:rsidR="00E53E28" w:rsidTr="00E53E28">
        <w:tc>
          <w:tcPr>
            <w:tcW w:w="2106" w:type="dxa"/>
            <w:shd w:val="pct10" w:color="auto" w:fill="auto"/>
          </w:tcPr>
          <w:p w:rsidR="00E53E28" w:rsidRDefault="00E53E28" w:rsidP="00E53E28">
            <w:r>
              <w:t>Name</w:t>
            </w:r>
          </w:p>
        </w:tc>
        <w:tc>
          <w:tcPr>
            <w:tcW w:w="2394" w:type="dxa"/>
            <w:shd w:val="pct10" w:color="auto" w:fill="auto"/>
          </w:tcPr>
          <w:p w:rsidR="00E53E28" w:rsidRDefault="00E53E28" w:rsidP="00E53E28">
            <w:r>
              <w:t>Email</w:t>
            </w:r>
          </w:p>
        </w:tc>
        <w:tc>
          <w:tcPr>
            <w:tcW w:w="2394" w:type="dxa"/>
            <w:shd w:val="pct10" w:color="auto" w:fill="auto"/>
          </w:tcPr>
          <w:p w:rsidR="00E53E28" w:rsidRDefault="00E53E28" w:rsidP="00E53E28">
            <w:r>
              <w:t>Phone</w:t>
            </w:r>
          </w:p>
        </w:tc>
      </w:tr>
      <w:tr w:rsidR="00E53E28" w:rsidTr="00E53E28">
        <w:tc>
          <w:tcPr>
            <w:tcW w:w="2106" w:type="dxa"/>
          </w:tcPr>
          <w:p w:rsidR="00E53E28" w:rsidRDefault="00E53E28" w:rsidP="00E53E28">
            <w:r>
              <w:t>John Vincent</w:t>
            </w:r>
          </w:p>
        </w:tc>
        <w:tc>
          <w:tcPr>
            <w:tcW w:w="2394" w:type="dxa"/>
          </w:tcPr>
          <w:p w:rsidR="00E53E28" w:rsidRDefault="00E53E28" w:rsidP="00E53E28">
            <w:r>
              <w:t>vincent@nscl.msu.edu</w:t>
            </w:r>
          </w:p>
        </w:tc>
        <w:tc>
          <w:tcPr>
            <w:tcW w:w="2394" w:type="dxa"/>
          </w:tcPr>
          <w:p w:rsidR="00E53E28" w:rsidRDefault="00A401DB" w:rsidP="00E53E28">
            <w:r>
              <w:t xml:space="preserve">+1 </w:t>
            </w:r>
            <w:r w:rsidR="00652637" w:rsidRPr="00652637">
              <w:t>(517) 908-7390</w:t>
            </w:r>
          </w:p>
        </w:tc>
      </w:tr>
      <w:tr w:rsidR="00E53E28" w:rsidTr="00E53E28">
        <w:tc>
          <w:tcPr>
            <w:tcW w:w="2106" w:type="dxa"/>
          </w:tcPr>
          <w:p w:rsidR="00E53E28" w:rsidRDefault="00193501" w:rsidP="00E53E28">
            <w:r>
              <w:t>Oliver Kester</w:t>
            </w:r>
          </w:p>
        </w:tc>
        <w:tc>
          <w:tcPr>
            <w:tcW w:w="2394" w:type="dxa"/>
          </w:tcPr>
          <w:p w:rsidR="00E53E28" w:rsidRDefault="00193501" w:rsidP="00E53E28">
            <w:r>
              <w:t>kester</w:t>
            </w:r>
            <w:r w:rsidR="00E53E28">
              <w:t>@nscl.msu.edu</w:t>
            </w:r>
          </w:p>
        </w:tc>
        <w:tc>
          <w:tcPr>
            <w:tcW w:w="2394" w:type="dxa"/>
          </w:tcPr>
          <w:p w:rsidR="00E53E28" w:rsidRDefault="00A401DB" w:rsidP="00E53E28">
            <w:r>
              <w:t xml:space="preserve">+1 </w:t>
            </w:r>
            <w:r w:rsidR="00652637" w:rsidRPr="00652637">
              <w:t>(517) 908-</w:t>
            </w:r>
            <w:r w:rsidR="007827A0" w:rsidRPr="007827A0">
              <w:t>7455</w:t>
            </w:r>
          </w:p>
        </w:tc>
      </w:tr>
      <w:tr w:rsidR="007827A0" w:rsidTr="00E53E28">
        <w:tc>
          <w:tcPr>
            <w:tcW w:w="2106" w:type="dxa"/>
          </w:tcPr>
          <w:p w:rsidR="007827A0" w:rsidRDefault="007827A0" w:rsidP="00E53E28">
            <w:r>
              <w:t>Marc Doleans</w:t>
            </w:r>
          </w:p>
        </w:tc>
        <w:tc>
          <w:tcPr>
            <w:tcW w:w="2394" w:type="dxa"/>
          </w:tcPr>
          <w:p w:rsidR="007827A0" w:rsidRDefault="007827A0" w:rsidP="00E53E28">
            <w:r>
              <w:t>doleans@nscl.msu.edu</w:t>
            </w:r>
          </w:p>
        </w:tc>
        <w:tc>
          <w:tcPr>
            <w:tcW w:w="2394" w:type="dxa"/>
          </w:tcPr>
          <w:p w:rsidR="007827A0" w:rsidRDefault="007827A0" w:rsidP="00E53E28">
            <w:r>
              <w:t xml:space="preserve">+1 </w:t>
            </w:r>
            <w:r w:rsidRPr="00652637">
              <w:t>(517) 908-</w:t>
            </w:r>
            <w:r w:rsidRPr="007827A0">
              <w:t>7</w:t>
            </w:r>
            <w:r>
              <w:t>181</w:t>
            </w:r>
          </w:p>
        </w:tc>
      </w:tr>
      <w:tr w:rsidR="007827A0" w:rsidTr="00E53E28">
        <w:tc>
          <w:tcPr>
            <w:tcW w:w="2106" w:type="dxa"/>
          </w:tcPr>
          <w:p w:rsidR="007827A0" w:rsidRDefault="007827A0" w:rsidP="00E53E28">
            <w:r>
              <w:t>Carla Benatti</w:t>
            </w:r>
          </w:p>
        </w:tc>
        <w:tc>
          <w:tcPr>
            <w:tcW w:w="2394" w:type="dxa"/>
          </w:tcPr>
          <w:p w:rsidR="007827A0" w:rsidRDefault="007827A0" w:rsidP="00E53E28">
            <w:r>
              <w:t>Benatti@nscl.msu.edu</w:t>
            </w:r>
          </w:p>
        </w:tc>
        <w:tc>
          <w:tcPr>
            <w:tcW w:w="2394" w:type="dxa"/>
          </w:tcPr>
          <w:p w:rsidR="007827A0" w:rsidRDefault="007827A0" w:rsidP="007827A0">
            <w:r>
              <w:t xml:space="preserve">+1 </w:t>
            </w:r>
            <w:r w:rsidRPr="00652637">
              <w:t>(517) 908-</w:t>
            </w:r>
            <w:r w:rsidRPr="007827A0">
              <w:t>7</w:t>
            </w:r>
            <w:r>
              <w:t>170</w:t>
            </w:r>
          </w:p>
        </w:tc>
      </w:tr>
      <w:tr w:rsidR="00E53E28" w:rsidTr="00E53E28">
        <w:tc>
          <w:tcPr>
            <w:tcW w:w="2106" w:type="dxa"/>
          </w:tcPr>
          <w:p w:rsidR="00E53E28" w:rsidRDefault="00193501" w:rsidP="00E53E28">
            <w:r>
              <w:lastRenderedPageBreak/>
              <w:t>Robert Gaul</w:t>
            </w:r>
          </w:p>
        </w:tc>
        <w:tc>
          <w:tcPr>
            <w:tcW w:w="2394" w:type="dxa"/>
          </w:tcPr>
          <w:p w:rsidR="00E53E28" w:rsidRDefault="00193501" w:rsidP="00E53E28">
            <w:r>
              <w:t>gaul</w:t>
            </w:r>
            <w:r w:rsidR="00E53E28">
              <w:t>@nscl.msu.edu</w:t>
            </w:r>
          </w:p>
        </w:tc>
        <w:tc>
          <w:tcPr>
            <w:tcW w:w="2394" w:type="dxa"/>
          </w:tcPr>
          <w:p w:rsidR="00E53E28" w:rsidRDefault="00A401DB" w:rsidP="00E53E28">
            <w:r>
              <w:t xml:space="preserve">+1 </w:t>
            </w:r>
            <w:r w:rsidR="00652637">
              <w:t>(</w:t>
            </w:r>
            <w:r w:rsidR="00BF5D2F" w:rsidRPr="00BF5D2F">
              <w:t>517) 908-</w:t>
            </w:r>
            <w:r w:rsidR="007827A0" w:rsidRPr="007827A0">
              <w:t>7669</w:t>
            </w:r>
          </w:p>
        </w:tc>
      </w:tr>
      <w:tr w:rsidR="00E53E28" w:rsidTr="00E53E28">
        <w:tc>
          <w:tcPr>
            <w:tcW w:w="2106" w:type="dxa"/>
          </w:tcPr>
          <w:p w:rsidR="00E53E28" w:rsidRDefault="00E53E28" w:rsidP="00E53E28">
            <w:r>
              <w:t>Vasu Vuppala</w:t>
            </w:r>
          </w:p>
        </w:tc>
        <w:tc>
          <w:tcPr>
            <w:tcW w:w="2394" w:type="dxa"/>
          </w:tcPr>
          <w:p w:rsidR="00E53E28" w:rsidRDefault="00E53E28" w:rsidP="00E53E28">
            <w:r>
              <w:t>vuppala@nscl.msu.edu</w:t>
            </w:r>
          </w:p>
        </w:tc>
        <w:tc>
          <w:tcPr>
            <w:tcW w:w="2394" w:type="dxa"/>
          </w:tcPr>
          <w:p w:rsidR="00E53E28" w:rsidRDefault="00A401DB" w:rsidP="007827A0">
            <w:r>
              <w:t xml:space="preserve">+1 </w:t>
            </w:r>
            <w:r w:rsidR="00E53E28">
              <w:t xml:space="preserve">(517) </w:t>
            </w:r>
            <w:r w:rsidR="007827A0">
              <w:t>908-7421</w:t>
            </w:r>
          </w:p>
        </w:tc>
      </w:tr>
    </w:tbl>
    <w:p w:rsidR="00407845" w:rsidRDefault="00407845" w:rsidP="00407845">
      <w:pPr>
        <w:pStyle w:val="Heading2"/>
      </w:pPr>
      <w:bookmarkStart w:id="52" w:name="_Toc263676604"/>
      <w:r>
        <w:t>Communications Plan</w:t>
      </w:r>
      <w:bookmarkEnd w:id="52"/>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2970"/>
        <w:gridCol w:w="2970"/>
        <w:gridCol w:w="1890"/>
        <w:gridCol w:w="1458"/>
      </w:tblGrid>
      <w:tr w:rsidR="0090642A" w:rsidTr="0090642A">
        <w:tc>
          <w:tcPr>
            <w:tcW w:w="2970" w:type="dxa"/>
            <w:shd w:val="pct10" w:color="auto" w:fill="auto"/>
          </w:tcPr>
          <w:p w:rsidR="0090642A" w:rsidRDefault="0090642A" w:rsidP="0090642A">
            <w:r>
              <w:t>Information</w:t>
            </w:r>
          </w:p>
        </w:tc>
        <w:tc>
          <w:tcPr>
            <w:tcW w:w="2970" w:type="dxa"/>
            <w:shd w:val="pct10" w:color="auto" w:fill="auto"/>
          </w:tcPr>
          <w:p w:rsidR="0090642A" w:rsidRDefault="0090642A" w:rsidP="0090642A">
            <w:r>
              <w:t>Recipients</w:t>
            </w:r>
          </w:p>
        </w:tc>
        <w:tc>
          <w:tcPr>
            <w:tcW w:w="1890" w:type="dxa"/>
            <w:shd w:val="pct10" w:color="auto" w:fill="auto"/>
          </w:tcPr>
          <w:p w:rsidR="0090642A" w:rsidRDefault="0090642A" w:rsidP="0090642A">
            <w:r>
              <w:t>Medium</w:t>
            </w:r>
          </w:p>
        </w:tc>
        <w:tc>
          <w:tcPr>
            <w:tcW w:w="1458" w:type="dxa"/>
            <w:shd w:val="pct10" w:color="auto" w:fill="auto"/>
          </w:tcPr>
          <w:p w:rsidR="0090642A" w:rsidRDefault="0081748D" w:rsidP="0090642A">
            <w:r>
              <w:t>Frequency</w:t>
            </w:r>
          </w:p>
        </w:tc>
      </w:tr>
      <w:tr w:rsidR="0090642A" w:rsidTr="0090642A">
        <w:tc>
          <w:tcPr>
            <w:tcW w:w="2970" w:type="dxa"/>
          </w:tcPr>
          <w:p w:rsidR="0090642A" w:rsidRDefault="0090642A" w:rsidP="0090642A">
            <w:r>
              <w:t>Performance Report (PR)</w:t>
            </w:r>
          </w:p>
        </w:tc>
        <w:tc>
          <w:tcPr>
            <w:tcW w:w="2970" w:type="dxa"/>
          </w:tcPr>
          <w:p w:rsidR="0090642A" w:rsidRDefault="0090642A" w:rsidP="0090642A">
            <w:r>
              <w:t>All Stakeholders</w:t>
            </w:r>
          </w:p>
        </w:tc>
        <w:tc>
          <w:tcPr>
            <w:tcW w:w="1890" w:type="dxa"/>
          </w:tcPr>
          <w:p w:rsidR="0090642A" w:rsidRDefault="0090642A" w:rsidP="0090642A">
            <w:r>
              <w:t>Email</w:t>
            </w:r>
          </w:p>
        </w:tc>
        <w:tc>
          <w:tcPr>
            <w:tcW w:w="1458" w:type="dxa"/>
          </w:tcPr>
          <w:p w:rsidR="0090642A" w:rsidRDefault="0090642A" w:rsidP="0090642A">
            <w:r>
              <w:t>Weekly</w:t>
            </w:r>
          </w:p>
        </w:tc>
      </w:tr>
      <w:tr w:rsidR="0090642A" w:rsidTr="0090642A">
        <w:tc>
          <w:tcPr>
            <w:tcW w:w="2970" w:type="dxa"/>
          </w:tcPr>
          <w:p w:rsidR="0090642A" w:rsidRDefault="0090642A" w:rsidP="0090642A">
            <w:r>
              <w:t>Project Status (contents of PR)</w:t>
            </w:r>
          </w:p>
        </w:tc>
        <w:tc>
          <w:tcPr>
            <w:tcW w:w="2970" w:type="dxa"/>
          </w:tcPr>
          <w:p w:rsidR="0090642A" w:rsidRDefault="0090642A" w:rsidP="0090642A">
            <w:r>
              <w:t>Customer</w:t>
            </w:r>
          </w:p>
        </w:tc>
        <w:tc>
          <w:tcPr>
            <w:tcW w:w="1890" w:type="dxa"/>
          </w:tcPr>
          <w:p w:rsidR="0090642A" w:rsidRDefault="0090642A" w:rsidP="0090642A">
            <w:r>
              <w:t>Meeting</w:t>
            </w:r>
          </w:p>
        </w:tc>
        <w:tc>
          <w:tcPr>
            <w:tcW w:w="1458" w:type="dxa"/>
          </w:tcPr>
          <w:p w:rsidR="0090642A" w:rsidRDefault="0090642A" w:rsidP="0090642A">
            <w:r>
              <w:t>Weekly</w:t>
            </w:r>
          </w:p>
        </w:tc>
      </w:tr>
      <w:tr w:rsidR="0090642A" w:rsidTr="0090642A">
        <w:tc>
          <w:tcPr>
            <w:tcW w:w="2970" w:type="dxa"/>
          </w:tcPr>
          <w:p w:rsidR="0090642A" w:rsidRDefault="0090642A" w:rsidP="0090642A">
            <w:r>
              <w:t>Project Management Documents</w:t>
            </w:r>
          </w:p>
        </w:tc>
        <w:tc>
          <w:tcPr>
            <w:tcW w:w="2970" w:type="dxa"/>
          </w:tcPr>
          <w:p w:rsidR="0090642A" w:rsidRDefault="0090642A" w:rsidP="0090642A">
            <w:r>
              <w:t>All Stakeholders</w:t>
            </w:r>
          </w:p>
        </w:tc>
        <w:tc>
          <w:tcPr>
            <w:tcW w:w="1890" w:type="dxa"/>
          </w:tcPr>
          <w:p w:rsidR="0090642A" w:rsidRDefault="0090642A" w:rsidP="0090642A">
            <w:r>
              <w:t>Email</w:t>
            </w:r>
          </w:p>
        </w:tc>
        <w:tc>
          <w:tcPr>
            <w:tcW w:w="1458" w:type="dxa"/>
          </w:tcPr>
          <w:p w:rsidR="0090642A" w:rsidRDefault="0090642A" w:rsidP="0090642A">
            <w:r>
              <w:t>As Available</w:t>
            </w:r>
          </w:p>
        </w:tc>
      </w:tr>
    </w:tbl>
    <w:p w:rsidR="0081748D" w:rsidRDefault="0081748D" w:rsidP="0081748D">
      <w:pPr>
        <w:ind w:left="360"/>
      </w:pPr>
    </w:p>
    <w:p w:rsidR="0090642A" w:rsidRDefault="0026076F" w:rsidP="00452FA1">
      <w:r>
        <w:t xml:space="preserve">The project team will meet </w:t>
      </w:r>
      <w:r w:rsidR="0081748D">
        <w:t>periodically to discuss project progress</w:t>
      </w:r>
      <w:r w:rsidR="004325C8">
        <w:t>,</w:t>
      </w:r>
      <w:r w:rsidR="0081748D">
        <w:t xml:space="preserve"> as per the processes in Quark</w:t>
      </w:r>
      <w:r w:rsidR="00502EBB">
        <w:t xml:space="preserve"> [</w:t>
      </w:r>
      <w:r w:rsidR="0058214D">
        <w:fldChar w:fldCharType="begin"/>
      </w:r>
      <w:r w:rsidR="00502EBB">
        <w:instrText xml:space="preserve"> REF _Ref255974249 \w \h </w:instrText>
      </w:r>
      <w:r w:rsidR="0058214D">
        <w:fldChar w:fldCharType="separate"/>
      </w:r>
      <w:r w:rsidR="002B4212">
        <w:t>1</w:t>
      </w:r>
      <w:r w:rsidR="0058214D">
        <w:fldChar w:fldCharType="end"/>
      </w:r>
      <w:r w:rsidR="00502EBB">
        <w:t>]</w:t>
      </w:r>
      <w:r w:rsidR="0081748D">
        <w:t xml:space="preserve">. The frequency of such meetings may keep changing with project’s progress. Sometimes these meetings may be combined with the status meetings </w:t>
      </w:r>
      <w:r w:rsidR="00DB0408">
        <w:t xml:space="preserve">held </w:t>
      </w:r>
      <w:r w:rsidR="0081748D">
        <w:t>with the Customer.</w:t>
      </w:r>
    </w:p>
    <w:p w:rsidR="006D426D" w:rsidRDefault="006D426D" w:rsidP="006D426D">
      <w:pPr>
        <w:pStyle w:val="Heading2"/>
      </w:pPr>
      <w:bookmarkStart w:id="53" w:name="_Toc263676605"/>
      <w:r>
        <w:t>Issue Escalation and Resolution</w:t>
      </w:r>
      <w:bookmarkEnd w:id="53"/>
    </w:p>
    <w:p w:rsidR="006D426D" w:rsidRDefault="008719C1" w:rsidP="00140875">
      <w:pPr>
        <w:pStyle w:val="Heading3"/>
      </w:pPr>
      <w:bookmarkStart w:id="54" w:name="_Toc263676606"/>
      <w:r>
        <w:t>Internal</w:t>
      </w:r>
      <w:bookmarkEnd w:id="54"/>
    </w:p>
    <w:p w:rsidR="0081748D" w:rsidRDefault="0081748D" w:rsidP="0081748D">
      <w:r>
        <w:t xml:space="preserve">All issues internal to the project team i.e. not related to the Customer must be escalated </w:t>
      </w:r>
      <w:r w:rsidR="006131CC">
        <w:t>as follows (in the given order)</w:t>
      </w:r>
      <w:r>
        <w:t>:</w:t>
      </w:r>
    </w:p>
    <w:p w:rsidR="00723AE2" w:rsidRDefault="00723AE2" w:rsidP="006131CC">
      <w:pPr>
        <w:pStyle w:val="ListParagraph"/>
        <w:numPr>
          <w:ilvl w:val="0"/>
          <w:numId w:val="47"/>
        </w:numPr>
      </w:pPr>
      <w:r>
        <w:t>Project Leader</w:t>
      </w:r>
    </w:p>
    <w:p w:rsidR="0081748D" w:rsidRDefault="006131CC" w:rsidP="00723AE2">
      <w:pPr>
        <w:pStyle w:val="ListParagraph"/>
        <w:numPr>
          <w:ilvl w:val="0"/>
          <w:numId w:val="47"/>
        </w:numPr>
      </w:pPr>
      <w:r>
        <w:t>Line Manager</w:t>
      </w:r>
    </w:p>
    <w:p w:rsidR="006131CC" w:rsidRPr="0081748D" w:rsidRDefault="006131CC" w:rsidP="006131CC">
      <w:pPr>
        <w:pStyle w:val="ListParagraph"/>
        <w:numPr>
          <w:ilvl w:val="0"/>
          <w:numId w:val="47"/>
        </w:numPr>
      </w:pPr>
      <w:r>
        <w:t>Department Head</w:t>
      </w:r>
    </w:p>
    <w:p w:rsidR="00140875" w:rsidRDefault="00140875" w:rsidP="00140875">
      <w:pPr>
        <w:pStyle w:val="Heading3"/>
      </w:pPr>
      <w:bookmarkStart w:id="55" w:name="_Toc263676607"/>
      <w:r>
        <w:t>External</w:t>
      </w:r>
      <w:bookmarkEnd w:id="55"/>
    </w:p>
    <w:p w:rsidR="006131CC" w:rsidRDefault="006131CC" w:rsidP="006131CC">
      <w:r>
        <w:t>All issues concerning the Customer must be escalated as follows (in the given order):</w:t>
      </w:r>
    </w:p>
    <w:p w:rsidR="00B85DED" w:rsidRDefault="00B85DED" w:rsidP="006131CC">
      <w:pPr>
        <w:pStyle w:val="ListParagraph"/>
        <w:numPr>
          <w:ilvl w:val="0"/>
          <w:numId w:val="48"/>
        </w:numPr>
      </w:pPr>
      <w:r>
        <w:t>Project Leader</w:t>
      </w:r>
    </w:p>
    <w:p w:rsidR="006131CC" w:rsidRDefault="006131CC" w:rsidP="006131CC">
      <w:pPr>
        <w:pStyle w:val="ListParagraph"/>
        <w:numPr>
          <w:ilvl w:val="0"/>
          <w:numId w:val="48"/>
        </w:numPr>
      </w:pPr>
      <w:r>
        <w:t>Customer’s Line Manager</w:t>
      </w:r>
    </w:p>
    <w:p w:rsidR="006131CC" w:rsidRPr="006131CC" w:rsidRDefault="006131CC" w:rsidP="006131CC">
      <w:pPr>
        <w:pStyle w:val="ListParagraph"/>
        <w:numPr>
          <w:ilvl w:val="0"/>
          <w:numId w:val="48"/>
        </w:numPr>
      </w:pPr>
      <w:r>
        <w:t>Customer’s Department Head</w:t>
      </w:r>
    </w:p>
    <w:p w:rsidR="00500EB4" w:rsidRDefault="0020221A" w:rsidP="001C5286">
      <w:pPr>
        <w:pStyle w:val="Heading1"/>
      </w:pPr>
      <w:bookmarkStart w:id="56" w:name="_Toc263676608"/>
      <w:r>
        <w:t>Procurement Management</w:t>
      </w:r>
      <w:bookmarkEnd w:id="56"/>
    </w:p>
    <w:p w:rsidR="00CD70A6" w:rsidRPr="00CD70A6" w:rsidRDefault="00BF5C6D" w:rsidP="00CD70A6">
      <w:r>
        <w:t>No procurement</w:t>
      </w:r>
      <w:r w:rsidR="003F2D5A" w:rsidRPr="003F2D5A">
        <w:t xml:space="preserve">, in terms of material or human resources, </w:t>
      </w:r>
      <w:r>
        <w:t>is</w:t>
      </w:r>
      <w:r w:rsidR="003F2D5A" w:rsidRPr="003F2D5A">
        <w:t xml:space="preserve"> expected for this</w:t>
      </w:r>
      <w:r w:rsidR="003F2D5A">
        <w:t xml:space="preserve"> project</w:t>
      </w:r>
      <w:r w:rsidR="00CD70A6">
        <w:t>.</w:t>
      </w:r>
    </w:p>
    <w:p w:rsidR="00774AB8" w:rsidRDefault="00774AB8" w:rsidP="00774AB8">
      <w:pPr>
        <w:pStyle w:val="Heading2"/>
      </w:pPr>
      <w:bookmarkStart w:id="57" w:name="_Toc263676609"/>
      <w:r>
        <w:t>Procurement Items</w:t>
      </w:r>
      <w:bookmarkEnd w:id="57"/>
    </w:p>
    <w:p w:rsidR="00CD70A6" w:rsidRPr="00CD70A6" w:rsidRDefault="003F2D5A" w:rsidP="00CD70A6">
      <w:r>
        <w:t>Not applicable for this project</w:t>
      </w:r>
      <w:r w:rsidR="00CD70A6">
        <w:t>.</w:t>
      </w:r>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450"/>
        <w:gridCol w:w="3691"/>
        <w:gridCol w:w="2317"/>
        <w:gridCol w:w="1545"/>
        <w:gridCol w:w="1285"/>
      </w:tblGrid>
      <w:tr w:rsidR="00637E7B" w:rsidTr="00637E7B">
        <w:tc>
          <w:tcPr>
            <w:tcW w:w="450" w:type="dxa"/>
            <w:shd w:val="pct10" w:color="auto" w:fill="auto"/>
          </w:tcPr>
          <w:p w:rsidR="00637E7B" w:rsidRDefault="00637E7B" w:rsidP="00774AB8">
            <w:r>
              <w:t>#</w:t>
            </w:r>
          </w:p>
        </w:tc>
        <w:tc>
          <w:tcPr>
            <w:tcW w:w="3691" w:type="dxa"/>
            <w:shd w:val="pct10" w:color="auto" w:fill="auto"/>
          </w:tcPr>
          <w:p w:rsidR="00637E7B" w:rsidRDefault="00637E7B" w:rsidP="00774AB8">
            <w:r>
              <w:t>Item</w:t>
            </w:r>
          </w:p>
        </w:tc>
        <w:tc>
          <w:tcPr>
            <w:tcW w:w="2317" w:type="dxa"/>
            <w:shd w:val="pct10" w:color="auto" w:fill="auto"/>
          </w:tcPr>
          <w:p w:rsidR="00637E7B" w:rsidRDefault="00637E7B" w:rsidP="00774AB8">
            <w:r>
              <w:t xml:space="preserve"> Description</w:t>
            </w:r>
          </w:p>
        </w:tc>
        <w:tc>
          <w:tcPr>
            <w:tcW w:w="1545" w:type="dxa"/>
            <w:shd w:val="pct10" w:color="auto" w:fill="auto"/>
          </w:tcPr>
          <w:p w:rsidR="00637E7B" w:rsidRDefault="00637E7B" w:rsidP="00774AB8">
            <w:r>
              <w:t>Type</w:t>
            </w:r>
          </w:p>
        </w:tc>
        <w:tc>
          <w:tcPr>
            <w:tcW w:w="1285" w:type="dxa"/>
            <w:shd w:val="pct10" w:color="auto" w:fill="auto"/>
          </w:tcPr>
          <w:p w:rsidR="00637E7B" w:rsidRDefault="00637E7B" w:rsidP="00774AB8">
            <w:r>
              <w:t>Quantity</w:t>
            </w:r>
          </w:p>
        </w:tc>
      </w:tr>
      <w:tr w:rsidR="00637E7B" w:rsidTr="00637E7B">
        <w:tc>
          <w:tcPr>
            <w:tcW w:w="450" w:type="dxa"/>
          </w:tcPr>
          <w:p w:rsidR="00637E7B" w:rsidRDefault="00637E7B" w:rsidP="00774AB8"/>
        </w:tc>
        <w:tc>
          <w:tcPr>
            <w:tcW w:w="3691" w:type="dxa"/>
          </w:tcPr>
          <w:p w:rsidR="00637E7B" w:rsidRDefault="00637E7B" w:rsidP="00774AB8"/>
        </w:tc>
        <w:tc>
          <w:tcPr>
            <w:tcW w:w="2317" w:type="dxa"/>
          </w:tcPr>
          <w:p w:rsidR="00637E7B" w:rsidRDefault="00637E7B" w:rsidP="00774AB8"/>
        </w:tc>
        <w:tc>
          <w:tcPr>
            <w:tcW w:w="1545" w:type="dxa"/>
          </w:tcPr>
          <w:p w:rsidR="00637E7B" w:rsidRDefault="00637E7B" w:rsidP="00774AB8"/>
        </w:tc>
        <w:tc>
          <w:tcPr>
            <w:tcW w:w="1285" w:type="dxa"/>
          </w:tcPr>
          <w:p w:rsidR="00637E7B" w:rsidRDefault="00637E7B" w:rsidP="00774AB8"/>
        </w:tc>
      </w:tr>
      <w:tr w:rsidR="00637E7B" w:rsidTr="00637E7B">
        <w:tc>
          <w:tcPr>
            <w:tcW w:w="450" w:type="dxa"/>
          </w:tcPr>
          <w:p w:rsidR="00637E7B" w:rsidRDefault="00637E7B" w:rsidP="00774AB8"/>
        </w:tc>
        <w:tc>
          <w:tcPr>
            <w:tcW w:w="3691" w:type="dxa"/>
          </w:tcPr>
          <w:p w:rsidR="00637E7B" w:rsidRDefault="00637E7B" w:rsidP="00774AB8"/>
        </w:tc>
        <w:tc>
          <w:tcPr>
            <w:tcW w:w="2317" w:type="dxa"/>
          </w:tcPr>
          <w:p w:rsidR="00637E7B" w:rsidRDefault="00637E7B" w:rsidP="00774AB8"/>
        </w:tc>
        <w:tc>
          <w:tcPr>
            <w:tcW w:w="1545" w:type="dxa"/>
          </w:tcPr>
          <w:p w:rsidR="00637E7B" w:rsidRDefault="00637E7B" w:rsidP="00774AB8"/>
        </w:tc>
        <w:tc>
          <w:tcPr>
            <w:tcW w:w="1285" w:type="dxa"/>
          </w:tcPr>
          <w:p w:rsidR="00637E7B" w:rsidRDefault="00637E7B" w:rsidP="00774AB8"/>
        </w:tc>
      </w:tr>
    </w:tbl>
    <w:p w:rsidR="00774AB8" w:rsidRPr="00774AB8" w:rsidRDefault="00774AB8" w:rsidP="00774AB8"/>
    <w:p w:rsidR="00774AB8" w:rsidRDefault="00774AB8" w:rsidP="00774AB8">
      <w:pPr>
        <w:pStyle w:val="Heading2"/>
      </w:pPr>
      <w:bookmarkStart w:id="58" w:name="_Toc263676610"/>
      <w:r>
        <w:lastRenderedPageBreak/>
        <w:t>Procurement Process</w:t>
      </w:r>
      <w:bookmarkEnd w:id="58"/>
    </w:p>
    <w:p w:rsidR="00CD70A6" w:rsidRPr="00CD70A6" w:rsidRDefault="00CD70A6" w:rsidP="00CD70A6">
      <w:r>
        <w:t>Not applicable for this project.</w:t>
      </w:r>
    </w:p>
    <w:p w:rsidR="000E1E93" w:rsidRDefault="000E1E93" w:rsidP="00774AB8">
      <w:pPr>
        <w:pStyle w:val="Heading2"/>
      </w:pPr>
      <w:bookmarkStart w:id="59" w:name="_Toc263676611"/>
      <w:r>
        <w:t>Make or Buy Analysis</w:t>
      </w:r>
      <w:bookmarkEnd w:id="59"/>
    </w:p>
    <w:p w:rsidR="00CD70A6" w:rsidRPr="00CD70A6" w:rsidRDefault="00CD70A6" w:rsidP="00CD70A6">
      <w:r>
        <w:t>Not applicable for this project.</w:t>
      </w:r>
    </w:p>
    <w:p w:rsidR="00774AB8" w:rsidRDefault="00774AB8" w:rsidP="00774AB8">
      <w:pPr>
        <w:pStyle w:val="Heading2"/>
      </w:pPr>
      <w:bookmarkStart w:id="60" w:name="_Toc263676612"/>
      <w:r>
        <w:t xml:space="preserve">Vendor </w:t>
      </w:r>
      <w:r w:rsidR="000E1E93">
        <w:t>Evaluation</w:t>
      </w:r>
      <w:bookmarkEnd w:id="60"/>
    </w:p>
    <w:p w:rsidR="00FF6B4E" w:rsidRPr="00FF6B4E" w:rsidRDefault="003F2D5A" w:rsidP="00FF6B4E">
      <w:r>
        <w:t>Not applicable for this project</w:t>
      </w:r>
      <w:r w:rsidR="00CD70A6">
        <w:t>.</w:t>
      </w:r>
    </w:p>
    <w:p w:rsidR="00CD0C23" w:rsidRDefault="00CD0C23" w:rsidP="003F6AFC">
      <w:pPr>
        <w:pStyle w:val="Heading1"/>
      </w:pPr>
      <w:bookmarkStart w:id="61" w:name="_Toc263676613"/>
      <w:r>
        <w:t>Configuration Management</w:t>
      </w:r>
      <w:bookmarkEnd w:id="61"/>
    </w:p>
    <w:p w:rsidR="00343B20" w:rsidRDefault="00343B20" w:rsidP="00343B20">
      <w:pPr>
        <w:pStyle w:val="Heading2"/>
      </w:pPr>
      <w:bookmarkStart w:id="62" w:name="_Toc263676614"/>
      <w:r>
        <w:t>Configuration Items</w:t>
      </w:r>
      <w:bookmarkEnd w:id="62"/>
    </w:p>
    <w:p w:rsidR="003C42F9" w:rsidRDefault="003C42F9" w:rsidP="003C42F9">
      <w:r>
        <w:t>The configuration items are:</w:t>
      </w:r>
    </w:p>
    <w:p w:rsidR="003C42F9" w:rsidRDefault="003C42F9" w:rsidP="003C42F9">
      <w:pPr>
        <w:pStyle w:val="ListParagraph"/>
        <w:numPr>
          <w:ilvl w:val="0"/>
          <w:numId w:val="35"/>
        </w:numPr>
      </w:pPr>
      <w:r>
        <w:t>The deliverables</w:t>
      </w:r>
    </w:p>
    <w:p w:rsidR="003C42F9" w:rsidRDefault="003C42F9" w:rsidP="003C42F9">
      <w:pPr>
        <w:pStyle w:val="ListParagraph"/>
        <w:numPr>
          <w:ilvl w:val="0"/>
          <w:numId w:val="35"/>
        </w:numPr>
      </w:pPr>
      <w:r>
        <w:t>Project documentation: RFW, Preliminary Project Plan, Project Charter, Project Plan, Change Requests, Project Closure Report</w:t>
      </w:r>
    </w:p>
    <w:p w:rsidR="003F2D5A" w:rsidRDefault="003C42F9" w:rsidP="003C42F9">
      <w:pPr>
        <w:pStyle w:val="ListParagraph"/>
        <w:numPr>
          <w:ilvl w:val="0"/>
          <w:numId w:val="35"/>
        </w:numPr>
      </w:pPr>
      <w:r>
        <w:t xml:space="preserve">Build </w:t>
      </w:r>
      <w:r w:rsidR="00FF6B4E">
        <w:t>Information</w:t>
      </w:r>
      <w:r>
        <w:t>: Compiler Version and configuration, required libraries, build procedure</w:t>
      </w:r>
    </w:p>
    <w:p w:rsidR="003C42F9" w:rsidRPr="003C42F9" w:rsidRDefault="003F2D5A" w:rsidP="003C42F9">
      <w:pPr>
        <w:pStyle w:val="ListParagraph"/>
        <w:numPr>
          <w:ilvl w:val="0"/>
          <w:numId w:val="35"/>
        </w:numPr>
      </w:pPr>
      <w:r>
        <w:t>Test Information: Methodology, test plans, test cases, and test results</w:t>
      </w:r>
      <w:r w:rsidR="003C42F9">
        <w:t xml:space="preserve"> </w:t>
      </w:r>
    </w:p>
    <w:p w:rsidR="00230DBA" w:rsidRDefault="00230DBA" w:rsidP="00343B20">
      <w:pPr>
        <w:pStyle w:val="Heading2"/>
      </w:pPr>
      <w:bookmarkStart w:id="63" w:name="_Ref255893152"/>
      <w:bookmarkStart w:id="64" w:name="_Ref255899282"/>
      <w:bookmarkStart w:id="65" w:name="_Ref255908230"/>
      <w:bookmarkStart w:id="66" w:name="_Toc263676615"/>
      <w:r>
        <w:t>Change Control</w:t>
      </w:r>
      <w:bookmarkEnd w:id="63"/>
      <w:bookmarkEnd w:id="64"/>
      <w:bookmarkEnd w:id="65"/>
      <w:bookmarkEnd w:id="66"/>
    </w:p>
    <w:p w:rsidR="00FF6B4E" w:rsidRPr="00FF6B4E" w:rsidRDefault="00FF6B4E" w:rsidP="00FF6B4E">
      <w:r>
        <w:t>The change control process out</w:t>
      </w:r>
      <w:r w:rsidR="004325C8">
        <w:t>lined in Quark</w:t>
      </w:r>
      <w:r w:rsidR="00502EBB">
        <w:t xml:space="preserve"> [</w:t>
      </w:r>
      <w:r w:rsidR="0058214D">
        <w:fldChar w:fldCharType="begin"/>
      </w:r>
      <w:r w:rsidR="00502EBB">
        <w:instrText xml:space="preserve"> REF _Ref255974249 \w \h </w:instrText>
      </w:r>
      <w:r w:rsidR="0058214D">
        <w:fldChar w:fldCharType="separate"/>
      </w:r>
      <w:r w:rsidR="002B4212">
        <w:t>1</w:t>
      </w:r>
      <w:r w:rsidR="0058214D">
        <w:fldChar w:fldCharType="end"/>
      </w:r>
      <w:r w:rsidR="00502EBB">
        <w:t>]</w:t>
      </w:r>
      <w:r w:rsidR="003F2D5A">
        <w:t xml:space="preserve"> </w:t>
      </w:r>
      <w:r w:rsidR="004325C8">
        <w:t>will be followed for this project</w:t>
      </w:r>
      <w:r w:rsidR="00A970AA">
        <w:t>.</w:t>
      </w:r>
    </w:p>
    <w:p w:rsidR="00343B20" w:rsidRDefault="00230DBA" w:rsidP="00343B20">
      <w:pPr>
        <w:pStyle w:val="Heading2"/>
      </w:pPr>
      <w:bookmarkStart w:id="67" w:name="_Toc263676616"/>
      <w:r>
        <w:t xml:space="preserve">Change Classification (Major </w:t>
      </w:r>
      <w:proofErr w:type="spellStart"/>
      <w:r>
        <w:t>vs</w:t>
      </w:r>
      <w:proofErr w:type="spellEnd"/>
      <w:r>
        <w:t xml:space="preserve"> Minor)</w:t>
      </w:r>
      <w:bookmarkEnd w:id="67"/>
    </w:p>
    <w:p w:rsidR="00230DBA" w:rsidRDefault="00FF6B4E" w:rsidP="00FF6B4E">
      <w:pPr>
        <w:pStyle w:val="ListParagraph"/>
        <w:numPr>
          <w:ilvl w:val="0"/>
          <w:numId w:val="36"/>
        </w:numPr>
      </w:pPr>
      <w:r>
        <w:t>Duri</w:t>
      </w:r>
      <w:r w:rsidR="003F2D5A">
        <w:t>ng development of Version 1.0 Alpha and Version 1.0 Beta</w:t>
      </w:r>
      <w:r>
        <w:t xml:space="preserve">: </w:t>
      </w:r>
      <w:r w:rsidR="00774780">
        <w:t>Any change requiring more than 1</w:t>
      </w:r>
      <w:r>
        <w:t xml:space="preserve"> person-weeks of effort will be considered </w:t>
      </w:r>
      <w:r w:rsidR="00723AE2">
        <w:t xml:space="preserve">as </w:t>
      </w:r>
      <w:r>
        <w:t xml:space="preserve">major. </w:t>
      </w:r>
    </w:p>
    <w:p w:rsidR="00FF6B4E" w:rsidRPr="00774780" w:rsidRDefault="00FF6B4E" w:rsidP="00FF6B4E">
      <w:pPr>
        <w:pStyle w:val="ListParagraph"/>
        <w:numPr>
          <w:ilvl w:val="0"/>
          <w:numId w:val="36"/>
        </w:numPr>
        <w:rPr>
          <w:b/>
        </w:rPr>
      </w:pPr>
      <w:r>
        <w:t xml:space="preserve">During development of Version 1.0: </w:t>
      </w:r>
      <w:r w:rsidR="00774780">
        <w:t>Any change requiring more than 0.5</w:t>
      </w:r>
      <w:r>
        <w:t xml:space="preserve"> person-weeks of effort will be considered </w:t>
      </w:r>
      <w:r w:rsidR="00723AE2">
        <w:t xml:space="preserve">as </w:t>
      </w:r>
      <w:r>
        <w:t>major.</w:t>
      </w:r>
    </w:p>
    <w:p w:rsidR="00774780" w:rsidRPr="00774780" w:rsidRDefault="00774780" w:rsidP="00FF6B4E">
      <w:pPr>
        <w:pStyle w:val="ListParagraph"/>
        <w:numPr>
          <w:ilvl w:val="0"/>
          <w:numId w:val="36"/>
        </w:numPr>
      </w:pPr>
      <w:r>
        <w:t>After a total of 1 person-month effort for changes, all changes will be considered as major</w:t>
      </w:r>
    </w:p>
    <w:p w:rsidR="00FF6B4E" w:rsidRPr="00230DBA" w:rsidRDefault="00FF6B4E" w:rsidP="00FF6B4E">
      <w:pPr>
        <w:pStyle w:val="ListParagraph"/>
        <w:numPr>
          <w:ilvl w:val="0"/>
          <w:numId w:val="36"/>
        </w:numPr>
      </w:pPr>
      <w:r>
        <w:t>Effort estimations must be approved by CCB</w:t>
      </w:r>
    </w:p>
    <w:p w:rsidR="00C606C5" w:rsidRDefault="003F6AFC" w:rsidP="003F6AFC">
      <w:pPr>
        <w:pStyle w:val="Heading1"/>
      </w:pPr>
      <w:bookmarkStart w:id="68" w:name="_Toc263676617"/>
      <w:r>
        <w:t>References</w:t>
      </w:r>
      <w:bookmarkEnd w:id="68"/>
    </w:p>
    <w:p w:rsidR="0039356D" w:rsidRDefault="006416FA" w:rsidP="006416FA">
      <w:pPr>
        <w:pStyle w:val="ListParagraph"/>
        <w:numPr>
          <w:ilvl w:val="0"/>
          <w:numId w:val="43"/>
        </w:numPr>
        <w:jc w:val="left"/>
      </w:pPr>
      <w:bookmarkStart w:id="69" w:name="_Ref255974249"/>
      <w:r>
        <w:t xml:space="preserve">Quark,  The NSCL EE Process Infrastructure, </w:t>
      </w:r>
      <w:hyperlink r:id="rId11" w:history="1">
        <w:r>
          <w:rPr>
            <w:rStyle w:val="Hyperlink"/>
          </w:rPr>
          <w:t>https://intra.nscl.msu.edu/departments/electronics/quark/quark.php</w:t>
        </w:r>
      </w:hyperlink>
      <w:bookmarkEnd w:id="69"/>
      <w:r w:rsidR="0039356D">
        <w:t xml:space="preserve"> </w:t>
      </w:r>
    </w:p>
    <w:p w:rsidR="00221968" w:rsidRDefault="00221968" w:rsidP="006416FA">
      <w:pPr>
        <w:pStyle w:val="ListParagraph"/>
        <w:numPr>
          <w:ilvl w:val="0"/>
          <w:numId w:val="43"/>
        </w:numPr>
        <w:jc w:val="left"/>
      </w:pPr>
      <w:bookmarkStart w:id="70" w:name="_Ref263324959"/>
      <w:r>
        <w:t xml:space="preserve">NSCL ESH Management System, </w:t>
      </w:r>
      <w:hyperlink r:id="rId12" w:history="1">
        <w:r w:rsidR="00592016" w:rsidRPr="00BE3BC6">
          <w:rPr>
            <w:rStyle w:val="Hyperlink"/>
          </w:rPr>
          <w:t>https://intra.nscl.msu.edu/safety/</w:t>
        </w:r>
      </w:hyperlink>
      <w:bookmarkEnd w:id="70"/>
    </w:p>
    <w:p w:rsidR="00592016" w:rsidRPr="00E519C1" w:rsidRDefault="00592016" w:rsidP="00592016">
      <w:pPr>
        <w:pStyle w:val="ListParagraph"/>
        <w:numPr>
          <w:ilvl w:val="0"/>
          <w:numId w:val="43"/>
        </w:numPr>
      </w:pPr>
      <w:bookmarkStart w:id="71" w:name="_Ref255888734"/>
      <w:r>
        <w:t xml:space="preserve">LEMA Project Schedule Baseline, MS Project File, Bundle #227, Section </w:t>
      </w:r>
      <w:bookmarkEnd w:id="71"/>
      <w:r>
        <w:t>LEMA</w:t>
      </w:r>
    </w:p>
    <w:p w:rsidR="003F6AFC" w:rsidRDefault="003F6AFC" w:rsidP="00395308">
      <w:pPr>
        <w:pStyle w:val="Heading1"/>
      </w:pPr>
      <w:bookmarkStart w:id="72" w:name="_Toc263676618"/>
      <w:r>
        <w:t>Glossary</w:t>
      </w:r>
      <w:bookmarkEnd w:id="72"/>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1530"/>
        <w:gridCol w:w="7470"/>
      </w:tblGrid>
      <w:tr w:rsidR="001E263C" w:rsidTr="00EE326D">
        <w:tc>
          <w:tcPr>
            <w:tcW w:w="1530" w:type="dxa"/>
            <w:shd w:val="pct10" w:color="auto" w:fill="auto"/>
          </w:tcPr>
          <w:p w:rsidR="001E263C" w:rsidRDefault="00FE0612" w:rsidP="001E263C">
            <w:r>
              <w:t>Item</w:t>
            </w:r>
          </w:p>
        </w:tc>
        <w:tc>
          <w:tcPr>
            <w:tcW w:w="7470" w:type="dxa"/>
            <w:shd w:val="pct10" w:color="auto" w:fill="auto"/>
          </w:tcPr>
          <w:p w:rsidR="001E263C" w:rsidRDefault="001E263C" w:rsidP="001E263C">
            <w:r>
              <w:t xml:space="preserve"> Description</w:t>
            </w:r>
          </w:p>
        </w:tc>
      </w:tr>
      <w:tr w:rsidR="00461156" w:rsidTr="00EE326D">
        <w:tc>
          <w:tcPr>
            <w:tcW w:w="1530" w:type="dxa"/>
          </w:tcPr>
          <w:p w:rsidR="00461156" w:rsidRDefault="00461156" w:rsidP="001E263C">
            <w:r>
              <w:lastRenderedPageBreak/>
              <w:t>APG</w:t>
            </w:r>
          </w:p>
        </w:tc>
        <w:tc>
          <w:tcPr>
            <w:tcW w:w="7470" w:type="dxa"/>
          </w:tcPr>
          <w:p w:rsidR="00461156" w:rsidRDefault="00461156" w:rsidP="001E263C">
            <w:r>
              <w:t>Accelerator Physics Group</w:t>
            </w:r>
          </w:p>
        </w:tc>
      </w:tr>
      <w:tr w:rsidR="00021FDB" w:rsidTr="00EE326D">
        <w:tc>
          <w:tcPr>
            <w:tcW w:w="1530" w:type="dxa"/>
          </w:tcPr>
          <w:p w:rsidR="00021FDB" w:rsidRDefault="00021FDB" w:rsidP="001E263C">
            <w:r>
              <w:t>DES</w:t>
            </w:r>
          </w:p>
        </w:tc>
        <w:tc>
          <w:tcPr>
            <w:tcW w:w="7470" w:type="dxa"/>
          </w:tcPr>
          <w:p w:rsidR="00021FDB" w:rsidRDefault="00021FDB" w:rsidP="001E263C">
            <w:r>
              <w:t>Design Engineer</w:t>
            </w:r>
          </w:p>
        </w:tc>
      </w:tr>
      <w:tr w:rsidR="00021FDB" w:rsidTr="00EE326D">
        <w:tc>
          <w:tcPr>
            <w:tcW w:w="1530" w:type="dxa"/>
          </w:tcPr>
          <w:p w:rsidR="00021FDB" w:rsidRDefault="00021FDB" w:rsidP="001E263C">
            <w:r>
              <w:t>DEV</w:t>
            </w:r>
          </w:p>
        </w:tc>
        <w:tc>
          <w:tcPr>
            <w:tcW w:w="7470" w:type="dxa"/>
          </w:tcPr>
          <w:p w:rsidR="00021FDB" w:rsidRDefault="00021FDB" w:rsidP="001E263C">
            <w:r>
              <w:t>Development Engineer</w:t>
            </w:r>
          </w:p>
        </w:tc>
      </w:tr>
      <w:tr w:rsidR="001E263C" w:rsidTr="00EE326D">
        <w:tc>
          <w:tcPr>
            <w:tcW w:w="1530" w:type="dxa"/>
          </w:tcPr>
          <w:p w:rsidR="001E263C" w:rsidRDefault="001E263C" w:rsidP="001E263C">
            <w:r>
              <w:t>EE</w:t>
            </w:r>
          </w:p>
        </w:tc>
        <w:tc>
          <w:tcPr>
            <w:tcW w:w="7470" w:type="dxa"/>
          </w:tcPr>
          <w:p w:rsidR="001E263C" w:rsidRDefault="001E263C" w:rsidP="001E263C">
            <w:r>
              <w:t>NSCL’s Electronics Department</w:t>
            </w:r>
          </w:p>
        </w:tc>
      </w:tr>
      <w:tr w:rsidR="00FE0612" w:rsidTr="00EE326D">
        <w:tc>
          <w:tcPr>
            <w:tcW w:w="1530" w:type="dxa"/>
          </w:tcPr>
          <w:p w:rsidR="00FE0612" w:rsidRDefault="00FE0612" w:rsidP="001E263C">
            <w:r>
              <w:t>EPICS</w:t>
            </w:r>
          </w:p>
        </w:tc>
        <w:tc>
          <w:tcPr>
            <w:tcW w:w="7470" w:type="dxa"/>
          </w:tcPr>
          <w:p w:rsidR="00FE0612" w:rsidRDefault="00FE0612" w:rsidP="001E263C">
            <w:r>
              <w:t>Experimental Physics and Industrial Control System</w:t>
            </w:r>
          </w:p>
        </w:tc>
      </w:tr>
      <w:tr w:rsidR="00221968" w:rsidTr="00EE326D">
        <w:tc>
          <w:tcPr>
            <w:tcW w:w="1530" w:type="dxa"/>
          </w:tcPr>
          <w:p w:rsidR="00221968" w:rsidRDefault="00221968" w:rsidP="001E263C">
            <w:r>
              <w:t>ESH</w:t>
            </w:r>
          </w:p>
        </w:tc>
        <w:tc>
          <w:tcPr>
            <w:tcW w:w="7470" w:type="dxa"/>
          </w:tcPr>
          <w:p w:rsidR="00221968" w:rsidRDefault="00221968" w:rsidP="001E263C">
            <w:r>
              <w:t>Environment, Safety, and Health</w:t>
            </w:r>
          </w:p>
        </w:tc>
      </w:tr>
      <w:tr w:rsidR="004325C8" w:rsidTr="00EE326D">
        <w:tc>
          <w:tcPr>
            <w:tcW w:w="1530" w:type="dxa"/>
          </w:tcPr>
          <w:p w:rsidR="004325C8" w:rsidRDefault="004325C8" w:rsidP="001E263C">
            <w:r>
              <w:t>EVM</w:t>
            </w:r>
          </w:p>
        </w:tc>
        <w:tc>
          <w:tcPr>
            <w:tcW w:w="7470" w:type="dxa"/>
          </w:tcPr>
          <w:p w:rsidR="004325C8" w:rsidRDefault="004325C8" w:rsidP="001E263C">
            <w:r>
              <w:t>Earned Value Management. A technique for measuring project performance.</w:t>
            </w:r>
          </w:p>
        </w:tc>
      </w:tr>
      <w:tr w:rsidR="003F2D5A" w:rsidTr="00EE326D">
        <w:tc>
          <w:tcPr>
            <w:tcW w:w="1530" w:type="dxa"/>
          </w:tcPr>
          <w:p w:rsidR="003F2D5A" w:rsidRDefault="003F2D5A" w:rsidP="001E263C">
            <w:r>
              <w:t>LEMA</w:t>
            </w:r>
          </w:p>
        </w:tc>
        <w:tc>
          <w:tcPr>
            <w:tcW w:w="7470" w:type="dxa"/>
          </w:tcPr>
          <w:p w:rsidR="003F2D5A" w:rsidRDefault="003F2D5A" w:rsidP="001E263C">
            <w:r>
              <w:t>LINAC Emittance Measurement Application</w:t>
            </w:r>
          </w:p>
        </w:tc>
      </w:tr>
      <w:tr w:rsidR="00F0157B" w:rsidTr="00EE326D">
        <w:tc>
          <w:tcPr>
            <w:tcW w:w="1530" w:type="dxa"/>
          </w:tcPr>
          <w:p w:rsidR="00F0157B" w:rsidRDefault="00F0157B" w:rsidP="001E263C">
            <w:r>
              <w:t>LINAC</w:t>
            </w:r>
          </w:p>
        </w:tc>
        <w:tc>
          <w:tcPr>
            <w:tcW w:w="7470" w:type="dxa"/>
          </w:tcPr>
          <w:p w:rsidR="00F0157B" w:rsidRDefault="00F0157B" w:rsidP="001E263C">
            <w:r>
              <w:t>Linear Accelerator</w:t>
            </w:r>
          </w:p>
        </w:tc>
      </w:tr>
      <w:tr w:rsidR="001E263C" w:rsidTr="00EE326D">
        <w:tc>
          <w:tcPr>
            <w:tcW w:w="1530" w:type="dxa"/>
          </w:tcPr>
          <w:p w:rsidR="001E263C" w:rsidRDefault="00F0157B" w:rsidP="001E263C">
            <w:r>
              <w:t>NSCL</w:t>
            </w:r>
          </w:p>
        </w:tc>
        <w:tc>
          <w:tcPr>
            <w:tcW w:w="7470" w:type="dxa"/>
          </w:tcPr>
          <w:p w:rsidR="001E263C" w:rsidRDefault="001E263C" w:rsidP="001E263C">
            <w:r>
              <w:t>National Superconducting Cyclotron Laboratory</w:t>
            </w:r>
          </w:p>
        </w:tc>
      </w:tr>
      <w:tr w:rsidR="001E263C" w:rsidTr="00EE326D">
        <w:tc>
          <w:tcPr>
            <w:tcW w:w="1530" w:type="dxa"/>
          </w:tcPr>
          <w:p w:rsidR="001E263C" w:rsidRDefault="001E263C" w:rsidP="001E263C">
            <w:r>
              <w:t>PL</w:t>
            </w:r>
          </w:p>
        </w:tc>
        <w:tc>
          <w:tcPr>
            <w:tcW w:w="7470" w:type="dxa"/>
          </w:tcPr>
          <w:p w:rsidR="001E263C" w:rsidRDefault="001E263C" w:rsidP="001E263C">
            <w:r>
              <w:t>Project Leader</w:t>
            </w:r>
          </w:p>
        </w:tc>
      </w:tr>
      <w:tr w:rsidR="001E263C" w:rsidTr="00EE326D">
        <w:tc>
          <w:tcPr>
            <w:tcW w:w="1530" w:type="dxa"/>
          </w:tcPr>
          <w:p w:rsidR="001E263C" w:rsidRDefault="001E263C" w:rsidP="001E263C">
            <w:r>
              <w:t>PC</w:t>
            </w:r>
          </w:p>
        </w:tc>
        <w:tc>
          <w:tcPr>
            <w:tcW w:w="7470" w:type="dxa"/>
          </w:tcPr>
          <w:p w:rsidR="001E263C" w:rsidRDefault="001E263C" w:rsidP="001E263C">
            <w:r>
              <w:t>Project Coordinator</w:t>
            </w:r>
          </w:p>
        </w:tc>
      </w:tr>
      <w:tr w:rsidR="00FE0612" w:rsidTr="00EE326D">
        <w:tc>
          <w:tcPr>
            <w:tcW w:w="1530" w:type="dxa"/>
          </w:tcPr>
          <w:p w:rsidR="00FE0612" w:rsidRDefault="00FE0612" w:rsidP="001E263C">
            <w:r>
              <w:t>Quark</w:t>
            </w:r>
          </w:p>
        </w:tc>
        <w:tc>
          <w:tcPr>
            <w:tcW w:w="7470" w:type="dxa"/>
          </w:tcPr>
          <w:p w:rsidR="00FE0612" w:rsidRDefault="00FE0612" w:rsidP="00FE0612">
            <w:pPr>
              <w:jc w:val="left"/>
            </w:pPr>
            <w:r>
              <w:t xml:space="preserve">EE’s Process Infrastructure Web Portal </w:t>
            </w:r>
            <w:hyperlink r:id="rId13" w:history="1">
              <w:r w:rsidR="007B2EEF" w:rsidRPr="007B2EEF">
                <w:rPr>
                  <w:rStyle w:val="Hyperlink"/>
                </w:rPr>
                <w:t>https://intra.nscl.msu.edu/departments/electronics/quark/quark.php</w:t>
              </w:r>
            </w:hyperlink>
          </w:p>
        </w:tc>
      </w:tr>
      <w:tr w:rsidR="007E04C3" w:rsidTr="00EE326D">
        <w:tc>
          <w:tcPr>
            <w:tcW w:w="1530" w:type="dxa"/>
          </w:tcPr>
          <w:p w:rsidR="007E04C3" w:rsidRDefault="007E04C3" w:rsidP="001E263C">
            <w:r>
              <w:t>RE</w:t>
            </w:r>
          </w:p>
        </w:tc>
        <w:tc>
          <w:tcPr>
            <w:tcW w:w="7470" w:type="dxa"/>
          </w:tcPr>
          <w:p w:rsidR="007E04C3" w:rsidRDefault="007E04C3" w:rsidP="00FE0612">
            <w:pPr>
              <w:jc w:val="left"/>
            </w:pPr>
            <w:r>
              <w:t>Release Engineer</w:t>
            </w:r>
          </w:p>
        </w:tc>
      </w:tr>
      <w:tr w:rsidR="003F2D5A" w:rsidTr="00EE326D">
        <w:tc>
          <w:tcPr>
            <w:tcW w:w="1530" w:type="dxa"/>
          </w:tcPr>
          <w:p w:rsidR="003F2D5A" w:rsidRDefault="003F2D5A" w:rsidP="001E263C">
            <w:r>
              <w:t>ReA3</w:t>
            </w:r>
          </w:p>
        </w:tc>
        <w:tc>
          <w:tcPr>
            <w:tcW w:w="7470" w:type="dxa"/>
          </w:tcPr>
          <w:p w:rsidR="003F2D5A" w:rsidRDefault="00B40DB4" w:rsidP="00FE0612">
            <w:pPr>
              <w:jc w:val="left"/>
            </w:pPr>
            <w:r>
              <w:t xml:space="preserve">The </w:t>
            </w:r>
            <w:r w:rsidR="003F2D5A">
              <w:t>Re-Accelerator</w:t>
            </w:r>
            <w:r>
              <w:t xml:space="preserve"> Project</w:t>
            </w:r>
          </w:p>
        </w:tc>
      </w:tr>
      <w:tr w:rsidR="00FE0612" w:rsidTr="00EE326D">
        <w:tc>
          <w:tcPr>
            <w:tcW w:w="1530" w:type="dxa"/>
          </w:tcPr>
          <w:p w:rsidR="00FE0612" w:rsidRDefault="003F2D5A" w:rsidP="001E263C">
            <w:r>
              <w:t>SME</w:t>
            </w:r>
          </w:p>
        </w:tc>
        <w:tc>
          <w:tcPr>
            <w:tcW w:w="7470" w:type="dxa"/>
          </w:tcPr>
          <w:p w:rsidR="00FE0612" w:rsidRDefault="00FE0612" w:rsidP="003F2D5A">
            <w:r>
              <w:t xml:space="preserve">Subject Matter Expert </w:t>
            </w:r>
          </w:p>
        </w:tc>
      </w:tr>
      <w:tr w:rsidR="007E04C3" w:rsidTr="00EE326D">
        <w:tc>
          <w:tcPr>
            <w:tcW w:w="1530" w:type="dxa"/>
          </w:tcPr>
          <w:p w:rsidR="007E04C3" w:rsidRDefault="007E04C3" w:rsidP="001E263C">
            <w:r>
              <w:t>TE</w:t>
            </w:r>
          </w:p>
        </w:tc>
        <w:tc>
          <w:tcPr>
            <w:tcW w:w="7470" w:type="dxa"/>
          </w:tcPr>
          <w:p w:rsidR="007E04C3" w:rsidRDefault="007E04C3" w:rsidP="003F2D5A">
            <w:r>
              <w:t>Test Engineer</w:t>
            </w:r>
          </w:p>
        </w:tc>
      </w:tr>
      <w:tr w:rsidR="007E04C3" w:rsidTr="00EE326D">
        <w:tc>
          <w:tcPr>
            <w:tcW w:w="1530" w:type="dxa"/>
          </w:tcPr>
          <w:p w:rsidR="007E04C3" w:rsidRDefault="007E04C3" w:rsidP="001E263C">
            <w:r>
              <w:t>TW</w:t>
            </w:r>
          </w:p>
        </w:tc>
        <w:tc>
          <w:tcPr>
            <w:tcW w:w="7470" w:type="dxa"/>
          </w:tcPr>
          <w:p w:rsidR="007E04C3" w:rsidRDefault="007E04C3" w:rsidP="003F2D5A">
            <w:r>
              <w:t>Technical Writer</w:t>
            </w:r>
          </w:p>
        </w:tc>
      </w:tr>
      <w:tr w:rsidR="001E263C" w:rsidTr="00EE326D">
        <w:tc>
          <w:tcPr>
            <w:tcW w:w="1530" w:type="dxa"/>
          </w:tcPr>
          <w:p w:rsidR="001E263C" w:rsidRDefault="001E263C" w:rsidP="001E263C">
            <w:r>
              <w:t>VE</w:t>
            </w:r>
          </w:p>
        </w:tc>
        <w:tc>
          <w:tcPr>
            <w:tcW w:w="7470" w:type="dxa"/>
          </w:tcPr>
          <w:p w:rsidR="001E263C" w:rsidRDefault="001E263C" w:rsidP="001E263C">
            <w:r>
              <w:t>Value Engineering</w:t>
            </w:r>
          </w:p>
        </w:tc>
      </w:tr>
      <w:tr w:rsidR="001E263C" w:rsidTr="00EE326D">
        <w:tc>
          <w:tcPr>
            <w:tcW w:w="1530" w:type="dxa"/>
          </w:tcPr>
          <w:p w:rsidR="001E263C" w:rsidRDefault="00EE326D" w:rsidP="001E263C">
            <w:r>
              <w:t>WBS</w:t>
            </w:r>
          </w:p>
        </w:tc>
        <w:tc>
          <w:tcPr>
            <w:tcW w:w="7470" w:type="dxa"/>
          </w:tcPr>
          <w:p w:rsidR="001E263C" w:rsidRDefault="00EE326D" w:rsidP="001E263C">
            <w:r>
              <w:t>Work Breakdown Structure</w:t>
            </w:r>
          </w:p>
        </w:tc>
      </w:tr>
      <w:tr w:rsidR="001E263C" w:rsidTr="00EE326D">
        <w:tc>
          <w:tcPr>
            <w:tcW w:w="1530" w:type="dxa"/>
          </w:tcPr>
          <w:p w:rsidR="001E263C" w:rsidRDefault="00EE326D" w:rsidP="001E263C">
            <w:r>
              <w:t>Work Package</w:t>
            </w:r>
          </w:p>
        </w:tc>
        <w:tc>
          <w:tcPr>
            <w:tcW w:w="7470" w:type="dxa"/>
          </w:tcPr>
          <w:p w:rsidR="001E263C" w:rsidRDefault="00EE326D" w:rsidP="001E263C">
            <w:r>
              <w:t>Leaf node of a WBS</w:t>
            </w:r>
          </w:p>
        </w:tc>
      </w:tr>
    </w:tbl>
    <w:p w:rsidR="00283111" w:rsidRDefault="00283111" w:rsidP="00D44F4F"/>
    <w:p w:rsidR="00283111" w:rsidRDefault="00283111">
      <w:pPr>
        <w:jc w:val="left"/>
      </w:pPr>
      <w:r>
        <w:br w:type="page"/>
      </w:r>
    </w:p>
    <w:p w:rsidR="00910A25" w:rsidRDefault="00DB4EE5" w:rsidP="00DB4EE5">
      <w:pPr>
        <w:pStyle w:val="Heading1"/>
      </w:pPr>
      <w:bookmarkStart w:id="73" w:name="_Toc263676619"/>
      <w:r>
        <w:lastRenderedPageBreak/>
        <w:t>Appendix A – Project Schedule</w:t>
      </w:r>
      <w:bookmarkEnd w:id="73"/>
    </w:p>
    <w:p w:rsidR="00C23282" w:rsidRDefault="00DB4EE5" w:rsidP="00DB4EE5">
      <w:r>
        <w:t xml:space="preserve">The complete and detailed schedule is available in LEMA Project Schedule </w:t>
      </w:r>
      <w:r w:rsidR="00FC0101">
        <w:t>[3]</w:t>
      </w:r>
      <w:r w:rsidR="00C23282">
        <w:t>.</w:t>
      </w:r>
    </w:p>
    <w:p w:rsidR="00980879" w:rsidRDefault="00980879" w:rsidP="00DB4EE5">
      <w:r>
        <w:rPr>
          <w:noProof/>
        </w:rPr>
        <w:drawing>
          <wp:inline distT="0" distB="0" distL="0" distR="0">
            <wp:extent cx="5943600" cy="4592955"/>
            <wp:effectExtent l="19050" t="0" r="0" b="0"/>
            <wp:docPr id="2" name="Picture 1" descr="LEMA-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A-Schedule.PNG"/>
                    <pic:cNvPicPr/>
                  </pic:nvPicPr>
                  <pic:blipFill>
                    <a:blip r:embed="rId14" cstate="print"/>
                    <a:stretch>
                      <a:fillRect/>
                    </a:stretch>
                  </pic:blipFill>
                  <pic:spPr>
                    <a:xfrm>
                      <a:off x="0" y="0"/>
                      <a:ext cx="5943600" cy="4592955"/>
                    </a:xfrm>
                    <a:prstGeom prst="rect">
                      <a:avLst/>
                    </a:prstGeom>
                  </pic:spPr>
                </pic:pic>
              </a:graphicData>
            </a:graphic>
          </wp:inline>
        </w:drawing>
      </w:r>
    </w:p>
    <w:p w:rsidR="00FC0101" w:rsidRDefault="00FC0101" w:rsidP="00FC0101">
      <w:pPr>
        <w:pStyle w:val="Heading1"/>
      </w:pPr>
      <w:bookmarkStart w:id="74" w:name="_Toc263676620"/>
      <w:r>
        <w:lastRenderedPageBreak/>
        <w:t>Appendix B – Milestones</w:t>
      </w:r>
      <w:bookmarkEnd w:id="74"/>
    </w:p>
    <w:p w:rsidR="00FC0101" w:rsidRPr="00DB4EE5" w:rsidRDefault="00732F4E" w:rsidP="00DB4EE5">
      <w:r>
        <w:rPr>
          <w:noProof/>
        </w:rPr>
        <w:drawing>
          <wp:inline distT="0" distB="0" distL="0" distR="0">
            <wp:extent cx="5943600" cy="4592955"/>
            <wp:effectExtent l="19050" t="0" r="0" b="0"/>
            <wp:docPr id="9" name="Picture 8" descr="LEMA-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A-Milestones.PNG"/>
                    <pic:cNvPicPr/>
                  </pic:nvPicPr>
                  <pic:blipFill>
                    <a:blip r:embed="rId15" cstate="print"/>
                    <a:stretch>
                      <a:fillRect/>
                    </a:stretch>
                  </pic:blipFill>
                  <pic:spPr>
                    <a:xfrm>
                      <a:off x="0" y="0"/>
                      <a:ext cx="5943600" cy="4592955"/>
                    </a:xfrm>
                    <a:prstGeom prst="rect">
                      <a:avLst/>
                    </a:prstGeom>
                  </pic:spPr>
                </pic:pic>
              </a:graphicData>
            </a:graphic>
          </wp:inline>
        </w:drawing>
      </w:r>
    </w:p>
    <w:p w:rsidR="00DB4EE5" w:rsidRDefault="00DB4EE5">
      <w:pPr>
        <w:jc w:val="left"/>
      </w:pPr>
    </w:p>
    <w:sectPr w:rsidR="00DB4EE5" w:rsidSect="00AC5026">
      <w:headerReference w:type="default" r:id="rId16"/>
      <w:footerReference w:type="default" r:id="rId17"/>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F07" w:rsidRDefault="00127F07" w:rsidP="004E6380">
      <w:pPr>
        <w:spacing w:after="0" w:line="240" w:lineRule="auto"/>
      </w:pPr>
      <w:r>
        <w:separator/>
      </w:r>
    </w:p>
  </w:endnote>
  <w:endnote w:type="continuationSeparator" w:id="0">
    <w:p w:rsidR="00127F07" w:rsidRDefault="00127F07"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F07" w:rsidRDefault="00127F07">
    <w:pPr>
      <w:pStyle w:val="Footer"/>
      <w:jc w:val="right"/>
    </w:pPr>
  </w:p>
  <w:p w:rsidR="00127F07" w:rsidRDefault="0058214D">
    <w:pPr>
      <w:pStyle w:val="Footer"/>
    </w:pPr>
    <w:r>
      <w:pict>
        <v:rect id="_x0000_i1026" style="width:0;height:1.5pt" o:hralign="center" o:hrstd="t" o:hr="t" fillcolor="#aca899" stroked="f"/>
      </w:pict>
    </w:r>
  </w:p>
  <w:p w:rsidR="00127F07" w:rsidRDefault="006F29B2">
    <w:pPr>
      <w:pStyle w:val="Footer"/>
    </w:pPr>
    <w:r>
      <w:t>[Baseline 08-June-2010]</w:t>
    </w:r>
    <w:r w:rsidR="00127F07">
      <w:ptab w:relativeTo="margin" w:alignment="right" w:leader="none"/>
    </w:r>
    <w:r w:rsidR="00127F07">
      <w:t xml:space="preserve">Page </w:t>
    </w:r>
    <w:fldSimple w:instr=" PAGE   \* MERGEFORMAT ">
      <w:r w:rsidR="002B4212">
        <w:rPr>
          <w:noProof/>
        </w:rPr>
        <w:t>18</w:t>
      </w:r>
    </w:fldSimple>
    <w:r w:rsidR="00127F07">
      <w:t xml:space="preserve"> of </w:t>
    </w:r>
    <w:fldSimple w:instr=" NUMPAGES   \* MERGEFORMAT ">
      <w:r w:rsidR="002B4212">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F07" w:rsidRDefault="00127F07" w:rsidP="004E6380">
      <w:pPr>
        <w:spacing w:after="0" w:line="240" w:lineRule="auto"/>
      </w:pPr>
      <w:r>
        <w:separator/>
      </w:r>
    </w:p>
  </w:footnote>
  <w:footnote w:type="continuationSeparator" w:id="0">
    <w:p w:rsidR="00127F07" w:rsidRDefault="00127F07"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F07" w:rsidRDefault="00127F07" w:rsidP="00EF6816">
    <w:pPr>
      <w:pStyle w:val="Header"/>
      <w:spacing w:before="240"/>
    </w:pPr>
    <w:r>
      <w:ptab w:relativeTo="margin" w:alignment="left" w:leader="none"/>
    </w:r>
    <w:r>
      <w:rPr>
        <w:noProof/>
      </w:rPr>
      <w:drawing>
        <wp:inline distT="0" distB="0" distL="0" distR="0">
          <wp:extent cx="266375" cy="330156"/>
          <wp:effectExtent l="19050" t="0" r="3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268645" cy="332969"/>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Content>
        <w:r>
          <w:t xml:space="preserve">Project Plan </w:t>
        </w:r>
      </w:sdtContent>
    </w:sdt>
  </w:p>
  <w:p w:rsidR="00127F07" w:rsidRDefault="0058214D">
    <w:pPr>
      <w:pStyle w:val="Header"/>
    </w:pPr>
    <w:r>
      <w:pict>
        <v:rect id="_x0000_i1025" style="width:0;height:1.5pt" o:hralign="center" o:hrstd="t" o:hr="t" fillcolor="#aca899" stroked="f"/>
      </w:pict>
    </w:r>
  </w:p>
  <w:p w:rsidR="00127F07" w:rsidRDefault="00127F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5E1"/>
    <w:multiLevelType w:val="hybridMultilevel"/>
    <w:tmpl w:val="682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191"/>
    <w:multiLevelType w:val="hybridMultilevel"/>
    <w:tmpl w:val="1A3E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39BA"/>
    <w:multiLevelType w:val="hybridMultilevel"/>
    <w:tmpl w:val="CA16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194F"/>
    <w:multiLevelType w:val="hybridMultilevel"/>
    <w:tmpl w:val="375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0089"/>
    <w:multiLevelType w:val="hybridMultilevel"/>
    <w:tmpl w:val="7B04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A5C7B"/>
    <w:multiLevelType w:val="hybridMultilevel"/>
    <w:tmpl w:val="2E5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47B01"/>
    <w:multiLevelType w:val="hybridMultilevel"/>
    <w:tmpl w:val="2E3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80AF5"/>
    <w:multiLevelType w:val="hybridMultilevel"/>
    <w:tmpl w:val="F68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94D59"/>
    <w:multiLevelType w:val="hybridMultilevel"/>
    <w:tmpl w:val="1A00BD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D0CB8"/>
    <w:multiLevelType w:val="hybridMultilevel"/>
    <w:tmpl w:val="52C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5CA64CF"/>
    <w:multiLevelType w:val="hybridMultilevel"/>
    <w:tmpl w:val="440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6514D"/>
    <w:multiLevelType w:val="hybridMultilevel"/>
    <w:tmpl w:val="6D76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87E05"/>
    <w:multiLevelType w:val="hybridMultilevel"/>
    <w:tmpl w:val="A3D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30A82"/>
    <w:multiLevelType w:val="hybridMultilevel"/>
    <w:tmpl w:val="A888D9A4"/>
    <w:lvl w:ilvl="0" w:tplc="18A020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8E1C12"/>
    <w:multiLevelType w:val="hybridMultilevel"/>
    <w:tmpl w:val="0D18ABD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2B9D5526"/>
    <w:multiLevelType w:val="hybridMultilevel"/>
    <w:tmpl w:val="D7E0244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
    <w:nsid w:val="2D956552"/>
    <w:multiLevelType w:val="hybridMultilevel"/>
    <w:tmpl w:val="A9409AE8"/>
    <w:lvl w:ilvl="0" w:tplc="08D65CE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555198"/>
    <w:multiLevelType w:val="hybridMultilevel"/>
    <w:tmpl w:val="194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D3723D"/>
    <w:multiLevelType w:val="hybridMultilevel"/>
    <w:tmpl w:val="AD2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C1109"/>
    <w:multiLevelType w:val="hybridMultilevel"/>
    <w:tmpl w:val="8488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97DE3"/>
    <w:multiLevelType w:val="hybridMultilevel"/>
    <w:tmpl w:val="5D3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26D39"/>
    <w:multiLevelType w:val="hybridMultilevel"/>
    <w:tmpl w:val="E3F0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0A779C"/>
    <w:multiLevelType w:val="hybridMultilevel"/>
    <w:tmpl w:val="F9502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44656"/>
    <w:multiLevelType w:val="hybridMultilevel"/>
    <w:tmpl w:val="1962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2507"/>
    <w:multiLevelType w:val="hybridMultilevel"/>
    <w:tmpl w:val="81A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AFB"/>
    <w:multiLevelType w:val="hybridMultilevel"/>
    <w:tmpl w:val="96C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31137"/>
    <w:multiLevelType w:val="hybridMultilevel"/>
    <w:tmpl w:val="5892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A73E54"/>
    <w:multiLevelType w:val="hybridMultilevel"/>
    <w:tmpl w:val="D366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73D2"/>
    <w:multiLevelType w:val="hybridMultilevel"/>
    <w:tmpl w:val="28826748"/>
    <w:lvl w:ilvl="0" w:tplc="0409000F">
      <w:start w:val="1"/>
      <w:numFmt w:val="decimal"/>
      <w:lvlText w:val="%1."/>
      <w:lvlJc w:val="left"/>
      <w:pPr>
        <w:ind w:left="720" w:hanging="360"/>
      </w:pPr>
      <w:rPr>
        <w:rFonts w:hint="default"/>
      </w:rPr>
    </w:lvl>
    <w:lvl w:ilvl="1" w:tplc="A89049A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256E90"/>
    <w:multiLevelType w:val="hybridMultilevel"/>
    <w:tmpl w:val="9D2E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C7FE7"/>
    <w:multiLevelType w:val="hybridMultilevel"/>
    <w:tmpl w:val="06B80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5322BF"/>
    <w:multiLevelType w:val="hybridMultilevel"/>
    <w:tmpl w:val="470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37B4D"/>
    <w:multiLevelType w:val="hybridMultilevel"/>
    <w:tmpl w:val="095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C163D"/>
    <w:multiLevelType w:val="hybridMultilevel"/>
    <w:tmpl w:val="BC50B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61C141B"/>
    <w:multiLevelType w:val="hybridMultilevel"/>
    <w:tmpl w:val="E9FE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63238"/>
    <w:multiLevelType w:val="hybridMultilevel"/>
    <w:tmpl w:val="9A6C9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18225C"/>
    <w:multiLevelType w:val="hybridMultilevel"/>
    <w:tmpl w:val="C73E28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3053CB"/>
    <w:multiLevelType w:val="hybridMultilevel"/>
    <w:tmpl w:val="98BC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A44F9A"/>
    <w:multiLevelType w:val="hybridMultilevel"/>
    <w:tmpl w:val="22E0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3500E1"/>
    <w:multiLevelType w:val="hybridMultilevel"/>
    <w:tmpl w:val="BA4A6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D2C017D"/>
    <w:multiLevelType w:val="hybridMultilevel"/>
    <w:tmpl w:val="78E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296DD6"/>
    <w:multiLevelType w:val="hybridMultilevel"/>
    <w:tmpl w:val="E9DA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668DB"/>
    <w:multiLevelType w:val="hybridMultilevel"/>
    <w:tmpl w:val="2A6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A3B5F"/>
    <w:multiLevelType w:val="hybridMultilevel"/>
    <w:tmpl w:val="F9A6F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E30C04"/>
    <w:multiLevelType w:val="hybridMultilevel"/>
    <w:tmpl w:val="3320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84E1320"/>
    <w:multiLevelType w:val="hybridMultilevel"/>
    <w:tmpl w:val="E3D4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101A0"/>
    <w:multiLevelType w:val="hybridMultilevel"/>
    <w:tmpl w:val="108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5"/>
  </w:num>
  <w:num w:numId="4">
    <w:abstractNumId w:val="8"/>
  </w:num>
  <w:num w:numId="5">
    <w:abstractNumId w:val="30"/>
  </w:num>
  <w:num w:numId="6">
    <w:abstractNumId w:val="3"/>
  </w:num>
  <w:num w:numId="7">
    <w:abstractNumId w:val="44"/>
  </w:num>
  <w:num w:numId="8">
    <w:abstractNumId w:val="6"/>
  </w:num>
  <w:num w:numId="9">
    <w:abstractNumId w:val="28"/>
  </w:num>
  <w:num w:numId="10">
    <w:abstractNumId w:val="47"/>
  </w:num>
  <w:num w:numId="11">
    <w:abstractNumId w:val="36"/>
  </w:num>
  <w:num w:numId="12">
    <w:abstractNumId w:val="7"/>
  </w:num>
  <w:num w:numId="13">
    <w:abstractNumId w:val="1"/>
  </w:num>
  <w:num w:numId="14">
    <w:abstractNumId w:val="14"/>
  </w:num>
  <w:num w:numId="15">
    <w:abstractNumId w:val="15"/>
  </w:num>
  <w:num w:numId="16">
    <w:abstractNumId w:val="17"/>
  </w:num>
  <w:num w:numId="17">
    <w:abstractNumId w:val="41"/>
  </w:num>
  <w:num w:numId="18">
    <w:abstractNumId w:val="18"/>
  </w:num>
  <w:num w:numId="19">
    <w:abstractNumId w:val="46"/>
  </w:num>
  <w:num w:numId="20">
    <w:abstractNumId w:val="32"/>
  </w:num>
  <w:num w:numId="21">
    <w:abstractNumId w:val="35"/>
  </w:num>
  <w:num w:numId="22">
    <w:abstractNumId w:val="19"/>
  </w:num>
  <w:num w:numId="23">
    <w:abstractNumId w:val="23"/>
  </w:num>
  <w:num w:numId="24">
    <w:abstractNumId w:val="25"/>
  </w:num>
  <w:num w:numId="25">
    <w:abstractNumId w:val="27"/>
  </w:num>
  <w:num w:numId="26">
    <w:abstractNumId w:val="34"/>
  </w:num>
  <w:num w:numId="27">
    <w:abstractNumId w:val="9"/>
  </w:num>
  <w:num w:numId="28">
    <w:abstractNumId w:val="48"/>
  </w:num>
  <w:num w:numId="29">
    <w:abstractNumId w:val="26"/>
  </w:num>
  <w:num w:numId="30">
    <w:abstractNumId w:val="43"/>
  </w:num>
  <w:num w:numId="31">
    <w:abstractNumId w:val="2"/>
  </w:num>
  <w:num w:numId="32">
    <w:abstractNumId w:val="42"/>
  </w:num>
  <w:num w:numId="33">
    <w:abstractNumId w:val="5"/>
  </w:num>
  <w:num w:numId="34">
    <w:abstractNumId w:val="31"/>
  </w:num>
  <w:num w:numId="35">
    <w:abstractNumId w:val="40"/>
  </w:num>
  <w:num w:numId="36">
    <w:abstractNumId w:val="29"/>
  </w:num>
  <w:num w:numId="37">
    <w:abstractNumId w:val="37"/>
  </w:num>
  <w:num w:numId="38">
    <w:abstractNumId w:val="24"/>
  </w:num>
  <w:num w:numId="39">
    <w:abstractNumId w:val="13"/>
  </w:num>
  <w:num w:numId="40">
    <w:abstractNumId w:val="22"/>
  </w:num>
  <w:num w:numId="41">
    <w:abstractNumId w:val="4"/>
  </w:num>
  <w:num w:numId="42">
    <w:abstractNumId w:val="11"/>
  </w:num>
  <w:num w:numId="43">
    <w:abstractNumId w:val="12"/>
  </w:num>
  <w:num w:numId="44">
    <w:abstractNumId w:val="0"/>
  </w:num>
  <w:num w:numId="45">
    <w:abstractNumId w:val="20"/>
  </w:num>
  <w:num w:numId="46">
    <w:abstractNumId w:val="39"/>
  </w:num>
  <w:num w:numId="47">
    <w:abstractNumId w:val="16"/>
  </w:num>
  <w:num w:numId="48">
    <w:abstractNumId w:val="21"/>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16739"/>
  </w:hdrShapeDefaults>
  <w:footnotePr>
    <w:footnote w:id="-1"/>
    <w:footnote w:id="0"/>
  </w:footnotePr>
  <w:endnotePr>
    <w:endnote w:id="-1"/>
    <w:endnote w:id="0"/>
  </w:endnotePr>
  <w:compat/>
  <w:rsids>
    <w:rsidRoot w:val="001D06BA"/>
    <w:rsid w:val="000006A5"/>
    <w:rsid w:val="00004ABB"/>
    <w:rsid w:val="00006EDA"/>
    <w:rsid w:val="00014EFA"/>
    <w:rsid w:val="00021FDB"/>
    <w:rsid w:val="000224CA"/>
    <w:rsid w:val="00023D01"/>
    <w:rsid w:val="00052FD7"/>
    <w:rsid w:val="00062859"/>
    <w:rsid w:val="000649F6"/>
    <w:rsid w:val="00077D0C"/>
    <w:rsid w:val="00097C0F"/>
    <w:rsid w:val="000A0082"/>
    <w:rsid w:val="000A47AC"/>
    <w:rsid w:val="000B2788"/>
    <w:rsid w:val="000B4B41"/>
    <w:rsid w:val="000B7266"/>
    <w:rsid w:val="000B787E"/>
    <w:rsid w:val="000C1E9B"/>
    <w:rsid w:val="000C274F"/>
    <w:rsid w:val="000C4453"/>
    <w:rsid w:val="000C4D40"/>
    <w:rsid w:val="000D7BB9"/>
    <w:rsid w:val="000E1E93"/>
    <w:rsid w:val="000F1053"/>
    <w:rsid w:val="000F4C8A"/>
    <w:rsid w:val="00100DB3"/>
    <w:rsid w:val="001020F8"/>
    <w:rsid w:val="0011184A"/>
    <w:rsid w:val="0011476B"/>
    <w:rsid w:val="001179F9"/>
    <w:rsid w:val="00120CD0"/>
    <w:rsid w:val="00127F07"/>
    <w:rsid w:val="001321AA"/>
    <w:rsid w:val="00132B26"/>
    <w:rsid w:val="0013313F"/>
    <w:rsid w:val="00136C8A"/>
    <w:rsid w:val="00140875"/>
    <w:rsid w:val="00143AB0"/>
    <w:rsid w:val="00144DBA"/>
    <w:rsid w:val="00162F17"/>
    <w:rsid w:val="00181BFA"/>
    <w:rsid w:val="00182F35"/>
    <w:rsid w:val="001923E9"/>
    <w:rsid w:val="00193501"/>
    <w:rsid w:val="00197118"/>
    <w:rsid w:val="00197CD0"/>
    <w:rsid w:val="001A204C"/>
    <w:rsid w:val="001A2477"/>
    <w:rsid w:val="001A2EB0"/>
    <w:rsid w:val="001B31F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201791"/>
    <w:rsid w:val="0020221A"/>
    <w:rsid w:val="00212E75"/>
    <w:rsid w:val="00214CBB"/>
    <w:rsid w:val="002160C5"/>
    <w:rsid w:val="00216919"/>
    <w:rsid w:val="00220C80"/>
    <w:rsid w:val="00221968"/>
    <w:rsid w:val="00225198"/>
    <w:rsid w:val="002251B2"/>
    <w:rsid w:val="002272CB"/>
    <w:rsid w:val="00230DBA"/>
    <w:rsid w:val="00232897"/>
    <w:rsid w:val="002363DA"/>
    <w:rsid w:val="00245207"/>
    <w:rsid w:val="0025179B"/>
    <w:rsid w:val="002606F8"/>
    <w:rsid w:val="0026076F"/>
    <w:rsid w:val="00263147"/>
    <w:rsid w:val="0026343E"/>
    <w:rsid w:val="00264030"/>
    <w:rsid w:val="00276197"/>
    <w:rsid w:val="00280986"/>
    <w:rsid w:val="00283111"/>
    <w:rsid w:val="002A7D72"/>
    <w:rsid w:val="002B4212"/>
    <w:rsid w:val="002B63B1"/>
    <w:rsid w:val="002C4149"/>
    <w:rsid w:val="002D3B30"/>
    <w:rsid w:val="002D43CC"/>
    <w:rsid w:val="002D5ADF"/>
    <w:rsid w:val="002F48BA"/>
    <w:rsid w:val="002F548D"/>
    <w:rsid w:val="002F7501"/>
    <w:rsid w:val="00301840"/>
    <w:rsid w:val="00314384"/>
    <w:rsid w:val="003146E7"/>
    <w:rsid w:val="00327440"/>
    <w:rsid w:val="0033555D"/>
    <w:rsid w:val="00343B20"/>
    <w:rsid w:val="00344108"/>
    <w:rsid w:val="003455A0"/>
    <w:rsid w:val="003539DC"/>
    <w:rsid w:val="00354E57"/>
    <w:rsid w:val="00357FF7"/>
    <w:rsid w:val="00362A2D"/>
    <w:rsid w:val="003864C9"/>
    <w:rsid w:val="0039210D"/>
    <w:rsid w:val="0039356D"/>
    <w:rsid w:val="00393D27"/>
    <w:rsid w:val="00395308"/>
    <w:rsid w:val="003A110B"/>
    <w:rsid w:val="003A42DC"/>
    <w:rsid w:val="003A6BB6"/>
    <w:rsid w:val="003C0066"/>
    <w:rsid w:val="003C42F9"/>
    <w:rsid w:val="003D1093"/>
    <w:rsid w:val="003E3D62"/>
    <w:rsid w:val="003E716C"/>
    <w:rsid w:val="003F0FDB"/>
    <w:rsid w:val="003F23B8"/>
    <w:rsid w:val="003F2826"/>
    <w:rsid w:val="003F2891"/>
    <w:rsid w:val="003F2D5A"/>
    <w:rsid w:val="003F6AFC"/>
    <w:rsid w:val="004036B4"/>
    <w:rsid w:val="00405692"/>
    <w:rsid w:val="004075D9"/>
    <w:rsid w:val="00407845"/>
    <w:rsid w:val="004125CB"/>
    <w:rsid w:val="00417322"/>
    <w:rsid w:val="0042290B"/>
    <w:rsid w:val="004325C8"/>
    <w:rsid w:val="00436E40"/>
    <w:rsid w:val="00442C73"/>
    <w:rsid w:val="00452FA1"/>
    <w:rsid w:val="00461156"/>
    <w:rsid w:val="004626F5"/>
    <w:rsid w:val="00464496"/>
    <w:rsid w:val="004716B6"/>
    <w:rsid w:val="00475712"/>
    <w:rsid w:val="00476722"/>
    <w:rsid w:val="004800E9"/>
    <w:rsid w:val="00486E82"/>
    <w:rsid w:val="00487DA0"/>
    <w:rsid w:val="00493961"/>
    <w:rsid w:val="004967C0"/>
    <w:rsid w:val="004A0019"/>
    <w:rsid w:val="004A0312"/>
    <w:rsid w:val="004A49D1"/>
    <w:rsid w:val="004B13B2"/>
    <w:rsid w:val="004B208B"/>
    <w:rsid w:val="004B53A6"/>
    <w:rsid w:val="004B5D3A"/>
    <w:rsid w:val="004B76E4"/>
    <w:rsid w:val="004C5803"/>
    <w:rsid w:val="004C60CE"/>
    <w:rsid w:val="004D6ED0"/>
    <w:rsid w:val="004E1F9A"/>
    <w:rsid w:val="004E559E"/>
    <w:rsid w:val="004E6380"/>
    <w:rsid w:val="004F6264"/>
    <w:rsid w:val="004F7F1B"/>
    <w:rsid w:val="00500EB4"/>
    <w:rsid w:val="00502EBB"/>
    <w:rsid w:val="00505666"/>
    <w:rsid w:val="005211E7"/>
    <w:rsid w:val="005304B4"/>
    <w:rsid w:val="005357CB"/>
    <w:rsid w:val="0053771F"/>
    <w:rsid w:val="005512DF"/>
    <w:rsid w:val="005534BF"/>
    <w:rsid w:val="00553B1B"/>
    <w:rsid w:val="00554371"/>
    <w:rsid w:val="00555F22"/>
    <w:rsid w:val="005612C6"/>
    <w:rsid w:val="0058214D"/>
    <w:rsid w:val="0058551D"/>
    <w:rsid w:val="00591797"/>
    <w:rsid w:val="00592016"/>
    <w:rsid w:val="005B69EA"/>
    <w:rsid w:val="005C1E8E"/>
    <w:rsid w:val="005C4D46"/>
    <w:rsid w:val="005D5E82"/>
    <w:rsid w:val="005F15C8"/>
    <w:rsid w:val="005F7345"/>
    <w:rsid w:val="006006BB"/>
    <w:rsid w:val="006131CC"/>
    <w:rsid w:val="0061653C"/>
    <w:rsid w:val="00620106"/>
    <w:rsid w:val="00632861"/>
    <w:rsid w:val="00637E7B"/>
    <w:rsid w:val="006416FA"/>
    <w:rsid w:val="0064332A"/>
    <w:rsid w:val="00644393"/>
    <w:rsid w:val="00644CC8"/>
    <w:rsid w:val="00645DDE"/>
    <w:rsid w:val="00647002"/>
    <w:rsid w:val="00652637"/>
    <w:rsid w:val="00655533"/>
    <w:rsid w:val="00657B5D"/>
    <w:rsid w:val="006627FD"/>
    <w:rsid w:val="00670544"/>
    <w:rsid w:val="00671BB8"/>
    <w:rsid w:val="00675798"/>
    <w:rsid w:val="00675A4A"/>
    <w:rsid w:val="00687185"/>
    <w:rsid w:val="00690973"/>
    <w:rsid w:val="00692179"/>
    <w:rsid w:val="00696252"/>
    <w:rsid w:val="006B249F"/>
    <w:rsid w:val="006B3057"/>
    <w:rsid w:val="006B68F6"/>
    <w:rsid w:val="006B7FCD"/>
    <w:rsid w:val="006C5270"/>
    <w:rsid w:val="006C6E4E"/>
    <w:rsid w:val="006D1F9C"/>
    <w:rsid w:val="006D426D"/>
    <w:rsid w:val="006D483B"/>
    <w:rsid w:val="006D6C69"/>
    <w:rsid w:val="006E0EB6"/>
    <w:rsid w:val="006E716A"/>
    <w:rsid w:val="006F29B2"/>
    <w:rsid w:val="006F3E5F"/>
    <w:rsid w:val="006F5A26"/>
    <w:rsid w:val="00701544"/>
    <w:rsid w:val="007028F1"/>
    <w:rsid w:val="0070598B"/>
    <w:rsid w:val="00720740"/>
    <w:rsid w:val="00720DFF"/>
    <w:rsid w:val="007218BF"/>
    <w:rsid w:val="00723AE2"/>
    <w:rsid w:val="007261A0"/>
    <w:rsid w:val="00731C2C"/>
    <w:rsid w:val="00732F4E"/>
    <w:rsid w:val="007341E4"/>
    <w:rsid w:val="007412E9"/>
    <w:rsid w:val="00746A36"/>
    <w:rsid w:val="00751575"/>
    <w:rsid w:val="00752EC2"/>
    <w:rsid w:val="00767E0A"/>
    <w:rsid w:val="00774780"/>
    <w:rsid w:val="00774AB8"/>
    <w:rsid w:val="00776B50"/>
    <w:rsid w:val="00776C48"/>
    <w:rsid w:val="007827A0"/>
    <w:rsid w:val="00783126"/>
    <w:rsid w:val="00786DF5"/>
    <w:rsid w:val="007910E0"/>
    <w:rsid w:val="007912BA"/>
    <w:rsid w:val="00794522"/>
    <w:rsid w:val="00795C05"/>
    <w:rsid w:val="007A0FE4"/>
    <w:rsid w:val="007A1015"/>
    <w:rsid w:val="007A3B08"/>
    <w:rsid w:val="007A4D99"/>
    <w:rsid w:val="007B2967"/>
    <w:rsid w:val="007B2EEF"/>
    <w:rsid w:val="007C1AC2"/>
    <w:rsid w:val="007C2153"/>
    <w:rsid w:val="007C6046"/>
    <w:rsid w:val="007D066B"/>
    <w:rsid w:val="007E04C3"/>
    <w:rsid w:val="007E719A"/>
    <w:rsid w:val="00801154"/>
    <w:rsid w:val="00802DA6"/>
    <w:rsid w:val="00812ADF"/>
    <w:rsid w:val="00812F4E"/>
    <w:rsid w:val="00816AC0"/>
    <w:rsid w:val="0081748D"/>
    <w:rsid w:val="00832A06"/>
    <w:rsid w:val="00834C0F"/>
    <w:rsid w:val="0083525A"/>
    <w:rsid w:val="00841393"/>
    <w:rsid w:val="00851519"/>
    <w:rsid w:val="008516EC"/>
    <w:rsid w:val="00851E19"/>
    <w:rsid w:val="00855E19"/>
    <w:rsid w:val="00860EE0"/>
    <w:rsid w:val="008613B8"/>
    <w:rsid w:val="00863428"/>
    <w:rsid w:val="008719C1"/>
    <w:rsid w:val="00873722"/>
    <w:rsid w:val="0087378A"/>
    <w:rsid w:val="008745C6"/>
    <w:rsid w:val="00884227"/>
    <w:rsid w:val="008844B5"/>
    <w:rsid w:val="00891106"/>
    <w:rsid w:val="00893D82"/>
    <w:rsid w:val="00895DFE"/>
    <w:rsid w:val="008B1CFF"/>
    <w:rsid w:val="008B430F"/>
    <w:rsid w:val="008B5241"/>
    <w:rsid w:val="008B7ED5"/>
    <w:rsid w:val="008C1EC6"/>
    <w:rsid w:val="008C2CC4"/>
    <w:rsid w:val="008C6F9F"/>
    <w:rsid w:val="008E1B0F"/>
    <w:rsid w:val="008E78E4"/>
    <w:rsid w:val="00900996"/>
    <w:rsid w:val="0090642A"/>
    <w:rsid w:val="00910A25"/>
    <w:rsid w:val="009163C1"/>
    <w:rsid w:val="00920FEC"/>
    <w:rsid w:val="00930F84"/>
    <w:rsid w:val="0094298C"/>
    <w:rsid w:val="0094756B"/>
    <w:rsid w:val="009502EA"/>
    <w:rsid w:val="00950A12"/>
    <w:rsid w:val="00952CCC"/>
    <w:rsid w:val="0095326B"/>
    <w:rsid w:val="00963A70"/>
    <w:rsid w:val="009663A1"/>
    <w:rsid w:val="00972AFC"/>
    <w:rsid w:val="00973211"/>
    <w:rsid w:val="009745C7"/>
    <w:rsid w:val="00980879"/>
    <w:rsid w:val="009A0D23"/>
    <w:rsid w:val="009A1083"/>
    <w:rsid w:val="009A1780"/>
    <w:rsid w:val="009A76FA"/>
    <w:rsid w:val="009B3824"/>
    <w:rsid w:val="009C3985"/>
    <w:rsid w:val="009C56A9"/>
    <w:rsid w:val="009D0550"/>
    <w:rsid w:val="009D67CA"/>
    <w:rsid w:val="009E4E7F"/>
    <w:rsid w:val="009E7427"/>
    <w:rsid w:val="009F7A4A"/>
    <w:rsid w:val="00A03E9F"/>
    <w:rsid w:val="00A049B6"/>
    <w:rsid w:val="00A04BED"/>
    <w:rsid w:val="00A06BC5"/>
    <w:rsid w:val="00A349E6"/>
    <w:rsid w:val="00A401DB"/>
    <w:rsid w:val="00A513D4"/>
    <w:rsid w:val="00A534E3"/>
    <w:rsid w:val="00A56661"/>
    <w:rsid w:val="00A64CF5"/>
    <w:rsid w:val="00A831AC"/>
    <w:rsid w:val="00A970AA"/>
    <w:rsid w:val="00AA4178"/>
    <w:rsid w:val="00AB0203"/>
    <w:rsid w:val="00AC5026"/>
    <w:rsid w:val="00AD16BE"/>
    <w:rsid w:val="00AD6442"/>
    <w:rsid w:val="00AE6189"/>
    <w:rsid w:val="00AF08C0"/>
    <w:rsid w:val="00AF20E7"/>
    <w:rsid w:val="00B015AC"/>
    <w:rsid w:val="00B06D0E"/>
    <w:rsid w:val="00B1041B"/>
    <w:rsid w:val="00B2015B"/>
    <w:rsid w:val="00B21CF5"/>
    <w:rsid w:val="00B2329C"/>
    <w:rsid w:val="00B2415A"/>
    <w:rsid w:val="00B26529"/>
    <w:rsid w:val="00B31DC5"/>
    <w:rsid w:val="00B32656"/>
    <w:rsid w:val="00B344FB"/>
    <w:rsid w:val="00B34E2F"/>
    <w:rsid w:val="00B40DB4"/>
    <w:rsid w:val="00B42D3C"/>
    <w:rsid w:val="00B53542"/>
    <w:rsid w:val="00B54498"/>
    <w:rsid w:val="00B67D0E"/>
    <w:rsid w:val="00B71AA1"/>
    <w:rsid w:val="00B732AC"/>
    <w:rsid w:val="00B81F04"/>
    <w:rsid w:val="00B85DED"/>
    <w:rsid w:val="00B85EB4"/>
    <w:rsid w:val="00B96936"/>
    <w:rsid w:val="00BA15B1"/>
    <w:rsid w:val="00BB35BE"/>
    <w:rsid w:val="00BB7DBC"/>
    <w:rsid w:val="00BD3EB8"/>
    <w:rsid w:val="00BD7AAF"/>
    <w:rsid w:val="00BE1DD4"/>
    <w:rsid w:val="00BE66D1"/>
    <w:rsid w:val="00BF0B6F"/>
    <w:rsid w:val="00BF2FCC"/>
    <w:rsid w:val="00BF5C6D"/>
    <w:rsid w:val="00BF5D2F"/>
    <w:rsid w:val="00C00066"/>
    <w:rsid w:val="00C0418E"/>
    <w:rsid w:val="00C07246"/>
    <w:rsid w:val="00C07D50"/>
    <w:rsid w:val="00C10E91"/>
    <w:rsid w:val="00C20D3E"/>
    <w:rsid w:val="00C21D7E"/>
    <w:rsid w:val="00C23282"/>
    <w:rsid w:val="00C37872"/>
    <w:rsid w:val="00C443A9"/>
    <w:rsid w:val="00C606C5"/>
    <w:rsid w:val="00C61FAB"/>
    <w:rsid w:val="00C64DDB"/>
    <w:rsid w:val="00C66149"/>
    <w:rsid w:val="00C66BCD"/>
    <w:rsid w:val="00C67A98"/>
    <w:rsid w:val="00C763B6"/>
    <w:rsid w:val="00C77382"/>
    <w:rsid w:val="00C7789A"/>
    <w:rsid w:val="00C84171"/>
    <w:rsid w:val="00C857E7"/>
    <w:rsid w:val="00C8639E"/>
    <w:rsid w:val="00C91A44"/>
    <w:rsid w:val="00C93B47"/>
    <w:rsid w:val="00C95DA3"/>
    <w:rsid w:val="00C96819"/>
    <w:rsid w:val="00CA457E"/>
    <w:rsid w:val="00CA628E"/>
    <w:rsid w:val="00CB5B2D"/>
    <w:rsid w:val="00CD0C23"/>
    <w:rsid w:val="00CD4D14"/>
    <w:rsid w:val="00CD5FF0"/>
    <w:rsid w:val="00CD70A6"/>
    <w:rsid w:val="00CD7FD4"/>
    <w:rsid w:val="00CE4FC0"/>
    <w:rsid w:val="00CE5617"/>
    <w:rsid w:val="00CF3779"/>
    <w:rsid w:val="00CF62B0"/>
    <w:rsid w:val="00D005CE"/>
    <w:rsid w:val="00D060C9"/>
    <w:rsid w:val="00D10FC0"/>
    <w:rsid w:val="00D225D4"/>
    <w:rsid w:val="00D264E6"/>
    <w:rsid w:val="00D274CA"/>
    <w:rsid w:val="00D33048"/>
    <w:rsid w:val="00D355B7"/>
    <w:rsid w:val="00D35A27"/>
    <w:rsid w:val="00D44444"/>
    <w:rsid w:val="00D44F4F"/>
    <w:rsid w:val="00D52F78"/>
    <w:rsid w:val="00D56188"/>
    <w:rsid w:val="00D75EA4"/>
    <w:rsid w:val="00D76407"/>
    <w:rsid w:val="00D965A6"/>
    <w:rsid w:val="00DA0467"/>
    <w:rsid w:val="00DA289D"/>
    <w:rsid w:val="00DB0408"/>
    <w:rsid w:val="00DB190D"/>
    <w:rsid w:val="00DB1B8B"/>
    <w:rsid w:val="00DB489F"/>
    <w:rsid w:val="00DB4EE5"/>
    <w:rsid w:val="00DB5123"/>
    <w:rsid w:val="00DB7860"/>
    <w:rsid w:val="00DC0F2E"/>
    <w:rsid w:val="00DD06CE"/>
    <w:rsid w:val="00DD2244"/>
    <w:rsid w:val="00DD5188"/>
    <w:rsid w:val="00DE6024"/>
    <w:rsid w:val="00DE7AFE"/>
    <w:rsid w:val="00DF7BA8"/>
    <w:rsid w:val="00E10F3A"/>
    <w:rsid w:val="00E12B78"/>
    <w:rsid w:val="00E16959"/>
    <w:rsid w:val="00E232E8"/>
    <w:rsid w:val="00E24034"/>
    <w:rsid w:val="00E25A15"/>
    <w:rsid w:val="00E309F1"/>
    <w:rsid w:val="00E32C65"/>
    <w:rsid w:val="00E33C87"/>
    <w:rsid w:val="00E403C7"/>
    <w:rsid w:val="00E4501D"/>
    <w:rsid w:val="00E519C1"/>
    <w:rsid w:val="00E53C60"/>
    <w:rsid w:val="00E53E28"/>
    <w:rsid w:val="00E718E6"/>
    <w:rsid w:val="00E75E3B"/>
    <w:rsid w:val="00E828AD"/>
    <w:rsid w:val="00E84092"/>
    <w:rsid w:val="00E87E2D"/>
    <w:rsid w:val="00E90B28"/>
    <w:rsid w:val="00E92353"/>
    <w:rsid w:val="00E9477E"/>
    <w:rsid w:val="00EA2F2B"/>
    <w:rsid w:val="00EB10A0"/>
    <w:rsid w:val="00EB144F"/>
    <w:rsid w:val="00EB1950"/>
    <w:rsid w:val="00EB49AE"/>
    <w:rsid w:val="00EB4B24"/>
    <w:rsid w:val="00EC5F56"/>
    <w:rsid w:val="00ED08CA"/>
    <w:rsid w:val="00ED5D89"/>
    <w:rsid w:val="00EE326D"/>
    <w:rsid w:val="00EE5265"/>
    <w:rsid w:val="00EE6DBD"/>
    <w:rsid w:val="00EF1A59"/>
    <w:rsid w:val="00EF6816"/>
    <w:rsid w:val="00F00DAA"/>
    <w:rsid w:val="00F0157B"/>
    <w:rsid w:val="00F26E12"/>
    <w:rsid w:val="00F31518"/>
    <w:rsid w:val="00F47955"/>
    <w:rsid w:val="00F502EB"/>
    <w:rsid w:val="00F50E13"/>
    <w:rsid w:val="00F54F53"/>
    <w:rsid w:val="00F56C52"/>
    <w:rsid w:val="00F57674"/>
    <w:rsid w:val="00F65C5D"/>
    <w:rsid w:val="00F830E6"/>
    <w:rsid w:val="00F915B4"/>
    <w:rsid w:val="00F92CCE"/>
    <w:rsid w:val="00F96F33"/>
    <w:rsid w:val="00FB4F3C"/>
    <w:rsid w:val="00FB51BB"/>
    <w:rsid w:val="00FB520D"/>
    <w:rsid w:val="00FB6E0A"/>
    <w:rsid w:val="00FC0101"/>
    <w:rsid w:val="00FC6B4D"/>
    <w:rsid w:val="00FE0612"/>
    <w:rsid w:val="00FE17A3"/>
    <w:rsid w:val="00FE644B"/>
    <w:rsid w:val="00FF15E1"/>
    <w:rsid w:val="00FF6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082"/>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99"/>
    <w:semiHidden/>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BA"/>
    <w:rPr>
      <w:sz w:val="20"/>
      <w:szCs w:val="20"/>
    </w:rPr>
  </w:style>
  <w:style w:type="character" w:styleId="FootnoteReference">
    <w:name w:val="footnote reference"/>
    <w:basedOn w:val="DefaultParagraphFont"/>
    <w:uiPriority w:val="99"/>
    <w:semiHidden/>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character" w:styleId="CommentReference">
    <w:name w:val="annotation reference"/>
    <w:basedOn w:val="DefaultParagraphFont"/>
    <w:uiPriority w:val="99"/>
    <w:semiHidden/>
    <w:unhideWhenUsed/>
    <w:rsid w:val="00751575"/>
    <w:rPr>
      <w:sz w:val="16"/>
      <w:szCs w:val="16"/>
    </w:rPr>
  </w:style>
  <w:style w:type="paragraph" w:styleId="CommentText">
    <w:name w:val="annotation text"/>
    <w:basedOn w:val="Normal"/>
    <w:link w:val="CommentTextChar"/>
    <w:uiPriority w:val="99"/>
    <w:semiHidden/>
    <w:unhideWhenUsed/>
    <w:rsid w:val="00751575"/>
    <w:pPr>
      <w:spacing w:line="240" w:lineRule="auto"/>
    </w:pPr>
    <w:rPr>
      <w:sz w:val="20"/>
      <w:szCs w:val="20"/>
    </w:rPr>
  </w:style>
  <w:style w:type="character" w:customStyle="1" w:styleId="CommentTextChar">
    <w:name w:val="Comment Text Char"/>
    <w:basedOn w:val="DefaultParagraphFont"/>
    <w:link w:val="CommentText"/>
    <w:uiPriority w:val="99"/>
    <w:semiHidden/>
    <w:rsid w:val="0075157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ra.nscl.msu.edu/departments/electronics/quark/quark.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scl.msu.edu/safe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scl.msu.edu/departments/electronics/quark/quark.ph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B21"/>
    <w:rsid w:val="000648B4"/>
    <w:rsid w:val="000B4FDB"/>
    <w:rsid w:val="0015095E"/>
    <w:rsid w:val="001552EA"/>
    <w:rsid w:val="001665F4"/>
    <w:rsid w:val="00197D64"/>
    <w:rsid w:val="001B7B21"/>
    <w:rsid w:val="00256ABF"/>
    <w:rsid w:val="003132EB"/>
    <w:rsid w:val="003251D7"/>
    <w:rsid w:val="003630AF"/>
    <w:rsid w:val="00374CD6"/>
    <w:rsid w:val="00387C2B"/>
    <w:rsid w:val="003B431B"/>
    <w:rsid w:val="00571425"/>
    <w:rsid w:val="0058799D"/>
    <w:rsid w:val="005D05AD"/>
    <w:rsid w:val="0063457B"/>
    <w:rsid w:val="006525C0"/>
    <w:rsid w:val="006C5017"/>
    <w:rsid w:val="00774782"/>
    <w:rsid w:val="007907B8"/>
    <w:rsid w:val="007D5330"/>
    <w:rsid w:val="007D705D"/>
    <w:rsid w:val="008202FF"/>
    <w:rsid w:val="008F14E7"/>
    <w:rsid w:val="009248F2"/>
    <w:rsid w:val="00930EAA"/>
    <w:rsid w:val="00945513"/>
    <w:rsid w:val="009A0CA2"/>
    <w:rsid w:val="009B3468"/>
    <w:rsid w:val="00A04790"/>
    <w:rsid w:val="00A14FE0"/>
    <w:rsid w:val="00AD516B"/>
    <w:rsid w:val="00B36FCF"/>
    <w:rsid w:val="00B55EB0"/>
    <w:rsid w:val="00BA6DB1"/>
    <w:rsid w:val="00BF1ECF"/>
    <w:rsid w:val="00C10599"/>
    <w:rsid w:val="00C87E02"/>
    <w:rsid w:val="00C9052E"/>
    <w:rsid w:val="00CB51DC"/>
    <w:rsid w:val="00CD7BE2"/>
    <w:rsid w:val="00D50BF7"/>
    <w:rsid w:val="00DB7C1B"/>
    <w:rsid w:val="00F24ADD"/>
    <w:rsid w:val="00F923AD"/>
    <w:rsid w:val="00FE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LCID>0</b:LC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LCID>0</b:LCID>
    <b:Title>CAPOR Proejct Schedule Baseline-1</b:Title>
    <b:Year>2010</b:Year>
    <b:Month>03</b:Month>
    <b:Day>09</b:Day>
    <b:City>East Lansing</b:City>
    <b:StateProvince>Michigan</b:StateProvince>
    <b:CountryRegion>USA</b:CountryRegion>
    <b:RefOrder>1</b:RefOrder>
  </b:Source>
</b:Sources>
</file>

<file path=customXml/itemProps1.xml><?xml version="1.0" encoding="utf-8"?>
<ds:datastoreItem xmlns:ds="http://schemas.openxmlformats.org/officeDocument/2006/customXml" ds:itemID="{F15E678D-CD01-47EF-80A0-431AB5A1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Preliminary Project Plan </vt:lpstr>
    </vt:vector>
  </TitlesOfParts>
  <Company>NSCL</Company>
  <LinksUpToDate>false</LinksUpToDate>
  <CharactersWithSpaces>22419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c:title>
  <dc:subject>SEPG</dc:subject>
  <dc:creator>vuppala</dc:creator>
  <cp:keywords>Template, Document, Process</cp:keywords>
  <dc:description/>
  <cp:lastModifiedBy>vuppala</cp:lastModifiedBy>
  <cp:revision>4</cp:revision>
  <cp:lastPrinted>2010-06-08T14:57:00Z</cp:lastPrinted>
  <dcterms:created xsi:type="dcterms:W3CDTF">2010-06-08T14:18:00Z</dcterms:created>
  <dcterms:modified xsi:type="dcterms:W3CDTF">2010-06-08T14:58:00Z</dcterms:modified>
  <cp:category>Templates</cp:category>
  <cp:contentStatus>V1.0</cp:contentStatus>
</cp:coreProperties>
</file>