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ФГБОУ ВО «Алтайский государственный университет»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Школа развития цифровых компетенций «Digital Up» (цифровая кафедра)</w:t>
      </w:r>
    </w:p>
    <w:p w:rsidR="00000000" w:rsidDel="00000000" w:rsidP="00000000" w:rsidRDefault="00000000" w:rsidRPr="00000000" w14:paraId="00000004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ИНДИВИДУАЛЬНОЕ ЗАДАНИЕ </w:t>
      </w:r>
    </w:p>
    <w:p w:rsidR="00000000" w:rsidDel="00000000" w:rsidP="00000000" w:rsidRDefault="00000000" w:rsidRPr="00000000" w14:paraId="0000000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на итоговый проект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«Разработка прототипа игры в жанре платформер»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 ДПП ПП </w:t>
      </w:r>
      <w:r w:rsidDel="00000000" w:rsidR="00000000" w:rsidRPr="00000000">
        <w:rPr>
          <w:b w:val="1"/>
          <w:color w:val="1a1a1a"/>
          <w:sz w:val="28"/>
          <w:szCs w:val="28"/>
          <w:highlight w:val="white"/>
          <w:rtl w:val="0"/>
        </w:rPr>
        <w:t xml:space="preserve">«Основы Gamedev и VR-разработки»</w:t>
      </w:r>
      <w:r w:rsidDel="00000000" w:rsidR="00000000" w:rsidRPr="00000000">
        <w:rPr>
          <w:rtl w:val="0"/>
        </w:rPr>
      </w:r>
    </w:p>
    <w:tbl>
      <w:tblPr>
        <w:tblStyle w:val="Table1"/>
        <w:tblW w:w="10038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09"/>
        <w:gridCol w:w="3134"/>
        <w:gridCol w:w="2409"/>
        <w:gridCol w:w="3686"/>
        <w:tblGridChange w:id="0">
          <w:tblGrid>
            <w:gridCol w:w="809"/>
            <w:gridCol w:w="3134"/>
            <w:gridCol w:w="2409"/>
            <w:gridCol w:w="368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п/п</w:t>
            </w:r>
          </w:p>
          <w:p w:rsidR="00000000" w:rsidDel="00000000" w:rsidP="00000000" w:rsidRDefault="00000000" w:rsidRPr="00000000" w14:paraId="00000009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№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Задание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before="20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Исполнитель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Рабочий график (план)  выполнения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ind w:left="-97" w:firstLine="4.0000000000000036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spacing w:line="276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Изучить основные механики и особенности жанра платформер, а также успешные примеры и подходы к дизайну уровней и управления персонажем.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0F">
            <w:pPr>
              <w:ind w:left="-97" w:firstLine="4.0000000000000036"/>
              <w:jc w:val="center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Никулинская Я.</w:t>
            </w:r>
          </w:p>
          <w:p w:rsidR="00000000" w:rsidDel="00000000" w:rsidP="00000000" w:rsidRDefault="00000000" w:rsidRPr="00000000" w14:paraId="00000010">
            <w:pPr>
              <w:ind w:left="-97" w:firstLine="4.0000000000000036"/>
              <w:jc w:val="center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Демченко Е.</w:t>
            </w:r>
          </w:p>
          <w:p w:rsidR="00000000" w:rsidDel="00000000" w:rsidP="00000000" w:rsidRDefault="00000000" w:rsidRPr="00000000" w14:paraId="00000011">
            <w:pPr>
              <w:ind w:left="-97" w:firstLine="4.0000000000000036"/>
              <w:jc w:val="center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Цыкунова В. Федячкина К.</w:t>
            </w:r>
          </w:p>
          <w:p w:rsidR="00000000" w:rsidDel="00000000" w:rsidP="00000000" w:rsidRDefault="00000000" w:rsidRPr="00000000" w14:paraId="00000012">
            <w:pPr>
              <w:ind w:left="-97" w:firstLine="4.0000000000000036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Маджара В.В.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ind w:left="-97" w:firstLine="4.0000000000000036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02.05.2025 – 13.05.2025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ind w:left="-97" w:firstLine="4.0000000000000036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76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Реализовать ключевые игровые элементы: прыжки, движение, сбор предметов и взаимодействие с препятствиями.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ind w:left="-97" w:firstLine="4.0000000000000036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14.05.2025 – 18.05.2025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ind w:left="-97" w:firstLine="4.0000000000000036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Сделать выводы исходя из результатов работы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ind w:left="-97" w:firstLine="4.0000000000000036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19.05.2025 – 26.05.2025</w:t>
            </w:r>
          </w:p>
        </w:tc>
      </w:tr>
      <w:tr>
        <w:trPr>
          <w:cantSplit w:val="0"/>
          <w:trHeight w:val="569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ind w:left="-97" w:firstLine="4.0000000000000036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Подготовка отчета и видео-презентации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ind w:left="-97" w:firstLine="4.0000000000000036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26.05.2025 – 30.05.2025</w:t>
            </w:r>
          </w:p>
        </w:tc>
      </w:tr>
    </w:tbl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Руководитель проекта </w:t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к. ф.-м. н, доцент Осыкин Д.А.</w:t>
      </w:r>
    </w:p>
    <w:p w:rsidR="00000000" w:rsidDel="00000000" w:rsidP="00000000" w:rsidRDefault="00000000" w:rsidRPr="00000000" w14:paraId="00000022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center" w:leader="none" w:pos="4824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center" w:leader="none" w:pos="4824"/>
        </w:tabs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_____________ /_______________ /</w:t>
        <w:tab/>
        <w:tab/>
        <w:tab/>
        <w:tab/>
        <w:t xml:space="preserve">«___ » _________ 2025 г.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(подпись)                 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СОГЛАСОВАНО: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Руководитель ДПП ПП 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канд. физ.-мат. наук, доцент Козлов Д.Ю.</w:t>
      </w:r>
    </w:p>
    <w:p w:rsidR="00000000" w:rsidDel="00000000" w:rsidP="00000000" w:rsidRDefault="00000000" w:rsidRPr="00000000" w14:paraId="00000029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center" w:leader="none" w:pos="4824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center" w:leader="none" w:pos="4824"/>
        </w:tabs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_____________ /_______________/</w:t>
        <w:tab/>
        <w:tab/>
        <w:tab/>
        <w:tab/>
        <w:t xml:space="preserve">«____»__________2025 г.</w:t>
      </w:r>
    </w:p>
    <w:p w:rsidR="00000000" w:rsidDel="00000000" w:rsidP="00000000" w:rsidRDefault="00000000" w:rsidRPr="00000000" w14:paraId="0000002B">
      <w:pPr>
        <w:rPr>
          <w:sz w:val="28"/>
          <w:szCs w:val="28"/>
        </w:rPr>
        <w:sectPr>
          <w:pgSz w:h="16854" w:w="11918" w:orient="portrait"/>
          <w:pgMar w:bottom="567" w:top="709" w:left="1418" w:right="851" w:header="720" w:footer="720"/>
          <w:pgNumType w:start="1"/>
        </w:sectPr>
      </w:pPr>
      <w:r w:rsidDel="00000000" w:rsidR="00000000" w:rsidRPr="00000000">
        <w:rPr>
          <w:sz w:val="28"/>
          <w:szCs w:val="28"/>
          <w:rtl w:val="0"/>
        </w:rPr>
        <w:t xml:space="preserve">    (подпись)                 </w:t>
      </w:r>
    </w:p>
    <w:p w:rsidR="00000000" w:rsidDel="00000000" w:rsidP="00000000" w:rsidRDefault="00000000" w:rsidRPr="00000000" w14:paraId="0000002C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2D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ФГБОУ ВО «Алтайский государственный университет»</w:t>
      </w:r>
    </w:p>
    <w:p w:rsidR="00000000" w:rsidDel="00000000" w:rsidP="00000000" w:rsidRDefault="00000000" w:rsidRPr="00000000" w14:paraId="0000002E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Школа развития цифровых компетенций «Digital Up» (цифровая кафедра)</w:t>
      </w:r>
    </w:p>
    <w:p w:rsidR="00000000" w:rsidDel="00000000" w:rsidP="00000000" w:rsidRDefault="00000000" w:rsidRPr="00000000" w14:paraId="0000002F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line="360" w:lineRule="auto"/>
        <w:ind w:firstLine="720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line="360" w:lineRule="auto"/>
        <w:ind w:firstLine="720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line="36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line="240" w:lineRule="auto"/>
        <w:ind w:firstLine="720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line="360" w:lineRule="auto"/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Отчет о выполнении группового итогового проекта по ДПП ПП </w:t>
      </w:r>
    </w:p>
    <w:p w:rsidR="00000000" w:rsidDel="00000000" w:rsidP="00000000" w:rsidRDefault="00000000" w:rsidRPr="00000000" w14:paraId="00000035">
      <w:pPr>
        <w:jc w:val="center"/>
        <w:rPr>
          <w:sz w:val="28"/>
          <w:szCs w:val="28"/>
        </w:rPr>
      </w:pPr>
      <w:r w:rsidDel="00000000" w:rsidR="00000000" w:rsidRPr="00000000">
        <w:rPr>
          <w:color w:val="1a1a1a"/>
          <w:sz w:val="28"/>
          <w:szCs w:val="28"/>
          <w:highlight w:val="white"/>
          <w:rtl w:val="0"/>
        </w:rPr>
        <w:t xml:space="preserve">«Основы Gamedev и VR-разработки»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color w:val="000000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«Разработка прототипа игры в жанре платформер»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line="360" w:lineRule="auto"/>
        <w:ind w:firstLine="720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spacing w:line="360" w:lineRule="auto"/>
        <w:ind w:firstLine="720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spacing w:line="360" w:lineRule="auto"/>
        <w:ind w:firstLine="720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ind w:left="5387" w:firstLine="0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Исполнители:</w:t>
      </w:r>
    </w:p>
    <w:p w:rsidR="00000000" w:rsidDel="00000000" w:rsidP="00000000" w:rsidRDefault="00000000" w:rsidRPr="00000000" w14:paraId="0000003B">
      <w:pPr>
        <w:ind w:left="-97" w:firstLine="4.0000000000000036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                                                                             Никулинская Я.</w:t>
      </w:r>
    </w:p>
    <w:p w:rsidR="00000000" w:rsidDel="00000000" w:rsidP="00000000" w:rsidRDefault="00000000" w:rsidRPr="00000000" w14:paraId="0000003C">
      <w:pPr>
        <w:ind w:left="-97" w:firstLine="4.0000000000000036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                                                                             Демченко Е.</w:t>
      </w:r>
    </w:p>
    <w:p w:rsidR="00000000" w:rsidDel="00000000" w:rsidP="00000000" w:rsidRDefault="00000000" w:rsidRPr="00000000" w14:paraId="0000003D">
      <w:pPr>
        <w:ind w:left="-97" w:firstLine="4.0000000000000036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                                                                             Цыкунова В. </w:t>
      </w:r>
    </w:p>
    <w:p w:rsidR="00000000" w:rsidDel="00000000" w:rsidP="00000000" w:rsidRDefault="00000000" w:rsidRPr="00000000" w14:paraId="0000003E">
      <w:pPr>
        <w:ind w:left="-97" w:firstLine="4.0000000000000036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                                                                             Федячкина К.</w:t>
      </w:r>
    </w:p>
    <w:p w:rsidR="00000000" w:rsidDel="00000000" w:rsidP="00000000" w:rsidRDefault="00000000" w:rsidRPr="00000000" w14:paraId="0000003F">
      <w:pPr>
        <w:ind w:left="-97" w:firstLine="4.0000000000000036"/>
        <w:rPr>
          <w:sz w:val="28"/>
          <w:szCs w:val="28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                                                                             Маджара В.В.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ind w:left="5387" w:firstLine="0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ind w:left="5387" w:firstLine="0"/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ind w:left="5387" w:firstLine="0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 «____» ________ 202</w:t>
      </w:r>
      <w:r w:rsidDel="00000000" w:rsidR="00000000" w:rsidRPr="00000000">
        <w:rPr>
          <w:sz w:val="26"/>
          <w:szCs w:val="26"/>
          <w:rtl w:val="0"/>
        </w:rPr>
        <w:t xml:space="preserve">5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 г.</w:t>
      </w:r>
    </w:p>
    <w:p w:rsidR="00000000" w:rsidDel="00000000" w:rsidP="00000000" w:rsidRDefault="00000000" w:rsidRPr="00000000" w14:paraId="00000043">
      <w:pPr>
        <w:shd w:fill="ffffff" w:val="clear"/>
        <w:ind w:left="5387" w:firstLine="0"/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ind w:left="5387" w:firstLine="0"/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ind w:left="5387" w:firstLine="0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Руководитель проекта</w:t>
      </w:r>
    </w:p>
    <w:p w:rsidR="00000000" w:rsidDel="00000000" w:rsidP="00000000" w:rsidRDefault="00000000" w:rsidRPr="00000000" w14:paraId="00000046">
      <w:pPr>
        <w:shd w:fill="ffffff" w:val="clear"/>
        <w:ind w:left="5387" w:firstLine="0"/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  <w:t xml:space="preserve">к. ф.-м. н, доцент Осыкин Д.А.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ind w:left="5387" w:firstLine="0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 «____» ________ 202</w:t>
      </w:r>
      <w:r w:rsidDel="00000000" w:rsidR="00000000" w:rsidRPr="00000000">
        <w:rPr>
          <w:sz w:val="26"/>
          <w:szCs w:val="26"/>
          <w:rtl w:val="0"/>
        </w:rPr>
        <w:t xml:space="preserve">5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 г.</w:t>
      </w:r>
    </w:p>
    <w:p w:rsidR="00000000" w:rsidDel="00000000" w:rsidP="00000000" w:rsidRDefault="00000000" w:rsidRPr="00000000" w14:paraId="00000048">
      <w:pPr>
        <w:ind w:left="5387" w:firstLine="5580"/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5387" w:firstLine="5580"/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jc w:val="center"/>
        <w:rPr/>
      </w:pPr>
      <w:bookmarkStart w:colFirst="0" w:colLast="0" w:name="_24tq77y5vnof" w:id="0"/>
      <w:bookmarkEnd w:id="0"/>
      <w:r w:rsidDel="00000000" w:rsidR="00000000" w:rsidRPr="00000000">
        <w:rPr>
          <w:color w:val="000000"/>
          <w:sz w:val="28"/>
          <w:szCs w:val="28"/>
          <w:rtl w:val="0"/>
        </w:rPr>
        <w:t xml:space="preserve">г. Барнаул, 202</w:t>
      </w:r>
      <w:r w:rsidDel="00000000" w:rsidR="00000000" w:rsidRPr="00000000">
        <w:rPr>
          <w:sz w:val="28"/>
          <w:szCs w:val="28"/>
          <w:rtl w:val="0"/>
        </w:rPr>
        <w:t xml:space="preserve">5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numPr>
          <w:ilvl w:val="0"/>
          <w:numId w:val="2"/>
        </w:numPr>
        <w:spacing w:after="240" w:before="240" w:lineRule="auto"/>
        <w:ind w:left="1777" w:hanging="360"/>
        <w:rPr>
          <w:sz w:val="32"/>
          <w:szCs w:val="32"/>
        </w:rPr>
      </w:pPr>
      <w:bookmarkStart w:colFirst="0" w:colLast="0" w:name="_aho6esa518ko" w:id="1"/>
      <w:bookmarkEnd w:id="1"/>
      <w:r w:rsidDel="00000000" w:rsidR="00000000" w:rsidRPr="00000000">
        <w:rPr>
          <w:sz w:val="32"/>
          <w:szCs w:val="32"/>
          <w:rtl w:val="0"/>
        </w:rPr>
        <w:t xml:space="preserve">Цель проекта</w:t>
      </w:r>
    </w:p>
    <w:p w:rsidR="00000000" w:rsidDel="00000000" w:rsidP="00000000" w:rsidRDefault="00000000" w:rsidRPr="00000000" w14:paraId="00000054">
      <w:pPr>
        <w:tabs>
          <w:tab w:val="left" w:leader="none" w:pos="756"/>
        </w:tabs>
        <w:spacing w:line="360" w:lineRule="auto"/>
        <w:jc w:val="both"/>
        <w:rPr>
          <w:sz w:val="28"/>
          <w:szCs w:val="28"/>
        </w:rPr>
      </w:pPr>
      <w:bookmarkStart w:colFirst="0" w:colLast="0" w:name="_lkv476ujvvis" w:id="2"/>
      <w:bookmarkEnd w:id="2"/>
      <w:r w:rsidDel="00000000" w:rsidR="00000000" w:rsidRPr="00000000">
        <w:rPr>
          <w:sz w:val="28"/>
          <w:szCs w:val="28"/>
          <w:highlight w:val="white"/>
          <w:rtl w:val="0"/>
        </w:rPr>
        <w:t xml:space="preserve">Целью данного проекта является разработка играбельного прототипа игры в жанре 3D платформера, демонстрирующего ключевые игровые механики, в частности управление персонажем, прыжки и преодоление препятствий, на примере приключений хомяка, который спасает свою планету от инопланетного вторжения, поднимаясь вверх по уровням игры.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numPr>
          <w:ilvl w:val="0"/>
          <w:numId w:val="2"/>
        </w:numPr>
        <w:spacing w:after="240" w:before="240" w:lineRule="auto"/>
        <w:ind w:left="1777" w:hanging="360"/>
        <w:rPr>
          <w:sz w:val="32"/>
          <w:szCs w:val="32"/>
        </w:rPr>
      </w:pPr>
      <w:bookmarkStart w:colFirst="0" w:colLast="0" w:name="_s5te31a1pndb" w:id="3"/>
      <w:bookmarkEnd w:id="3"/>
      <w:r w:rsidDel="00000000" w:rsidR="00000000" w:rsidRPr="00000000">
        <w:rPr>
          <w:sz w:val="32"/>
          <w:szCs w:val="32"/>
          <w:rtl w:val="0"/>
        </w:rPr>
        <w:t xml:space="preserve">Задачи проекта и исполнители</w:t>
      </w:r>
    </w:p>
    <w:p w:rsidR="00000000" w:rsidDel="00000000" w:rsidP="00000000" w:rsidRDefault="00000000" w:rsidRPr="00000000" w14:paraId="00000056">
      <w:pPr>
        <w:tabs>
          <w:tab w:val="left" w:leader="none" w:pos="756"/>
        </w:tabs>
        <w:spacing w:line="360" w:lineRule="auto"/>
        <w:ind w:left="720" w:firstLine="0"/>
        <w:jc w:val="both"/>
        <w:rPr>
          <w:sz w:val="28"/>
          <w:szCs w:val="28"/>
        </w:rPr>
      </w:pPr>
      <w:bookmarkStart w:colFirst="0" w:colLast="0" w:name="_p1ggo5fd4r0y" w:id="4"/>
      <w:bookmarkEnd w:id="4"/>
      <w:r w:rsidDel="00000000" w:rsidR="00000000" w:rsidRPr="00000000">
        <w:rPr>
          <w:sz w:val="28"/>
          <w:szCs w:val="28"/>
          <w:highlight w:val="white"/>
          <w:rtl w:val="0"/>
        </w:rPr>
        <w:t xml:space="preserve">Для реализации поставленной цели были сформулированы следующие задачи: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tabs>
          <w:tab w:val="left" w:leader="none" w:pos="756"/>
        </w:tabs>
        <w:spacing w:line="360" w:lineRule="auto"/>
        <w:ind w:left="720" w:hanging="360"/>
        <w:jc w:val="both"/>
        <w:rPr>
          <w:sz w:val="28"/>
          <w:szCs w:val="28"/>
        </w:rPr>
      </w:pPr>
      <w:bookmarkStart w:colFirst="0" w:colLast="0" w:name="_p1ggo5fd4r0y" w:id="4"/>
      <w:bookmarkEnd w:id="4"/>
      <w:r w:rsidDel="00000000" w:rsidR="00000000" w:rsidRPr="00000000">
        <w:rPr>
          <w:sz w:val="28"/>
          <w:szCs w:val="28"/>
          <w:highlight w:val="white"/>
          <w:rtl w:val="0"/>
        </w:rPr>
        <w:t xml:space="preserve">Проведение предварительного исследования и генерация идей (Никулинская Я., Демченко Е.).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tabs>
          <w:tab w:val="left" w:leader="none" w:pos="756"/>
        </w:tabs>
        <w:spacing w:line="360" w:lineRule="auto"/>
        <w:ind w:left="720" w:hanging="360"/>
        <w:jc w:val="both"/>
        <w:rPr>
          <w:sz w:val="28"/>
          <w:szCs w:val="28"/>
        </w:rPr>
      </w:pPr>
      <w:bookmarkStart w:colFirst="0" w:colLast="0" w:name="_p1ggo5fd4r0y" w:id="4"/>
      <w:bookmarkEnd w:id="4"/>
      <w:r w:rsidDel="00000000" w:rsidR="00000000" w:rsidRPr="00000000">
        <w:rPr>
          <w:sz w:val="28"/>
          <w:szCs w:val="28"/>
          <w:highlight w:val="white"/>
          <w:rtl w:val="0"/>
        </w:rPr>
        <w:t xml:space="preserve">Разработка и программирование механик движения и камеры персонажа (Маджара В.В., Цыкунова В.).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tabs>
          <w:tab w:val="left" w:leader="none" w:pos="756"/>
        </w:tabs>
        <w:spacing w:line="360" w:lineRule="auto"/>
        <w:ind w:left="720" w:hanging="360"/>
        <w:jc w:val="both"/>
        <w:rPr>
          <w:sz w:val="28"/>
          <w:szCs w:val="28"/>
        </w:rPr>
      </w:pPr>
      <w:bookmarkStart w:colFirst="0" w:colLast="0" w:name="_p1ggo5fd4r0y" w:id="4"/>
      <w:bookmarkEnd w:id="4"/>
      <w:r w:rsidDel="00000000" w:rsidR="00000000" w:rsidRPr="00000000">
        <w:rPr>
          <w:sz w:val="28"/>
          <w:szCs w:val="28"/>
          <w:highlight w:val="white"/>
          <w:rtl w:val="0"/>
        </w:rPr>
        <w:t xml:space="preserve">Создание и дизайн игровых уровней (Демченко Е., Федячкина К.).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tabs>
          <w:tab w:val="left" w:leader="none" w:pos="756"/>
        </w:tabs>
        <w:spacing w:line="360" w:lineRule="auto"/>
        <w:ind w:left="720" w:hanging="360"/>
        <w:jc w:val="both"/>
        <w:rPr>
          <w:sz w:val="28"/>
          <w:szCs w:val="28"/>
        </w:rPr>
      </w:pPr>
      <w:bookmarkStart w:colFirst="0" w:colLast="0" w:name="_p1ggo5fd4r0y" w:id="4"/>
      <w:bookmarkEnd w:id="4"/>
      <w:r w:rsidDel="00000000" w:rsidR="00000000" w:rsidRPr="00000000">
        <w:rPr>
          <w:sz w:val="28"/>
          <w:szCs w:val="28"/>
          <w:highlight w:val="white"/>
          <w:rtl w:val="0"/>
        </w:rPr>
        <w:t xml:space="preserve">Тестирование и отладка уровней и игровых механик (Федячкина К., Цыкунова В.).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tabs>
          <w:tab w:val="left" w:leader="none" w:pos="756"/>
        </w:tabs>
        <w:spacing w:line="360" w:lineRule="auto"/>
        <w:ind w:left="720" w:hanging="360"/>
        <w:jc w:val="both"/>
        <w:rPr>
          <w:sz w:val="28"/>
          <w:szCs w:val="28"/>
        </w:rPr>
      </w:pPr>
      <w:bookmarkStart w:colFirst="0" w:colLast="0" w:name="_p1ggo5fd4r0y" w:id="4"/>
      <w:bookmarkEnd w:id="4"/>
      <w:r w:rsidDel="00000000" w:rsidR="00000000" w:rsidRPr="00000000">
        <w:rPr>
          <w:sz w:val="28"/>
          <w:szCs w:val="28"/>
          <w:highlight w:val="white"/>
          <w:rtl w:val="0"/>
        </w:rPr>
        <w:t xml:space="preserve">Финальная сборка прототипа и презентация проекта (Маджара В.В., Никулинская Я.).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numPr>
          <w:ilvl w:val="0"/>
          <w:numId w:val="2"/>
        </w:numPr>
        <w:spacing w:after="240" w:before="240" w:lineRule="auto"/>
        <w:ind w:left="1777" w:hanging="360"/>
        <w:rPr>
          <w:sz w:val="32"/>
          <w:szCs w:val="32"/>
        </w:rPr>
      </w:pPr>
      <w:bookmarkStart w:colFirst="0" w:colLast="0" w:name="_zhke53yszw16" w:id="5"/>
      <w:bookmarkEnd w:id="5"/>
      <w:r w:rsidDel="00000000" w:rsidR="00000000" w:rsidRPr="00000000">
        <w:rPr>
          <w:sz w:val="32"/>
          <w:szCs w:val="32"/>
          <w:rtl w:val="0"/>
        </w:rPr>
        <w:t xml:space="preserve">Актуальность и востребованность проекта</w:t>
      </w:r>
    </w:p>
    <w:p w:rsidR="00000000" w:rsidDel="00000000" w:rsidP="00000000" w:rsidRDefault="00000000" w:rsidRPr="00000000" w14:paraId="0000005D">
      <w:pPr>
        <w:tabs>
          <w:tab w:val="left" w:leader="none" w:pos="756"/>
        </w:tabs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Платформеры остаются одним из самых востребованных игровых жанров благодаря своей простоте и увлекательности. Особенно популярны они среди детской аудитории, что подтверждает высокий интерес к подобным играм среди разработчиков и образовательных учреждений. Прототип демонстрирует потенциал использования игровых механик в развлекательных, образовательных и психологических целях. Игра развивает реакцию, стратегическое мышление и пространственную ориентацию, что делает ее применимой в образовательных программах и игровых зонах детских учреждений.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1"/>
        <w:numPr>
          <w:ilvl w:val="0"/>
          <w:numId w:val="2"/>
        </w:numPr>
        <w:spacing w:after="240" w:before="240" w:lineRule="auto"/>
        <w:ind w:left="1777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Общие сведения о проделанной работе</w:t>
      </w:r>
    </w:p>
    <w:p w:rsidR="00000000" w:rsidDel="00000000" w:rsidP="00000000" w:rsidRDefault="00000000" w:rsidRPr="00000000" w14:paraId="0000005F">
      <w:pPr>
        <w:tabs>
          <w:tab w:val="left" w:leader="none" w:pos="756"/>
        </w:tabs>
        <w:spacing w:line="360" w:lineRule="auto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Этапы выполнения проекта:</w:t>
      </w:r>
    </w:p>
    <w:p w:rsidR="00000000" w:rsidDel="00000000" w:rsidP="00000000" w:rsidRDefault="00000000" w:rsidRPr="00000000" w14:paraId="00000060">
      <w:pPr>
        <w:tabs>
          <w:tab w:val="left" w:leader="none" w:pos="756"/>
        </w:tabs>
        <w:spacing w:line="360" w:lineRule="auto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tabs>
          <w:tab w:val="left" w:leader="none" w:pos="756"/>
        </w:tabs>
        <w:spacing w:line="360" w:lineRule="auto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Октябрь 2024 – Январь 2025:</w:t>
      </w:r>
    </w:p>
    <w:p w:rsidR="00000000" w:rsidDel="00000000" w:rsidP="00000000" w:rsidRDefault="00000000" w:rsidRPr="00000000" w14:paraId="00000062">
      <w:pPr>
        <w:tabs>
          <w:tab w:val="left" w:leader="none" w:pos="756"/>
        </w:tabs>
        <w:spacing w:line="360" w:lineRule="auto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На начальном этапе работы было проведено исследование рынка платформеров, а также разработан первоначальный концепт. В это же время началась разработка и настройка движений персонажа и камеры.</w:t>
      </w:r>
    </w:p>
    <w:p w:rsidR="00000000" w:rsidDel="00000000" w:rsidP="00000000" w:rsidRDefault="00000000" w:rsidRPr="00000000" w14:paraId="00000063">
      <w:pPr>
        <w:tabs>
          <w:tab w:val="left" w:leader="none" w:pos="756"/>
        </w:tabs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tabs>
          <w:tab w:val="left" w:leader="none" w:pos="756"/>
        </w:tabs>
        <w:spacing w:line="360" w:lineRule="auto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Март 2025:</w:t>
      </w:r>
    </w:p>
    <w:p w:rsidR="00000000" w:rsidDel="00000000" w:rsidP="00000000" w:rsidRDefault="00000000" w:rsidRPr="00000000" w14:paraId="00000065">
      <w:pPr>
        <w:tabs>
          <w:tab w:val="left" w:leader="none" w:pos="756"/>
        </w:tabs>
        <w:spacing w:line="360" w:lineRule="auto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В этом месяце стартовала активная разработка игровых уровней, тестирование и отладка первых рабочих механик.</w:t>
      </w:r>
    </w:p>
    <w:p w:rsidR="00000000" w:rsidDel="00000000" w:rsidP="00000000" w:rsidRDefault="00000000" w:rsidRPr="00000000" w14:paraId="00000066">
      <w:pPr>
        <w:tabs>
          <w:tab w:val="left" w:leader="none" w:pos="756"/>
        </w:tabs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tabs>
          <w:tab w:val="left" w:leader="none" w:pos="756"/>
        </w:tabs>
        <w:spacing w:line="360" w:lineRule="auto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Апрель – Май 2025:</w:t>
      </w:r>
    </w:p>
    <w:p w:rsidR="00000000" w:rsidDel="00000000" w:rsidP="00000000" w:rsidRDefault="00000000" w:rsidRPr="00000000" w14:paraId="00000068">
      <w:pPr>
        <w:tabs>
          <w:tab w:val="left" w:leader="none" w:pos="756"/>
        </w:tabs>
        <w:spacing w:line="360" w:lineRule="auto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В течение этого периода были завершены основные этапы разработки уровней, проведены многочисленные тестирования и отладки, направленные на улучшение игровой логики и баланса.</w:t>
      </w:r>
    </w:p>
    <w:p w:rsidR="00000000" w:rsidDel="00000000" w:rsidP="00000000" w:rsidRDefault="00000000" w:rsidRPr="00000000" w14:paraId="00000069">
      <w:pPr>
        <w:tabs>
          <w:tab w:val="left" w:leader="none" w:pos="756"/>
        </w:tabs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tabs>
          <w:tab w:val="left" w:leader="none" w:pos="756"/>
        </w:tabs>
        <w:spacing w:line="360" w:lineRule="auto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Конец мая 2025:</w:t>
      </w:r>
    </w:p>
    <w:p w:rsidR="00000000" w:rsidDel="00000000" w:rsidP="00000000" w:rsidRDefault="00000000" w:rsidRPr="00000000" w14:paraId="0000006B">
      <w:pPr>
        <w:tabs>
          <w:tab w:val="left" w:leader="none" w:pos="756"/>
        </w:tabs>
        <w:spacing w:line="360" w:lineRule="auto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В завершающей фазе был создан итоговый играбельный прототип, после чего команда приступила к подготовке презентационных материалов.</w:t>
      </w:r>
    </w:p>
    <w:p w:rsidR="00000000" w:rsidDel="00000000" w:rsidP="00000000" w:rsidRDefault="00000000" w:rsidRPr="00000000" w14:paraId="0000006C">
      <w:pPr>
        <w:tabs>
          <w:tab w:val="left" w:leader="none" w:pos="756"/>
        </w:tabs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tabs>
          <w:tab w:val="left" w:leader="none" w:pos="756"/>
        </w:tabs>
        <w:spacing w:line="360" w:lineRule="auto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Используемые инструменты:</w:t>
      </w:r>
    </w:p>
    <w:p w:rsidR="00000000" w:rsidDel="00000000" w:rsidP="00000000" w:rsidRDefault="00000000" w:rsidRPr="00000000" w14:paraId="0000006E">
      <w:pPr>
        <w:tabs>
          <w:tab w:val="left" w:leader="none" w:pos="756"/>
        </w:tabs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tabs>
          <w:tab w:val="left" w:leader="none" w:pos="756"/>
        </w:tabs>
        <w:spacing w:line="360" w:lineRule="auto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* Язык программирования: C#</w:t>
      </w:r>
    </w:p>
    <w:p w:rsidR="00000000" w:rsidDel="00000000" w:rsidP="00000000" w:rsidRDefault="00000000" w:rsidRPr="00000000" w14:paraId="00000070">
      <w:pPr>
        <w:tabs>
          <w:tab w:val="left" w:leader="none" w:pos="756"/>
        </w:tabs>
        <w:spacing w:line="360" w:lineRule="auto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* Игровой движок: Unity</w:t>
      </w:r>
    </w:p>
    <w:p w:rsidR="00000000" w:rsidDel="00000000" w:rsidP="00000000" w:rsidRDefault="00000000" w:rsidRPr="00000000" w14:paraId="00000071">
      <w:pPr>
        <w:tabs>
          <w:tab w:val="left" w:leader="none" w:pos="756"/>
        </w:tabs>
        <w:spacing w:line="360" w:lineRule="auto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* Среда разработки: Unity Editor</w:t>
      </w:r>
    </w:p>
    <w:p w:rsidR="00000000" w:rsidDel="00000000" w:rsidP="00000000" w:rsidRDefault="00000000" w:rsidRPr="00000000" w14:paraId="00000072">
      <w:pPr>
        <w:tabs>
          <w:tab w:val="left" w:leader="none" w:pos="756"/>
        </w:tabs>
        <w:spacing w:line="360" w:lineRule="auto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* Дополнительные ресурсы и ассеты: официальный магазин Unity</w:t>
      </w:r>
    </w:p>
    <w:p w:rsidR="00000000" w:rsidDel="00000000" w:rsidP="00000000" w:rsidRDefault="00000000" w:rsidRPr="00000000" w14:paraId="00000073">
      <w:pPr>
        <w:tabs>
          <w:tab w:val="left" w:leader="none" w:pos="756"/>
        </w:tabs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tabs>
          <w:tab w:val="left" w:leader="none" w:pos="756"/>
        </w:tabs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Выбор этих технологий обусловлен удобством и мощностью Unity для быстрой разработки игровых прототипов, а также широкой поддержкой и большим количеством доступных ресурсов и документации.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1"/>
        <w:numPr>
          <w:ilvl w:val="0"/>
          <w:numId w:val="2"/>
        </w:numPr>
        <w:spacing w:after="240" w:before="240" w:lineRule="auto"/>
        <w:ind w:left="1777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Результаты проекта</w:t>
      </w:r>
    </w:p>
    <w:p w:rsidR="00000000" w:rsidDel="00000000" w:rsidP="00000000" w:rsidRDefault="00000000" w:rsidRPr="00000000" w14:paraId="00000076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Основным результатом проекта является полнофункциональный прототип платформера, демонстрирующий основные механики управления и взаимодействия персонажа с игровым окружением. Особое внимание уделено механикам с платформами без коллайдеров, что добавило сложности и потребовало от игрока проявления наблюдательности и быстроты реакции. Несмотря на некоторые технические сложности в реализации управления персонажем, проект успешно демонстрирует все запланированные функции и механики, заложенные в начальном концепте.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360" w:lineRule="auto"/>
        <w:jc w:val="right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Приложение 1.</w:t>
        <w:br w:type="textWrapping"/>
      </w:r>
      <w:r w:rsidDel="00000000" w:rsidR="00000000" w:rsidRPr="00000000">
        <w:rPr>
          <w:sz w:val="30"/>
          <w:szCs w:val="30"/>
          <w:rtl w:val="0"/>
        </w:rPr>
        <w:t xml:space="preserve">Скриншоты</w:t>
      </w:r>
    </w:p>
    <w:p w:rsidR="00000000" w:rsidDel="00000000" w:rsidP="00000000" w:rsidRDefault="00000000" w:rsidRPr="00000000" w14:paraId="00000078">
      <w:pPr>
        <w:spacing w:line="36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На данном скриншоте изображен основной игровой персонаж — хомяк, расположенный на одной из первых платформ уровня. Представлены начальные элементы игровой среды и общий визуальный стиль игры. (Рис. 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0115" cy="3289300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360" w:lineRule="auto"/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 xml:space="preserve">Рис. 1 –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Скриншот с персонажем-хомяком</w:t>
      </w:r>
    </w:p>
    <w:p w:rsidR="00000000" w:rsidDel="00000000" w:rsidP="00000000" w:rsidRDefault="00000000" w:rsidRPr="00000000" w14:paraId="0000007C">
      <w:pPr>
        <w:spacing w:line="360" w:lineRule="auto"/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360" w:lineRule="auto"/>
        <w:jc w:val="left"/>
        <w:rPr/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Данный скриншот демонстрирует игровую механику использования телепортов. Телепорты являются ключевым элементом уровня и служат для перемещения персонажа между различными зонами игрового пространства. (Рис. 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36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0115" cy="3302000"/>
            <wp:effectExtent b="0" l="0" r="0" t="0"/>
            <wp:docPr id="5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360" w:lineRule="auto"/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 xml:space="preserve">Рис. 2 –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Скриншот с телепортами</w:t>
      </w:r>
    </w:p>
    <w:p w:rsidR="00000000" w:rsidDel="00000000" w:rsidP="00000000" w:rsidRDefault="00000000" w:rsidRPr="00000000" w14:paraId="00000081">
      <w:pPr>
        <w:spacing w:line="360" w:lineRule="auto"/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360" w:lineRule="auto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На изображении представлен игровой участок с головоломкой, где игроку необходимо переместить камень на специально обозначенную зону, после чего активируется движение платформы, что позволяет хомяку продвинуться дальше по уровню. (Рис. 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0115" cy="3314700"/>
            <wp:effectExtent b="0" l="0" r="0" t="0"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360" w:lineRule="auto"/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 xml:space="preserve">Рис. 3 –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Скриншот головоломки с камнем</w:t>
      </w:r>
    </w:p>
    <w:p w:rsidR="00000000" w:rsidDel="00000000" w:rsidP="00000000" w:rsidRDefault="00000000" w:rsidRPr="00000000" w14:paraId="00000085">
      <w:pPr>
        <w:spacing w:line="360" w:lineRule="auto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Скриншот демонстрирует пользовательский интерфейс, отображающийся после гибели персонажа. Игроку предоставляется возможность перезапустить уровень либо вернуться в главное меню игры.</w:t>
      </w:r>
      <w:r w:rsidDel="00000000" w:rsidR="00000000" w:rsidRPr="00000000">
        <w:rPr>
          <w:sz w:val="28"/>
          <w:szCs w:val="28"/>
          <w:rtl w:val="0"/>
        </w:rPr>
        <w:t xml:space="preserve"> (Рис. 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0115" cy="3314700"/>
            <wp:effectExtent b="0" l="0" r="0" t="0"/>
            <wp:docPr id="6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360" w:lineRule="auto"/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 xml:space="preserve">Рис. 4 –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Скриншот с интерфейсом о гибели персонажа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360" w:lineRule="auto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360" w:lineRule="auto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На данном изображении представлены платформы, которые находятся в постоянном движении, усложняя прохождение и требуя от игрока расчета времени прыжков и точности передвижений.</w:t>
      </w:r>
      <w:r w:rsidDel="00000000" w:rsidR="00000000" w:rsidRPr="00000000">
        <w:rPr>
          <w:sz w:val="28"/>
          <w:szCs w:val="28"/>
          <w:rtl w:val="0"/>
        </w:rPr>
        <w:t xml:space="preserve"> (Рис. 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0115" cy="3327400"/>
            <wp:effectExtent b="0" l="0" r="0" t="0"/>
            <wp:docPr id="2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360" w:lineRule="auto"/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 xml:space="preserve">Рис. 5 –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Скриншот с движущимися платформами</w:t>
      </w:r>
    </w:p>
    <w:p w:rsidR="00000000" w:rsidDel="00000000" w:rsidP="00000000" w:rsidRDefault="00000000" w:rsidRPr="00000000" w14:paraId="0000008D">
      <w:pPr>
        <w:spacing w:line="360" w:lineRule="auto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На заключительном скриншоте представлен пользовательский интерфейс, оповещающий игрока о успешном завершении уровня. Игроку предлагаются опции для перехода на следующий уровень, возврата в меню или выхода из игры. (Рис. 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0115" cy="3327400"/>
            <wp:effectExtent b="0" l="0" r="0" t="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Рис. 6 –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Скриншот успешного прохождения уровня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36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360" w:lineRule="auto"/>
        <w:jc w:val="righ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Приложение 2.</w:t>
      </w:r>
    </w:p>
    <w:p w:rsidR="00000000" w:rsidDel="00000000" w:rsidP="00000000" w:rsidRDefault="00000000" w:rsidRPr="00000000" w14:paraId="00000092">
      <w:pPr>
        <w:spacing w:line="360" w:lineRule="auto"/>
        <w:jc w:val="right"/>
        <w:rPr>
          <w:sz w:val="30"/>
          <w:szCs w:val="30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Программный код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360" w:lineRule="auto"/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Приложение 3.</w:t>
      </w:r>
    </w:p>
    <w:p w:rsidR="00000000" w:rsidDel="00000000" w:rsidP="00000000" w:rsidRDefault="00000000" w:rsidRPr="00000000" w14:paraId="00000096">
      <w:pPr>
        <w:spacing w:line="360" w:lineRule="auto"/>
        <w:jc w:val="right"/>
        <w:rPr>
          <w:sz w:val="34"/>
          <w:szCs w:val="34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Презентация проекта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360" w:lineRule="auto"/>
        <w:rPr/>
      </w:pPr>
      <w:r w:rsidDel="00000000" w:rsidR="00000000" w:rsidRPr="00000000">
        <w:rPr>
          <w:sz w:val="28"/>
          <w:szCs w:val="28"/>
          <w:rtl w:val="0"/>
        </w:rPr>
        <w:t xml:space="preserve">Ссылка на презентацию: </w:t>
      </w:r>
      <w:hyperlink r:id="rId12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https://docs.google.com/presentation/d/1Uvz7JE5No-Fa26Cr6T6vISku2Wsr-6lp2bRVflr2fnA/edit?usp=sharing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360" w:lineRule="auto"/>
        <w:rPr/>
      </w:pPr>
      <w:r w:rsidDel="00000000" w:rsidR="00000000" w:rsidRPr="00000000">
        <w:rPr>
          <w:rtl w:val="0"/>
        </w:rPr>
      </w:r>
    </w:p>
    <w:sectPr>
      <w:type w:val="nextPage"/>
      <w:pgSz w:h="16854" w:w="11918" w:orient="portrait"/>
      <w:pgMar w:bottom="1134" w:top="1134" w:left="1701" w:right="85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jpg"/><Relationship Id="rId10" Type="http://schemas.openxmlformats.org/officeDocument/2006/relationships/image" Target="media/image5.jpg"/><Relationship Id="rId12" Type="http://schemas.openxmlformats.org/officeDocument/2006/relationships/hyperlink" Target="https://docs.google.com/presentation/d/1Uvz7JE5No-Fa26Cr6T6vISku2Wsr-6lp2bRVflr2fnA/edit?usp=sharing" TargetMode="External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6.jpg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