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D9436" w14:textId="77777777" w:rsidR="005A2A6F" w:rsidRPr="005A2A6F" w:rsidRDefault="005A2A6F">
      <w:pPr>
        <w:spacing w:before="240" w:after="240"/>
        <w:jc w:val="center"/>
        <w:rPr>
          <w:b/>
          <w:bCs/>
          <w:sz w:val="32"/>
          <w:szCs w:val="32"/>
        </w:rPr>
      </w:pPr>
      <w:r w:rsidRPr="005A2A6F">
        <w:rPr>
          <w:rFonts w:ascii="Microsoft YaHei" w:hAnsi="Microsoft YaHei" w:eastAsia="Microsoft YaHei"/>
          <w:b/>
          <w:bCs/>
          <w:sz w:val="28"/>
          <w:szCs w:val="28"/>
        </w:rPr>
        <w:t>Alef 飞越特斯拉 Roadster，欢迎其加入飞行汽车竞赛</w:t>
      </w:r>
    </w:p>
    <w:p w14:paraId="08D11A8C" w14:textId="7C3E916A" w:rsidR="001120E4" w:rsidRPr="005A2A6F" w:rsidRDefault="001120E4">
      <w:pPr>
        <w:spacing w:before="240" w:after="240"/>
        <w:jc w:val="center"/>
        <w:rPr>
          <w:b/>
          <w:bCs/>
        </w:rPr>
      </w:pPr>
      <w:r w:rsidRPr="005A2A6F">
        <w:rPr>
          <w:rFonts w:ascii="Microsoft YaHei" w:hAnsi="Microsoft YaHei" w:eastAsia="Microsoft YaHei"/>
          <w:b/>
          <w:bCs/>
        </w:rPr>
        <w:t>继 Alef Aeronautics 之后，特斯拉 Roadster 成为历史上第二款飞行汽车</w:t>
      </w:r>
    </w:p>
    <w:p w14:paraId="46495E8B" w14:textId="77777777" w:rsidR="001120E4" w:rsidRDefault="001120E4">
      <w:pPr>
        <w:spacing w:before="240" w:after="240"/>
        <w:jc w:val="center"/>
        <w:rPr>
          <w:b/>
          <w:bCs/>
        </w:rPr>
      </w:pPr>
    </w:p>
    <w:p w14:paraId="00000004" w14:textId="77777777" w:rsidR="004D0EFC" w:rsidRPr="00E07BA9" w:rsidRDefault="001120E4">
      <w:pPr>
        <w:numPr>
          <w:ilvl w:val="0"/>
          <w:numId w:val="1"/>
        </w:numPr>
        <w:spacing w:before="240"/>
      </w:pPr>
      <w:r w:rsidRPr="00E07BA9">
        <w:rPr>
          <w:rFonts w:ascii="Microsoft YaHei" w:hAnsi="Microsoft YaHei" w:eastAsia="Microsoft YaHei"/>
        </w:rPr>
        <w:t>特斯拉 Roadster 今日成为历史上第二款飞行汽车，第一款是 Alef</w:t>
      </w:r>
    </w:p>
    <w:p w14:paraId="03661AE9" w14:textId="77777777" w:rsidR="001120E4" w:rsidRPr="00E07BA9" w:rsidRDefault="001120E4" w:rsidP="001120E4">
      <w:pPr>
        <w:numPr>
          <w:ilvl w:val="0"/>
          <w:numId w:val="1"/>
        </w:numPr>
      </w:pPr>
      <w:r w:rsidRPr="00E07BA9">
        <w:rPr>
          <w:rFonts w:ascii="Microsoft YaHei" w:hAnsi="Microsoft YaHei" w:eastAsia="Microsoft YaHei"/>
        </w:rPr>
        <w:t>飞行汽车的传统定义：可在公路上行驶的汽车 + 垂直起飞</w:t>
      </w:r>
    </w:p>
    <w:p w14:paraId="00000008" w14:textId="0E1FCEDD" w:rsidR="004D0EFC" w:rsidRPr="00E07BA9" w:rsidRDefault="001120E4" w:rsidP="001120E4">
      <w:pPr>
        <w:numPr>
          <w:ilvl w:val="0"/>
          <w:numId w:val="1"/>
        </w:numPr>
      </w:pPr>
      <w:r w:rsidRPr="00E07BA9">
        <w:rPr>
          <w:rFonts w:ascii="Microsoft YaHei" w:hAnsi="Microsoft YaHei" w:eastAsia="Microsoft YaHei"/>
        </w:rPr>
        <w:t>Alef 发布第 1,000 次飞行视频：飞越特斯拉 Roadster</w:t>
      </w:r>
    </w:p>
    <w:p w14:paraId="754FA1B0" w14:textId="77777777" w:rsidR="001120E4" w:rsidRPr="00E07BA9" w:rsidRDefault="001120E4" w:rsidP="001120E4">
      <w:pPr>
        <w:ind w:left="720"/>
        <w:rPr>
          <w:lang w:val="en-US"/>
        </w:rPr>
      </w:pPr>
    </w:p>
    <w:p w14:paraId="00000009" w14:textId="77777777" w:rsidR="004D0EFC" w:rsidRPr="00E07BA9" w:rsidRDefault="001120E4">
      <w:pPr>
        <w:spacing w:before="240" w:after="240"/>
      </w:pPr>
      <w:r w:rsidRPr="00E07BA9">
        <w:rPr>
          <w:rFonts w:ascii="Microsoft YaHei" w:hAnsi="Microsoft YaHei" w:eastAsia="Microsoft YaHei"/>
        </w:rPr>
        <w:t>美国加州圣马特奥，2026 年 10 月 15 日 —— Alef Aeronautics 今日发布一段 Alef 飞行汽车飞越特斯拉 Roadster 的视频，以此欢迎特斯拉加入飞行汽车竞赛。视频与特斯拉可飞行 Roadster 的发布会同步推出，同时纪念 Alef 完成第 1,000 次有记录的飞行。</w:t>
      </w:r>
    </w:p>
    <w:p w14:paraId="0000000A" w14:textId="77777777" w:rsidR="004D0EFC" w:rsidRPr="00E07BA9" w:rsidRDefault="001120E4">
      <w:pPr>
        <w:spacing w:before="240" w:after="240"/>
      </w:pPr>
      <w:r w:rsidRPr="00E07BA9">
        <w:rPr>
          <w:rFonts w:ascii="Microsoft YaHei" w:hAnsi="Microsoft YaHei" w:eastAsia="Microsoft YaHei"/>
        </w:rPr>
        <w:t>2019 年，Alef 研制出首辆飞行汽车原型车。2022 年，Alef 公开发布了一款可垂直起飞的可驾驶电动汽车，成为历史上第一款真正意义上的飞行汽车（公路行驶 + 垂直起飞）。2023 年，Alef 获得美国联邦航空管理局（FAA）颁发的特殊适航证，成为首款获得美国政府认可的真正的飞行汽车。2025 年，Alef 发布了 Alef Model Zero 超轻型飞行汽车驾驶与飞行的首个公开视频。</w:t>
      </w:r>
    </w:p>
    <w:p w14:paraId="0000000B" w14:textId="77777777" w:rsidR="004D0EFC" w:rsidRPr="00E07BA9" w:rsidRDefault="001120E4">
      <w:pPr>
        <w:spacing w:before="240" w:after="240"/>
        <w:rPr>
          <w:rFonts w:eastAsia="Calibri"/>
        </w:rPr>
      </w:pPr>
      <w:r w:rsidRPr="00E07BA9">
        <w:rPr>
          <w:rFonts w:eastAsia="Microsoft YaHei" w:ascii="Microsoft YaHei" w:hAnsi="Microsoft YaHei"/>
        </w:rPr>
        <w:t>飞行汽车市场与 eVTOL（电动垂直起降飞行器）市场截然不同。核心区别在于，飞行汽车能够像普通汽车一样在公路上行驶、停放，并使用现有的道路基础设施。在特斯拉 Roadster 发布之前，飞行汽车市场上只有一款车：Alef。</w:t>
      </w:r>
      <w:proofErr w:type="spellStart"/>
      <w:proofErr w:type="spellEnd"/>
    </w:p>
    <w:p w14:paraId="0000000C" w14:textId="77777777" w:rsidR="004D0EFC" w:rsidRPr="00E07BA9" w:rsidRDefault="001120E4">
      <w:pPr>
        <w:spacing w:before="240" w:after="240"/>
        <w:rPr>
          <w:rFonts w:eastAsia="Calibri"/>
        </w:rPr>
      </w:pPr>
      <w:r w:rsidRPr="00E07BA9">
        <w:rPr>
          <w:rFonts w:eastAsia="Microsoft YaHei" w:ascii="Microsoft YaHei" w:hAnsi="Microsoft YaHei"/>
        </w:rPr>
        <w:t>Alef 与特斯拉 Roadster 对比：</w:t>
      </w:r>
    </w:p>
    <w:p w14:paraId="0000000D" w14:textId="77777777" w:rsidR="004D0EFC" w:rsidRPr="00E07BA9" w:rsidRDefault="001120E4">
      <w:pPr>
        <w:spacing w:before="240" w:after="240"/>
        <w:rPr>
          <w:rFonts w:eastAsia="Calibri"/>
        </w:rPr>
      </w:pPr>
      <w:r w:rsidRPr="00E07BA9">
        <w:rPr>
          <w:rFonts w:eastAsia="Microsoft YaHei" w:ascii="Microsoft YaHei" w:hAnsi="Microsoft YaHei"/>
        </w:rPr>
        <w:t>两款车均采用纯电动力驱动，均为全轮驱动，并拥有同一位早期投资人：蒂姆·德雷珀（Tim Draper）。垂直起飞方面，Alef 采用分布式电推进（DEP），而 Roadster 计划采用推进器。Alef 采用整车成翼的车身设计和可旋转座舱，依靠周围空气产生升力，而 Roadster 则依靠储存的压缩气体。Alef 车身更轻，因此可以配备整车弹道降落伞。Roadster 需要经历长达数年的 FAA 型号合格审定，而 Alef 现有车型已符合 FAA 超轻型航空器规范，无需 FAA 认证。</w:t>
      </w:r>
    </w:p>
    <w:p w14:paraId="0000000E" w14:textId="77777777" w:rsidR="004D0EFC" w:rsidRPr="00E07BA9" w:rsidRDefault="001120E4">
      <w:pPr>
        <w:spacing w:before="240" w:after="240"/>
        <w:rPr>
          <w:rFonts w:eastAsia="Calibri"/>
        </w:rPr>
      </w:pPr>
      <w:r w:rsidRPr="00E07BA9">
        <w:rPr>
          <w:rFonts w:eastAsia="Microsoft YaHei" w:ascii="Microsoft YaHei" w:hAnsi="Microsoft YaHei"/>
        </w:rPr>
        <w:t>Alef 首席执行官吉姆·杜霍夫尼（Jim Dukhovny）表示：“欢迎特斯拉加入飞行汽车竞赛。十一年来，这条赛道上一直只有我们一家。有竞争是好事，尤其是来自特斯拉这样的巨头。这证明了市场的存在，确立了独立的飞行汽车品类，有助于推动针对性法规的制定，吸引投资者的关注，便于技术对比，也树立了衡量的标杆。十一年来我们一直在独自奋战，今天，我们欢迎特斯拉 Roadster 加入这个大家庭。”</w:t>
      </w:r>
    </w:p>
    <w:p w14:paraId="0000000F" w14:textId="77777777" w:rsidR="004D0EFC" w:rsidRPr="00E07BA9" w:rsidRDefault="001120E4">
      <w:pPr>
        <w:spacing w:before="240" w:after="240"/>
        <w:rPr>
          <w:rFonts w:eastAsia="Calibri"/>
        </w:rPr>
      </w:pPr>
      <w:r w:rsidRPr="00E07BA9">
        <w:rPr>
          <w:rFonts w:eastAsia="Microsoft YaHei" w:ascii="Microsoft YaHei" w:hAnsi="Microsoft YaHei"/>
        </w:rPr>
        <w:t>关于 Alef：Alef 总部位于美国加州圣马特奥，是一家可持续电动交通公司，致力于研发可合法上路、能够垂直起飞并向前飞行的乘用车。Alef 已收到 3,600 份预订，总价值 10 亿美元。投资方包括 Draper Associates、Impact VC、Draper B1、Jim Hurd、圣克拉拉大学创投（Santa Clara University Ventures）等。更多信息请访问 https://alef.aero。</w:t>
      </w:r>
    </w:p>
    <w:p w14:paraId="00000010" w14:textId="77777777" w:rsidR="004D0EFC" w:rsidRPr="00E07BA9" w:rsidRDefault="001120E4">
      <w:pPr>
        <w:spacing w:before="240" w:after="240"/>
      </w:pPr>
      <w:r w:rsidRPr="00E07BA9">
        <w:rPr>
          <w:rFonts w:eastAsia="Microsoft YaHei" w:ascii="Microsoft YaHei" w:hAnsi="Microsoft YaHei"/>
        </w:rPr>
        <w:t>媒体联系：press@alef.aero　视频与照片（媒体资料包）：https://alef.aero/press.html</w:t>
      </w:r>
    </w:p>
    <w:sectPr w:rsidR="004D0EFC" w:rsidRPr="00E07B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425BB63-637D-4A73-99F5-F71EB6AB30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FAC338-FBAE-4D55-843D-2A58CD1E18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40D23"/>
    <w:multiLevelType w:val="multilevel"/>
    <w:tmpl w:val="55762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EFC"/>
    <w:rsid w:val="001120E4"/>
    <w:rsid w:val="004D0EFC"/>
    <w:rsid w:val="005A2A6F"/>
    <w:rsid w:val="00E0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6E9D"/>
  <w15:docId w15:val="{FD061BBF-A8EE-424F-8A55-D9C8A77C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ef.aero/pres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ess@alef.aero" TargetMode="External"/><Relationship Id="rId5" Type="http://schemas.openxmlformats.org/officeDocument/2006/relationships/hyperlink" Target="https://alef.ae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 Dukhovny</cp:lastModifiedBy>
  <cp:revision>4</cp:revision>
  <dcterms:created xsi:type="dcterms:W3CDTF">2026-10-14T15:52:00Z</dcterms:created>
  <dcterms:modified xsi:type="dcterms:W3CDTF">2026-10-14T23:25:00Z</dcterms:modified>
</cp:coreProperties>
</file>