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b/>
        </w:rPr>
      </w:pPr>
      <w:r>
        <w:rPr/>
        <w:drawing>
          <wp:inline distT="0" distB="0" distL="0" distR="0">
            <wp:extent cx="5565775" cy="744855"/>
            <wp:effectExtent l="0" t="0" r="0" b="0"/>
            <wp:docPr id="1" name="Рисунок 16"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6" descr="Продольный бланк_ВятГУ_распорядительный акт+"/>
                    <pic:cNvPicPr>
                      <a:picLocks noChangeAspect="1" noChangeArrowheads="1"/>
                    </pic:cNvPicPr>
                  </pic:nvPicPr>
                  <pic:blipFill>
                    <a:blip r:embed="rId2"/>
                    <a:stretch>
                      <a:fillRect/>
                    </a:stretch>
                  </pic:blipFill>
                  <pic:spPr bwMode="auto">
                    <a:xfrm>
                      <a:off x="0" y="0"/>
                      <a:ext cx="5565775" cy="744855"/>
                    </a:xfrm>
                    <a:prstGeom prst="rect">
                      <a:avLst/>
                    </a:prstGeom>
                  </pic:spPr>
                </pic:pic>
              </a:graphicData>
            </a:graphic>
          </wp:inline>
        </w:drawing>
      </w:r>
    </w:p>
    <w:p>
      <w:pPr>
        <w:pStyle w:val="Normal"/>
        <w:spacing w:lineRule="auto" w:line="240" w:before="0" w:after="0"/>
        <w:jc w:val="center"/>
        <w:rPr>
          <w:rFonts w:ascii="Times New Roman" w:hAnsi="Times New Roman"/>
          <w:b/>
        </w:rPr>
      </w:pPr>
      <w:r>
        <w:rPr>
          <w:rFonts w:ascii="Times New Roman" w:hAnsi="Times New Roman"/>
          <w:b/>
          <w:sz w:val="24"/>
          <w:szCs w:val="24"/>
        </w:rPr>
        <w:t>Колледж ВятГУ</w:t>
      </w:r>
    </w:p>
    <w:p>
      <w:pPr>
        <w:pStyle w:val="Normal"/>
        <w:pBdr/>
        <w:spacing w:lineRule="auto" w:line="360" w:before="0" w:after="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Times New Roman" w:cs="Times New Roman" w:ascii="Times New Roman" w:hAnsi="Times New Roman"/>
          <w:b/>
          <w:color w:val="000000"/>
          <w:sz w:val="28"/>
          <w:szCs w:val="28"/>
        </w:rPr>
        <w:t>ОТЧЕТ</w:t>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Times New Roman" w:cs="Times New Roman" w:ascii="Times New Roman" w:hAnsi="Times New Roman"/>
          <w:b/>
          <w:color w:val="000000"/>
          <w:sz w:val="28"/>
          <w:szCs w:val="28"/>
        </w:rPr>
        <w:t xml:space="preserve">ПО ЛАБОРАТОРНОЙ РАБОТЕ </w:t>
      </w:r>
      <w:r>
        <w:rPr>
          <w:rFonts w:eastAsia="Times New Roman" w:cs="Times New Roman" w:ascii="Times New Roman" w:hAnsi="Times New Roman"/>
          <w:b/>
          <w:color w:val="000000"/>
          <w:sz w:val="28"/>
          <w:szCs w:val="28"/>
        </w:rPr>
        <w:t>№1</w:t>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Times New Roman" w:cs="Times New Roman" w:ascii="Times New Roman" w:hAnsi="Times New Roman"/>
          <w:b/>
          <w:color w:val="000000"/>
          <w:sz w:val="28"/>
          <w:szCs w:val="28"/>
        </w:rPr>
        <w:t>«Восстановление системы (SQLite)»</w:t>
      </w:r>
    </w:p>
    <w:p>
      <w:pPr>
        <w:pStyle w:val="Normal"/>
        <w:pBdr/>
        <w:spacing w:lineRule="auto" w:line="360" w:before="0" w:after="0"/>
        <w:jc w:val="center"/>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«МДК 06.02 Инженерно-техническая поддержка сопровождения информационных систем»</w:t>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jc w:val="center"/>
        <w:rPr>
          <w:rFonts w:ascii="Times New Roman" w:hAnsi="Times New Roman" w:eastAsia="Quattrocento Sans" w:cs="Times New Roman"/>
          <w:color w:val="000000"/>
          <w:sz w:val="28"/>
          <w:szCs w:val="28"/>
        </w:rPr>
      </w:pPr>
      <w:r>
        <w:rPr>
          <w:rFonts w:eastAsia="Quattrocento Sans" w:cs="Times New Roman" w:ascii="Times New Roman" w:hAnsi="Times New Roman"/>
          <w:color w:val="000000"/>
          <w:sz w:val="28"/>
          <w:szCs w:val="28"/>
        </w:rPr>
      </w:r>
    </w:p>
    <w:p>
      <w:pPr>
        <w:pStyle w:val="Normal"/>
        <w:pBdr/>
        <w:spacing w:lineRule="auto" w:line="360" w:before="0" w:after="0"/>
        <w:ind w:left="5387"/>
        <w:rPr>
          <w:rFonts w:ascii="Times New Roman" w:hAnsi="Times New Roman" w:eastAsia="Quattrocento Sans" w:cs="Times New Roman"/>
          <w:color w:val="000000"/>
          <w:sz w:val="24"/>
          <w:szCs w:val="24"/>
        </w:rPr>
      </w:pPr>
      <w:r>
        <w:rPr>
          <w:rFonts w:eastAsia="Times New Roman" w:cs="Times New Roman" w:ascii="Times New Roman" w:hAnsi="Times New Roman"/>
          <w:color w:val="000000"/>
          <w:sz w:val="24"/>
          <w:szCs w:val="24"/>
        </w:rPr>
        <w:t>Выполнил: студент учебной группы </w:t>
      </w:r>
    </w:p>
    <w:p>
      <w:pPr>
        <w:pStyle w:val="Normal"/>
        <w:pBdr/>
        <w:spacing w:lineRule="auto" w:line="360" w:before="0" w:after="0"/>
        <w:ind w:left="5387"/>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ИСПк-306-52-00</w:t>
      </w:r>
    </w:p>
    <w:p>
      <w:pPr>
        <w:pStyle w:val="Normal"/>
        <w:pBdr/>
        <w:spacing w:lineRule="auto" w:line="360" w:before="0" w:after="0"/>
        <w:ind w:left="5387"/>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Боков А.С.</w:t>
      </w:r>
    </w:p>
    <w:p>
      <w:pPr>
        <w:pStyle w:val="Normal"/>
        <w:pBdr/>
        <w:spacing w:lineRule="auto" w:line="360" w:before="0" w:after="0"/>
        <w:ind w:left="5387"/>
        <w:rPr>
          <w:rFonts w:ascii="Times New Roman" w:hAnsi="Times New Roman" w:eastAsia="Quattrocento Sans" w:cs="Times New Roman"/>
          <w:color w:val="000000"/>
          <w:sz w:val="24"/>
          <w:szCs w:val="24"/>
        </w:rPr>
      </w:pPr>
      <w:r>
        <w:rPr>
          <w:rFonts w:eastAsia="Quattrocento Sans" w:cs="Times New Roman" w:ascii="Times New Roman" w:hAnsi="Times New Roman"/>
          <w:color w:val="000000"/>
          <w:sz w:val="24"/>
          <w:szCs w:val="24"/>
        </w:rPr>
      </w:r>
      <w:bookmarkStart w:id="0" w:name="_GoBack"/>
      <w:bookmarkStart w:id="1" w:name="_GoBack"/>
      <w:bookmarkEnd w:id="1"/>
    </w:p>
    <w:p>
      <w:pPr>
        <w:pStyle w:val="Normal"/>
        <w:pBdr/>
        <w:spacing w:lineRule="auto" w:line="360" w:before="0" w:after="0"/>
        <w:ind w:left="5387"/>
        <w:rPr>
          <w:rFonts w:ascii="Times New Roman" w:hAnsi="Times New Roman" w:eastAsia="Quattrocento Sans" w:cs="Times New Roman"/>
          <w:color w:val="000000"/>
          <w:sz w:val="24"/>
          <w:szCs w:val="24"/>
        </w:rPr>
      </w:pPr>
      <w:r>
        <w:rPr>
          <w:rFonts w:eastAsia="Times New Roman" w:cs="Times New Roman" w:ascii="Times New Roman" w:hAnsi="Times New Roman"/>
          <w:color w:val="000000"/>
          <w:sz w:val="24"/>
          <w:szCs w:val="24"/>
        </w:rPr>
        <w:t>Преподаватель: </w:t>
      </w:r>
    </w:p>
    <w:p>
      <w:pPr>
        <w:pStyle w:val="Normal"/>
        <w:pBdr/>
        <w:spacing w:lineRule="auto" w:line="360" w:before="0" w:after="0"/>
        <w:ind w:left="5387"/>
        <w:rPr>
          <w:rFonts w:ascii="Times New Roman" w:hAnsi="Times New Roman" w:eastAsia="Quattrocento Sans" w:cs="Times New Roman"/>
          <w:color w:val="000000"/>
          <w:sz w:val="24"/>
          <w:szCs w:val="24"/>
        </w:rPr>
      </w:pPr>
      <w:r>
        <w:rPr>
          <w:rFonts w:eastAsia="Times New Roman" w:cs="Times New Roman" w:ascii="Times New Roman" w:hAnsi="Times New Roman"/>
          <w:sz w:val="24"/>
          <w:szCs w:val="24"/>
        </w:rPr>
        <w:t>Самоделкин П.А.</w:t>
      </w:r>
    </w:p>
    <w:p>
      <w:pPr>
        <w:pStyle w:val="Normal"/>
        <w:pBdr/>
        <w:spacing w:lineRule="auto" w:line="360" w:before="0" w:after="0"/>
        <w:ind w:hanging="840" w:left="5670"/>
        <w:jc w:val="both"/>
        <w:rPr>
          <w:rFonts w:ascii="Times New Roman" w:hAnsi="Times New Roman" w:eastAsia="Quattrocento Sans" w:cs="Times New Roman"/>
          <w:color w:val="000000"/>
          <w:sz w:val="24"/>
          <w:szCs w:val="24"/>
        </w:rPr>
      </w:pPr>
      <w:r>
        <w:rPr>
          <w:rFonts w:eastAsia="Times New Roman" w:cs="Times New Roman" w:ascii="Times New Roman" w:hAnsi="Times New Roman"/>
          <w:color w:val="000000"/>
          <w:sz w:val="24"/>
          <w:szCs w:val="24"/>
        </w:rPr>
        <w:t> </w:t>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240" w:before="0" w:after="0"/>
        <w:jc w:val="center"/>
        <w:rPr>
          <w:rFonts w:ascii="Times New Roman" w:hAnsi="Times New Roman" w:eastAsia="Quattrocento Sans" w:cs="Times New Roman"/>
          <w:color w:val="000000"/>
          <w:sz w:val="24"/>
          <w:szCs w:val="24"/>
        </w:rPr>
      </w:pPr>
      <w:r>
        <w:rPr>
          <w:rFonts w:eastAsia="Times New Roman" w:cs="Times New Roman" w:ascii="Times New Roman" w:hAnsi="Times New Roman"/>
          <w:color w:val="000000"/>
          <w:sz w:val="24"/>
          <w:szCs w:val="24"/>
        </w:rPr>
        <w:t>Киров</w:t>
      </w:r>
    </w:p>
    <w:p>
      <w:pPr>
        <w:pStyle w:val="Normal"/>
        <w:spacing w:lineRule="auto" w:line="240" w:before="0" w:after="0"/>
        <w:jc w:val="center"/>
        <w:rPr>
          <w:color w:val="000000"/>
          <w:sz w:val="28"/>
          <w:szCs w:val="28"/>
        </w:rPr>
      </w:pPr>
      <w:bookmarkStart w:id="2" w:name="_heading=h.gjdgxs"/>
      <w:bookmarkEnd w:id="2"/>
      <w:r>
        <w:rPr>
          <w:rFonts w:cs="Times New Roman" w:ascii="Times New Roman" w:hAnsi="Times New Roman"/>
          <w:color w:val="000000"/>
          <w:sz w:val="24"/>
          <w:szCs w:val="24"/>
        </w:rPr>
        <w:t>2026</w:t>
        <w:br w:type="page"/>
      </w:r>
    </w:p>
    <w:p>
      <w:pPr>
        <w:keepNext/>
        <w:spacing w:line="360" w:lineRule="auto" w:after="120" w:before="280"/>
        <w:ind w:firstLine="0"/>
        <w:jc w:val="left"/>
      </w:pPr>
      <w:r>
        <w:rPr>
          <w:rFonts w:ascii="Times New Roman" w:hAnsi="Times New Roman"/>
          <w:b/>
          <w:i w:val="0"/>
          <w:sz w:val="28"/>
        </w:rPr>
        <w:t>Цель работы</w:t>
      </w:r>
    </w:p>
    <w:p>
      <w:pPr>
        <w:spacing w:line="360" w:lineRule="auto" w:after="0" w:before="0"/>
        <w:ind w:firstLine="709"/>
        <w:jc w:val="both"/>
      </w:pPr>
      <w:r>
        <w:rPr>
          <w:rFonts w:ascii="Times New Roman" w:hAnsi="Times New Roman"/>
          <w:b w:val="0"/>
          <w:i w:val="0"/>
          <w:sz w:val="28"/>
        </w:rPr>
        <w:t>Изучение приёмов и методов организации непрерывной работы информационных систем, подлежащих защите. В рамках работы изучается встраиваемая система управления базами данных SQLite: развёртывание использующих её программ, анализ структуры баз данных и применяемых SQL-запросов, а также приёмы резервного копирования и восстановления базы данных.</w:t>
      </w:r>
    </w:p>
    <w:p>
      <w:pPr>
        <w:spacing w:line="360" w:lineRule="auto" w:after="0" w:before="0"/>
        <w:ind w:firstLine="709"/>
        <w:jc w:val="both"/>
      </w:pPr>
    </w:p>
    <w:p>
      <w:pPr>
        <w:keepNext/>
        <w:spacing w:line="360" w:lineRule="auto" w:after="120" w:before="280"/>
        <w:ind w:firstLine="0"/>
        <w:jc w:val="left"/>
      </w:pPr>
      <w:r>
        <w:rPr>
          <w:rFonts w:ascii="Times New Roman" w:hAnsi="Times New Roman"/>
          <w:b/>
          <w:i w:val="0"/>
          <w:sz w:val="28"/>
        </w:rPr>
        <w:t>Задание</w:t>
      </w:r>
    </w:p>
    <w:p>
      <w:pPr>
        <w:spacing w:line="360" w:lineRule="auto" w:after="0" w:before="0"/>
        <w:ind w:firstLine="709"/>
        <w:jc w:val="both"/>
      </w:pPr>
      <w:r>
        <w:rPr>
          <w:rFonts w:ascii="Times New Roman" w:hAnsi="Times New Roman"/>
          <w:b w:val="0"/>
          <w:i w:val="0"/>
          <w:sz w:val="28"/>
        </w:rPr>
        <w:t>Самостоятельно найти на сервисе GitHub и локально развернуть три программы, использующие СУБД SQLite. Проанализировать работу программ, изучить используемые в них SQL-запросы, рассмотреть структуру баз данных. Для работы с базами данных использовать программу DB Browser for SQLite. При поиске исключить проекты, использующие фреймворки FastAPI, Flask, Django, а также проекты с Docker-образами.</w:t>
      </w:r>
    </w:p>
    <w:p>
      <w:pPr>
        <w:spacing w:line="360" w:lineRule="auto" w:after="0" w:before="0"/>
        <w:ind w:firstLine="709"/>
        <w:jc w:val="both"/>
      </w:pPr>
    </w:p>
    <w:p>
      <w:pPr>
        <w:keepNext/>
        <w:spacing w:line="360" w:lineRule="auto" w:after="120" w:before="280"/>
        <w:ind w:firstLine="0"/>
        <w:jc w:val="left"/>
      </w:pPr>
      <w:r>
        <w:rPr>
          <w:rFonts w:ascii="Times New Roman" w:hAnsi="Times New Roman"/>
          <w:b/>
          <w:i w:val="0"/>
          <w:sz w:val="28"/>
        </w:rPr>
        <w:t>Результаты выполнения задания</w:t>
      </w:r>
    </w:p>
    <w:p>
      <w:pPr>
        <w:spacing w:line="360" w:lineRule="auto" w:after="0" w:before="0"/>
        <w:ind w:firstLine="709"/>
        <w:jc w:val="both"/>
      </w:pPr>
    </w:p>
    <w:p>
      <w:pPr>
        <w:keepNext/>
        <w:spacing w:line="360" w:lineRule="auto" w:after="120" w:before="280"/>
        <w:ind w:firstLine="0"/>
        <w:jc w:val="left"/>
      </w:pPr>
      <w:r>
        <w:rPr>
          <w:rFonts w:ascii="Times New Roman" w:hAnsi="Times New Roman"/>
          <w:b/>
          <w:i w:val="0"/>
          <w:sz w:val="28"/>
        </w:rPr>
        <w:t>1 Теоретические сведения</w:t>
      </w:r>
    </w:p>
    <w:p>
      <w:pPr>
        <w:spacing w:line="360" w:lineRule="auto" w:after="0" w:before="0"/>
        <w:ind w:firstLine="709"/>
        <w:jc w:val="both"/>
      </w:pPr>
      <w:r>
        <w:rPr>
          <w:rFonts w:ascii="Times New Roman" w:hAnsi="Times New Roman"/>
          <w:b w:val="0"/>
          <w:i w:val="0"/>
          <w:sz w:val="28"/>
        </w:rPr>
        <w:t>Система управления базами данных (СУБД) — комплекс программных средств, предназначенный для создания баз данных, хранения и обработки содержащихся в них данных. По модели хранения данных СУБД делятся на реляционные, в которых данные хранятся в виде связанных таблиц и обрабатываются языком SQL, и нереляционные (NoSQL), использующие иные модели хранения. Характеристики рассмотренных СУБД приведены в таблице 1.</w:t>
      </w:r>
    </w:p>
    <w:p>
      <w:pPr>
        <w:keepNext/>
        <w:spacing w:line="240" w:lineRule="auto" w:after="80" w:before="0"/>
        <w:ind w:firstLine="0"/>
        <w:jc w:val="left"/>
      </w:pPr>
      <w:r>
        <w:rPr>
          <w:rFonts w:ascii="Times New Roman" w:hAnsi="Times New Roman"/>
          <w:b w:val="0"/>
          <w:i w:val="0"/>
          <w:sz w:val="28"/>
        </w:rPr>
        <w:t>Таблица 1 — Классификация и характеристики рассмотренных СУБД</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8"/>
        <w:gridCol w:w="2338"/>
        <w:gridCol w:w="2338"/>
        <w:gridCol w:w="2338"/>
      </w:tblGrid>
      <w:tr>
        <w:trPr>
          <w:cantSplit/>
        </w:trPr>
        <w:tc>
          <w:tcPr>
            <w:tcW w:type="dxa" w:w="1361"/>
          </w:tcPr>
          <w:p>
            <w:pPr>
              <w:keepNext/>
              <w:spacing w:line="240" w:lineRule="auto"/>
              <w:jc w:val="center"/>
            </w:pPr>
            <w:r/>
            <w:r>
              <w:rPr>
                <w:rFonts w:ascii="Times New Roman" w:hAnsi="Times New Roman"/>
                <w:b/>
                <w:sz w:val="22"/>
              </w:rPr>
              <w:t>СУБД</w:t>
            </w:r>
          </w:p>
        </w:tc>
        <w:tc>
          <w:tcPr>
            <w:tcW w:type="dxa" w:w="1814"/>
          </w:tcPr>
          <w:p>
            <w:pPr>
              <w:keepNext/>
              <w:spacing w:line="240" w:lineRule="auto"/>
              <w:jc w:val="center"/>
            </w:pPr>
            <w:r/>
            <w:r>
              <w:rPr>
                <w:rFonts w:ascii="Times New Roman" w:hAnsi="Times New Roman"/>
                <w:b/>
                <w:sz w:val="22"/>
              </w:rPr>
              <w:t>Тип</w:t>
            </w:r>
          </w:p>
        </w:tc>
        <w:tc>
          <w:tcPr>
            <w:tcW w:type="dxa" w:w="2268"/>
          </w:tcPr>
          <w:p>
            <w:pPr>
              <w:keepNext/>
              <w:spacing w:line="240" w:lineRule="auto"/>
              <w:jc w:val="center"/>
            </w:pPr>
            <w:r/>
            <w:r>
              <w:rPr>
                <w:rFonts w:ascii="Times New Roman" w:hAnsi="Times New Roman"/>
                <w:b/>
                <w:sz w:val="22"/>
              </w:rPr>
              <w:t>Архитектура</w:t>
            </w:r>
          </w:p>
        </w:tc>
        <w:tc>
          <w:tcPr>
            <w:tcW w:type="dxa" w:w="3628"/>
          </w:tcPr>
          <w:p>
            <w:pPr>
              <w:keepNext/>
              <w:spacing w:line="240" w:lineRule="auto"/>
              <w:jc w:val="center"/>
            </w:pPr>
            <w:r/>
            <w:r>
              <w:rPr>
                <w:rFonts w:ascii="Times New Roman" w:hAnsi="Times New Roman"/>
                <w:b/>
                <w:sz w:val="22"/>
              </w:rPr>
              <w:t>Особенности применения</w:t>
            </w:r>
          </w:p>
        </w:tc>
      </w:tr>
      <w:tr>
        <w:trPr>
          <w:cantSplit/>
        </w:trPr>
        <w:tc>
          <w:tcPr>
            <w:tcW w:type="dxa" w:w="1361"/>
          </w:tcPr>
          <w:p>
            <w:pPr>
              <w:keepNext/>
              <w:spacing w:line="240" w:lineRule="auto"/>
            </w:pPr>
            <w:r>
              <w:rPr>
                <w:rFonts w:ascii="Times New Roman" w:hAnsi="Times New Roman"/>
                <w:sz w:val="22"/>
              </w:rPr>
              <w:t>SQLite</w:t>
            </w:r>
          </w:p>
        </w:tc>
        <w:tc>
          <w:tcPr>
            <w:tcW w:type="dxa" w:w="1814"/>
          </w:tcPr>
          <w:p>
            <w:pPr>
              <w:keepNext/>
              <w:spacing w:line="240" w:lineRule="auto"/>
            </w:pPr>
            <w:r>
              <w:rPr>
                <w:rFonts w:ascii="Times New Roman" w:hAnsi="Times New Roman"/>
                <w:sz w:val="22"/>
              </w:rPr>
              <w:t>Реляционная</w:t>
            </w:r>
          </w:p>
        </w:tc>
        <w:tc>
          <w:tcPr>
            <w:tcW w:type="dxa" w:w="2268"/>
          </w:tcPr>
          <w:p>
            <w:pPr>
              <w:keepNext/>
              <w:spacing w:line="240" w:lineRule="auto"/>
            </w:pPr>
            <w:r>
              <w:rPr>
                <w:rFonts w:ascii="Times New Roman" w:hAnsi="Times New Roman"/>
                <w:sz w:val="22"/>
              </w:rPr>
              <w:t>Встраиваемая, вся БД — один файл</w:t>
            </w:r>
          </w:p>
        </w:tc>
        <w:tc>
          <w:tcPr>
            <w:tcW w:type="dxa" w:w="3628"/>
          </w:tcPr>
          <w:p>
            <w:pPr>
              <w:keepNext/>
              <w:spacing w:line="240" w:lineRule="auto"/>
            </w:pPr>
            <w:r>
              <w:rPr>
                <w:rFonts w:ascii="Times New Roman" w:hAnsi="Times New Roman"/>
                <w:sz w:val="22"/>
              </w:rPr>
              <w:t>Не требует сервера и настройки; применяется в мобильных и настольных приложениях, браузерах</w:t>
            </w:r>
          </w:p>
        </w:tc>
      </w:tr>
      <w:tr>
        <w:trPr>
          <w:cantSplit/>
        </w:trPr>
        <w:tc>
          <w:tcPr>
            <w:tcW w:type="dxa" w:w="1361"/>
          </w:tcPr>
          <w:p>
            <w:pPr>
              <w:keepNext/>
              <w:spacing w:line="240" w:lineRule="auto"/>
            </w:pPr>
            <w:r>
              <w:rPr>
                <w:rFonts w:ascii="Times New Roman" w:hAnsi="Times New Roman"/>
                <w:sz w:val="22"/>
              </w:rPr>
              <w:t>MySQL</w:t>
            </w:r>
          </w:p>
        </w:tc>
        <w:tc>
          <w:tcPr>
            <w:tcW w:type="dxa" w:w="1814"/>
          </w:tcPr>
          <w:p>
            <w:pPr>
              <w:keepNext/>
              <w:spacing w:line="240" w:lineRule="auto"/>
            </w:pPr>
            <w:r>
              <w:rPr>
                <w:rFonts w:ascii="Times New Roman" w:hAnsi="Times New Roman"/>
                <w:sz w:val="22"/>
              </w:rPr>
              <w:t>Реляционная</w:t>
            </w:r>
          </w:p>
        </w:tc>
        <w:tc>
          <w:tcPr>
            <w:tcW w:type="dxa" w:w="2268"/>
          </w:tcPr>
          <w:p>
            <w:pPr>
              <w:keepNext/>
              <w:spacing w:line="240" w:lineRule="auto"/>
            </w:pPr>
            <w:r>
              <w:rPr>
                <w:rFonts w:ascii="Times New Roman" w:hAnsi="Times New Roman"/>
                <w:sz w:val="22"/>
              </w:rPr>
              <w:t>Клиент-серверная</w:t>
            </w:r>
          </w:p>
        </w:tc>
        <w:tc>
          <w:tcPr>
            <w:tcW w:type="dxa" w:w="3628"/>
          </w:tcPr>
          <w:p>
            <w:pPr>
              <w:keepNext/>
              <w:spacing w:line="240" w:lineRule="auto"/>
            </w:pPr>
            <w:r>
              <w:rPr>
                <w:rFonts w:ascii="Times New Roman" w:hAnsi="Times New Roman"/>
                <w:sz w:val="22"/>
              </w:rPr>
              <w:t>Массово применяется на веб-сайтах; высокая скорость чтения</w:t>
            </w:r>
          </w:p>
        </w:tc>
      </w:tr>
      <w:tr>
        <w:trPr>
          <w:cantSplit/>
        </w:trPr>
        <w:tc>
          <w:tcPr>
            <w:tcW w:type="dxa" w:w="1361"/>
          </w:tcPr>
          <w:p>
            <w:pPr>
              <w:keepNext/>
              <w:spacing w:line="240" w:lineRule="auto"/>
            </w:pPr>
            <w:r>
              <w:rPr>
                <w:rFonts w:ascii="Times New Roman" w:hAnsi="Times New Roman"/>
                <w:sz w:val="22"/>
              </w:rPr>
              <w:t>PostgreSQL</w:t>
            </w:r>
          </w:p>
        </w:tc>
        <w:tc>
          <w:tcPr>
            <w:tcW w:type="dxa" w:w="1814"/>
          </w:tcPr>
          <w:p>
            <w:pPr>
              <w:keepNext/>
              <w:spacing w:line="240" w:lineRule="auto"/>
            </w:pPr>
            <w:r>
              <w:rPr>
                <w:rFonts w:ascii="Times New Roman" w:hAnsi="Times New Roman"/>
                <w:sz w:val="22"/>
              </w:rPr>
              <w:t>Объектно-реляционная</w:t>
            </w:r>
          </w:p>
        </w:tc>
        <w:tc>
          <w:tcPr>
            <w:tcW w:type="dxa" w:w="2268"/>
          </w:tcPr>
          <w:p>
            <w:pPr>
              <w:keepNext/>
              <w:spacing w:line="240" w:lineRule="auto"/>
            </w:pPr>
            <w:r>
              <w:rPr>
                <w:rFonts w:ascii="Times New Roman" w:hAnsi="Times New Roman"/>
                <w:sz w:val="22"/>
              </w:rPr>
              <w:t>Клиент-серверная</w:t>
            </w:r>
          </w:p>
        </w:tc>
        <w:tc>
          <w:tcPr>
            <w:tcW w:type="dxa" w:w="3628"/>
          </w:tcPr>
          <w:p>
            <w:pPr>
              <w:keepNext/>
              <w:spacing w:line="240" w:lineRule="auto"/>
            </w:pPr>
            <w:r>
              <w:rPr>
                <w:rFonts w:ascii="Times New Roman" w:hAnsi="Times New Roman"/>
                <w:sz w:val="22"/>
              </w:rPr>
              <w:t>Строгое соответствие стандарту SQL, сложные типы данных, транзакции</w:t>
            </w:r>
          </w:p>
        </w:tc>
      </w:tr>
      <w:tr>
        <w:trPr>
          <w:cantSplit/>
        </w:trPr>
        <w:tc>
          <w:tcPr>
            <w:tcW w:type="dxa" w:w="1361"/>
          </w:tcPr>
          <w:p>
            <w:pPr>
              <w:keepNext/>
              <w:spacing w:line="240" w:lineRule="auto"/>
            </w:pPr>
            <w:r>
              <w:rPr>
                <w:rFonts w:ascii="Times New Roman" w:hAnsi="Times New Roman"/>
                <w:sz w:val="22"/>
              </w:rPr>
              <w:t>MongoDB</w:t>
            </w:r>
          </w:p>
        </w:tc>
        <w:tc>
          <w:tcPr>
            <w:tcW w:type="dxa" w:w="1814"/>
          </w:tcPr>
          <w:p>
            <w:pPr>
              <w:keepNext/>
              <w:spacing w:line="240" w:lineRule="auto"/>
            </w:pPr>
            <w:r>
              <w:rPr>
                <w:rFonts w:ascii="Times New Roman" w:hAnsi="Times New Roman"/>
                <w:sz w:val="22"/>
              </w:rPr>
              <w:t>NoSQL, документная</w:t>
            </w:r>
          </w:p>
        </w:tc>
        <w:tc>
          <w:tcPr>
            <w:tcW w:type="dxa" w:w="2268"/>
          </w:tcPr>
          <w:p>
            <w:pPr>
              <w:keepNext/>
              <w:spacing w:line="240" w:lineRule="auto"/>
            </w:pPr>
            <w:r>
              <w:rPr>
                <w:rFonts w:ascii="Times New Roman" w:hAnsi="Times New Roman"/>
                <w:sz w:val="22"/>
              </w:rPr>
              <w:t>Клиент-серверная</w:t>
            </w:r>
          </w:p>
        </w:tc>
        <w:tc>
          <w:tcPr>
            <w:tcW w:type="dxa" w:w="3628"/>
          </w:tcPr>
          <w:p>
            <w:pPr>
              <w:keepNext/>
              <w:spacing w:line="240" w:lineRule="auto"/>
            </w:pPr>
            <w:r>
              <w:rPr>
                <w:rFonts w:ascii="Times New Roman" w:hAnsi="Times New Roman"/>
                <w:sz w:val="22"/>
              </w:rPr>
              <w:t>Хранит документы формата JSON, схема данных не фиксирована</w:t>
            </w:r>
          </w:p>
        </w:tc>
      </w:tr>
      <w:tr>
        <w:trPr>
          <w:cantSplit/>
        </w:trPr>
        <w:tc>
          <w:tcPr>
            <w:tcW w:type="dxa" w:w="1361"/>
          </w:tcPr>
          <w:p>
            <w:pPr>
              <w:keepNext/>
              <w:spacing w:line="240" w:lineRule="auto"/>
            </w:pPr>
            <w:r>
              <w:rPr>
                <w:rFonts w:ascii="Times New Roman" w:hAnsi="Times New Roman"/>
                <w:sz w:val="22"/>
              </w:rPr>
              <w:t>Firebase</w:t>
            </w:r>
          </w:p>
        </w:tc>
        <w:tc>
          <w:tcPr>
            <w:tcW w:type="dxa" w:w="1814"/>
          </w:tcPr>
          <w:p>
            <w:pPr>
              <w:keepNext/>
              <w:spacing w:line="240" w:lineRule="auto"/>
            </w:pPr>
            <w:r>
              <w:rPr>
                <w:rFonts w:ascii="Times New Roman" w:hAnsi="Times New Roman"/>
                <w:sz w:val="22"/>
              </w:rPr>
              <w:t>NoSQL, облачная</w:t>
            </w:r>
          </w:p>
        </w:tc>
        <w:tc>
          <w:tcPr>
            <w:tcW w:type="dxa" w:w="2268"/>
          </w:tcPr>
          <w:p>
            <w:pPr>
              <w:keepNext/>
              <w:spacing w:line="240" w:lineRule="auto"/>
            </w:pPr>
            <w:r>
              <w:rPr>
                <w:rFonts w:ascii="Times New Roman" w:hAnsi="Times New Roman"/>
                <w:sz w:val="22"/>
              </w:rPr>
              <w:t>Облачный сервис</w:t>
            </w:r>
          </w:p>
        </w:tc>
        <w:tc>
          <w:tcPr>
            <w:tcW w:type="dxa" w:w="3628"/>
          </w:tcPr>
          <w:p>
            <w:pPr>
              <w:keepNext/>
              <w:spacing w:line="240" w:lineRule="auto"/>
            </w:pPr>
            <w:r>
              <w:rPr>
                <w:rFonts w:ascii="Times New Roman" w:hAnsi="Times New Roman"/>
                <w:sz w:val="22"/>
              </w:rPr>
              <w:t>Синхронизация данных в реальном времени, применяется в мобильной разработке</w:t>
            </w:r>
          </w:p>
        </w:tc>
      </w:tr>
      <w:tr>
        <w:trPr>
          <w:cantSplit/>
        </w:trPr>
        <w:tc>
          <w:tcPr>
            <w:tcW w:type="dxa" w:w="1361"/>
          </w:tcPr>
          <w:p>
            <w:pPr>
              <w:spacing w:line="240" w:lineRule="auto"/>
            </w:pPr>
            <w:r>
              <w:rPr>
                <w:rFonts w:ascii="Times New Roman" w:hAnsi="Times New Roman"/>
                <w:sz w:val="22"/>
              </w:rPr>
              <w:t>Redis</w:t>
            </w:r>
          </w:p>
        </w:tc>
        <w:tc>
          <w:tcPr>
            <w:tcW w:type="dxa" w:w="1814"/>
          </w:tcPr>
          <w:p>
            <w:pPr>
              <w:spacing w:line="240" w:lineRule="auto"/>
            </w:pPr>
            <w:r>
              <w:rPr>
                <w:rFonts w:ascii="Times New Roman" w:hAnsi="Times New Roman"/>
                <w:sz w:val="22"/>
              </w:rPr>
              <w:t>NoSQL, «ключ — значение»</w:t>
            </w:r>
          </w:p>
        </w:tc>
        <w:tc>
          <w:tcPr>
            <w:tcW w:type="dxa" w:w="2268"/>
          </w:tcPr>
          <w:p>
            <w:pPr>
              <w:spacing w:line="240" w:lineRule="auto"/>
            </w:pPr>
            <w:r>
              <w:rPr>
                <w:rFonts w:ascii="Times New Roman" w:hAnsi="Times New Roman"/>
                <w:sz w:val="22"/>
              </w:rPr>
              <w:t>Сервер, данные в оперативной памяти</w:t>
            </w:r>
          </w:p>
        </w:tc>
        <w:tc>
          <w:tcPr>
            <w:tcW w:type="dxa" w:w="3628"/>
          </w:tcPr>
          <w:p>
            <w:pPr>
              <w:spacing w:line="240" w:lineRule="auto"/>
            </w:pPr>
            <w:r>
              <w:rPr>
                <w:rFonts w:ascii="Times New Roman" w:hAnsi="Times New Roman"/>
                <w:sz w:val="22"/>
              </w:rPr>
              <w:t>Очень высокая скорость; применяется для кеширования и очередей</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Основные операции над данными обозначаются аббревиатурой CRUD. Соответствие этих операций командам языка SQL приведено в таблице 2.</w:t>
      </w:r>
    </w:p>
    <w:p>
      <w:pPr>
        <w:keepNext/>
        <w:spacing w:line="240" w:lineRule="auto" w:after="80" w:before="0"/>
        <w:ind w:firstLine="0"/>
        <w:jc w:val="left"/>
      </w:pPr>
      <w:r>
        <w:rPr>
          <w:rFonts w:ascii="Times New Roman" w:hAnsi="Times New Roman"/>
          <w:b w:val="0"/>
          <w:i w:val="0"/>
          <w:sz w:val="28"/>
        </w:rPr>
        <w:t>Таблица 2 — Соответствие операций CRUD командам SQL</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cantSplit/>
        </w:trPr>
        <w:tc>
          <w:tcPr>
            <w:tcW w:type="dxa" w:w="2494"/>
          </w:tcPr>
          <w:p>
            <w:pPr>
              <w:keepNext/>
              <w:spacing w:line="240" w:lineRule="auto"/>
              <w:jc w:val="center"/>
            </w:pPr>
            <w:r/>
            <w:r>
              <w:rPr>
                <w:rFonts w:ascii="Times New Roman" w:hAnsi="Times New Roman"/>
                <w:b/>
                <w:sz w:val="24"/>
              </w:rPr>
              <w:t>Операция CRUD</w:t>
            </w:r>
          </w:p>
        </w:tc>
        <w:tc>
          <w:tcPr>
            <w:tcW w:type="dxa" w:w="1928"/>
          </w:tcPr>
          <w:p>
            <w:pPr>
              <w:keepNext/>
              <w:spacing w:line="240" w:lineRule="auto"/>
              <w:jc w:val="center"/>
            </w:pPr>
            <w:r/>
            <w:r>
              <w:rPr>
                <w:rFonts w:ascii="Times New Roman" w:hAnsi="Times New Roman"/>
                <w:b/>
                <w:sz w:val="24"/>
              </w:rPr>
              <w:t>Команда SQL</w:t>
            </w:r>
          </w:p>
        </w:tc>
        <w:tc>
          <w:tcPr>
            <w:tcW w:type="dxa" w:w="4649"/>
          </w:tcPr>
          <w:p>
            <w:pPr>
              <w:keepNext/>
              <w:spacing w:line="240" w:lineRule="auto"/>
              <w:jc w:val="center"/>
            </w:pPr>
            <w:r/>
            <w:r>
              <w:rPr>
                <w:rFonts w:ascii="Times New Roman" w:hAnsi="Times New Roman"/>
                <w:b/>
                <w:sz w:val="24"/>
              </w:rPr>
              <w:t>Назначение</w:t>
            </w:r>
          </w:p>
        </w:tc>
      </w:tr>
      <w:tr>
        <w:trPr>
          <w:cantSplit/>
        </w:trPr>
        <w:tc>
          <w:tcPr>
            <w:tcW w:type="dxa" w:w="2494"/>
          </w:tcPr>
          <w:p>
            <w:pPr>
              <w:keepNext/>
              <w:spacing w:line="240" w:lineRule="auto"/>
            </w:pPr>
            <w:r>
              <w:rPr>
                <w:rFonts w:ascii="Consolas" w:hAnsi="Consolas"/>
                <w:sz w:val="24"/>
              </w:rPr>
              <w:t>Create (создание)</w:t>
            </w:r>
          </w:p>
        </w:tc>
        <w:tc>
          <w:tcPr>
            <w:tcW w:type="dxa" w:w="1928"/>
          </w:tcPr>
          <w:p>
            <w:pPr>
              <w:keepNext/>
              <w:spacing w:line="240" w:lineRule="auto"/>
            </w:pPr>
            <w:r>
              <w:rPr>
                <w:rFonts w:ascii="Times New Roman" w:hAnsi="Times New Roman"/>
                <w:sz w:val="24"/>
              </w:rPr>
              <w:t>INSERT</w:t>
            </w:r>
          </w:p>
        </w:tc>
        <w:tc>
          <w:tcPr>
            <w:tcW w:type="dxa" w:w="4649"/>
          </w:tcPr>
          <w:p>
            <w:pPr>
              <w:keepNext/>
              <w:spacing w:line="240" w:lineRule="auto"/>
            </w:pPr>
            <w:r>
              <w:rPr>
                <w:rFonts w:ascii="Times New Roman" w:hAnsi="Times New Roman"/>
                <w:sz w:val="24"/>
              </w:rPr>
              <w:t>Добавление новой записи в таблицу</w:t>
            </w:r>
          </w:p>
        </w:tc>
      </w:tr>
      <w:tr>
        <w:trPr>
          <w:cantSplit/>
        </w:trPr>
        <w:tc>
          <w:tcPr>
            <w:tcW w:type="dxa" w:w="2494"/>
          </w:tcPr>
          <w:p>
            <w:pPr>
              <w:keepNext/>
              <w:spacing w:line="240" w:lineRule="auto"/>
            </w:pPr>
            <w:r>
              <w:rPr>
                <w:rFonts w:ascii="Times New Roman" w:hAnsi="Times New Roman"/>
                <w:sz w:val="24"/>
              </w:rPr>
              <w:t>Read (чтение)</w:t>
            </w:r>
          </w:p>
        </w:tc>
        <w:tc>
          <w:tcPr>
            <w:tcW w:type="dxa" w:w="1928"/>
          </w:tcPr>
          <w:p>
            <w:pPr>
              <w:keepNext/>
              <w:spacing w:line="240" w:lineRule="auto"/>
            </w:pPr>
            <w:r>
              <w:rPr>
                <w:rFonts w:ascii="Times New Roman" w:hAnsi="Times New Roman"/>
                <w:sz w:val="24"/>
              </w:rPr>
              <w:t>SELECT</w:t>
            </w:r>
          </w:p>
        </w:tc>
        <w:tc>
          <w:tcPr>
            <w:tcW w:type="dxa" w:w="4649"/>
          </w:tcPr>
          <w:p>
            <w:pPr>
              <w:keepNext/>
              <w:spacing w:line="240" w:lineRule="auto"/>
            </w:pPr>
            <w:r>
              <w:rPr>
                <w:rFonts w:ascii="Times New Roman" w:hAnsi="Times New Roman"/>
                <w:sz w:val="24"/>
              </w:rPr>
              <w:t>Выборка записей из таблицы</w:t>
            </w:r>
          </w:p>
        </w:tc>
      </w:tr>
      <w:tr>
        <w:trPr>
          <w:cantSplit/>
        </w:trPr>
        <w:tc>
          <w:tcPr>
            <w:tcW w:type="dxa" w:w="2494"/>
          </w:tcPr>
          <w:p>
            <w:pPr>
              <w:keepNext/>
              <w:spacing w:line="240" w:lineRule="auto"/>
            </w:pPr>
            <w:r>
              <w:rPr>
                <w:rFonts w:ascii="Consolas" w:hAnsi="Consolas"/>
                <w:sz w:val="24"/>
              </w:rPr>
              <w:t>Update (изменение)</w:t>
            </w:r>
          </w:p>
        </w:tc>
        <w:tc>
          <w:tcPr>
            <w:tcW w:type="dxa" w:w="1928"/>
          </w:tcPr>
          <w:p>
            <w:pPr>
              <w:keepNext/>
              <w:spacing w:line="240" w:lineRule="auto"/>
            </w:pPr>
            <w:r>
              <w:rPr>
                <w:rFonts w:ascii="Times New Roman" w:hAnsi="Times New Roman"/>
                <w:sz w:val="24"/>
              </w:rPr>
              <w:t>UPDATE</w:t>
            </w:r>
          </w:p>
        </w:tc>
        <w:tc>
          <w:tcPr>
            <w:tcW w:type="dxa" w:w="4649"/>
          </w:tcPr>
          <w:p>
            <w:pPr>
              <w:keepNext/>
              <w:spacing w:line="240" w:lineRule="auto"/>
            </w:pPr>
            <w:r>
              <w:rPr>
                <w:rFonts w:ascii="Times New Roman" w:hAnsi="Times New Roman"/>
                <w:sz w:val="24"/>
              </w:rPr>
              <w:t>Изменение значений полей существующих записей</w:t>
            </w:r>
          </w:p>
        </w:tc>
      </w:tr>
      <w:tr>
        <w:trPr>
          <w:cantSplit/>
        </w:trPr>
        <w:tc>
          <w:tcPr>
            <w:tcW w:type="dxa" w:w="2494"/>
          </w:tcPr>
          <w:p>
            <w:pPr>
              <w:spacing w:line="240" w:lineRule="auto"/>
            </w:pPr>
            <w:r>
              <w:rPr>
                <w:rFonts w:ascii="Consolas" w:hAnsi="Consolas"/>
                <w:sz w:val="24"/>
              </w:rPr>
              <w:t>Delete (удаление)</w:t>
            </w:r>
          </w:p>
        </w:tc>
        <w:tc>
          <w:tcPr>
            <w:tcW w:type="dxa" w:w="1928"/>
          </w:tcPr>
          <w:p>
            <w:pPr>
              <w:spacing w:line="240" w:lineRule="auto"/>
            </w:pPr>
            <w:r>
              <w:rPr>
                <w:rFonts w:ascii="Times New Roman" w:hAnsi="Times New Roman"/>
                <w:sz w:val="24"/>
              </w:rPr>
              <w:t>DELETE</w:t>
            </w:r>
          </w:p>
        </w:tc>
        <w:tc>
          <w:tcPr>
            <w:tcW w:type="dxa" w:w="4649"/>
          </w:tcPr>
          <w:p>
            <w:pPr>
              <w:spacing w:line="240" w:lineRule="auto"/>
            </w:pPr>
            <w:r>
              <w:rPr>
                <w:rFonts w:ascii="Times New Roman" w:hAnsi="Times New Roman"/>
                <w:sz w:val="24"/>
              </w:rPr>
              <w:t>Удаление записей из таблицы</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Ключевая особенность SQLite, важная для организации непрерывной работы информационной системы, состоит в том, что вся база данных, включая схему и данные, размещается в одном файле на диске. Это позволяет выполнять резервное копирование базы обычным копированием файла, а восстановление — возвратом файла на прежнее место.</w:t>
      </w:r>
    </w:p>
    <w:p>
      <w:pPr>
        <w:keepNext/>
        <w:spacing w:line="360" w:lineRule="auto" w:after="120" w:before="280"/>
        <w:ind w:firstLine="0"/>
        <w:jc w:val="left"/>
      </w:pPr>
      <w:r>
        <w:rPr>
          <w:rFonts w:ascii="Times New Roman" w:hAnsi="Times New Roman"/>
          <w:b/>
          <w:i w:val="0"/>
          <w:sz w:val="28"/>
        </w:rPr>
        <w:t>2 Отбор программ и порядок их развёртывания</w:t>
      </w:r>
    </w:p>
    <w:p>
      <w:pPr>
        <w:spacing w:line="360" w:lineRule="auto" w:after="0" w:before="0"/>
        <w:ind w:firstLine="709"/>
        <w:jc w:val="both"/>
      </w:pPr>
      <w:r>
        <w:rPr>
          <w:rFonts w:ascii="Times New Roman" w:hAnsi="Times New Roman"/>
          <w:b w:val="0"/>
          <w:i w:val="0"/>
          <w:sz w:val="28"/>
        </w:rPr>
        <w:t>Поиск программ выполнялся на сервисе GitHub. К отбираемым проектам предъявлялись следующие требования:</w:t>
      </w:r>
    </w:p>
    <w:p>
      <w:pPr>
        <w:spacing w:line="360" w:lineRule="auto" w:after="0"/>
        <w:ind w:left="992" w:hanging="283"/>
        <w:jc w:val="both"/>
      </w:pPr>
      <w:r>
        <w:rPr>
          <w:rFonts w:ascii="Times New Roman" w:hAnsi="Times New Roman"/>
          <w:sz w:val="28"/>
        </w:rPr>
        <w:t>– язык программирования — Python, СУБД — SQLite (модуль sqlite3);</w:t>
      </w:r>
    </w:p>
    <w:p>
      <w:pPr>
        <w:spacing w:line="360" w:lineRule="auto" w:after="0"/>
        <w:ind w:left="992" w:hanging="283"/>
        <w:jc w:val="both"/>
      </w:pPr>
      <w:r>
        <w:rPr>
          <w:rFonts w:ascii="Times New Roman" w:hAnsi="Times New Roman"/>
          <w:sz w:val="28"/>
        </w:rPr>
        <w:t>– отсутствие веб-фреймворков FastAPI, Flask, Django и Docker-образов в соответствии с условием задания;</w:t>
      </w:r>
    </w:p>
    <w:p>
      <w:pPr>
        <w:spacing w:line="360" w:lineRule="auto" w:after="0"/>
        <w:ind w:left="992" w:hanging="283"/>
        <w:jc w:val="both"/>
      </w:pPr>
      <w:r>
        <w:rPr>
          <w:rFonts w:ascii="Times New Roman" w:hAnsi="Times New Roman"/>
          <w:sz w:val="28"/>
        </w:rPr>
        <w:t>– небольшой объём исходного кода, позволяющий полностью разобрать используемые SQL-запросы;</w:t>
      </w:r>
    </w:p>
    <w:p>
      <w:pPr>
        <w:spacing w:line="360" w:lineRule="auto" w:after="0"/>
        <w:ind w:left="992" w:hanging="283"/>
        <w:jc w:val="both"/>
      </w:pPr>
      <w:r>
        <w:rPr>
          <w:rFonts w:ascii="Times New Roman" w:hAnsi="Times New Roman"/>
          <w:sz w:val="28"/>
        </w:rPr>
        <w:t>– наличие файла базы данных в репозитории либо создание базы при первом запуске.</w:t>
      </w:r>
    </w:p>
    <w:p>
      <w:pPr>
        <w:spacing w:line="360" w:lineRule="auto" w:after="0" w:before="0"/>
        <w:ind w:firstLine="709"/>
        <w:jc w:val="both"/>
      </w:pPr>
    </w:p>
    <w:p>
      <w:pPr>
        <w:spacing w:line="360" w:lineRule="auto" w:after="0" w:before="0"/>
        <w:ind w:firstLine="709"/>
        <w:jc w:val="both"/>
      </w:pPr>
      <w:r>
        <w:rPr>
          <w:rFonts w:ascii="Times New Roman" w:hAnsi="Times New Roman"/>
          <w:b w:val="0"/>
          <w:i w:val="0"/>
          <w:sz w:val="28"/>
        </w:rPr>
        <w:t>Отобраны три программы, перечисленные в таблице 3. Программы различаются по объёму кода, стилю программирования и полноте реализации операций CRUD, что позволяет сравнить разные подходы к работе с одной и той же СУБД.</w:t>
      </w:r>
    </w:p>
    <w:p>
      <w:pPr>
        <w:keepNext/>
        <w:spacing w:line="240" w:lineRule="auto" w:after="80" w:before="0"/>
        <w:ind w:firstLine="0"/>
        <w:jc w:val="left"/>
      </w:pPr>
      <w:r>
        <w:rPr>
          <w:rFonts w:ascii="Times New Roman" w:hAnsi="Times New Roman"/>
          <w:b w:val="0"/>
          <w:i w:val="0"/>
          <w:sz w:val="28"/>
        </w:rPr>
        <w:t>Таблица 3 — Программы, отобранные для анализа</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8"/>
        <w:gridCol w:w="2338"/>
        <w:gridCol w:w="2338"/>
        <w:gridCol w:w="2338"/>
      </w:tblGrid>
      <w:tr>
        <w:trPr>
          <w:cantSplit/>
        </w:trPr>
        <w:tc>
          <w:tcPr>
            <w:tcW w:type="dxa" w:w="510"/>
          </w:tcPr>
          <w:p>
            <w:pPr>
              <w:keepNext/>
              <w:spacing w:line="240" w:lineRule="auto"/>
              <w:jc w:val="center"/>
            </w:pPr>
            <w:r/>
            <w:r>
              <w:rPr>
                <w:rFonts w:ascii="Times New Roman" w:hAnsi="Times New Roman"/>
                <w:b/>
                <w:sz w:val="22"/>
              </w:rPr>
              <w:t>№</w:t>
            </w:r>
          </w:p>
        </w:tc>
        <w:tc>
          <w:tcPr>
            <w:tcW w:type="dxa" w:w="2835"/>
          </w:tcPr>
          <w:p>
            <w:pPr>
              <w:keepNext/>
              <w:spacing w:line="240" w:lineRule="auto"/>
              <w:jc w:val="center"/>
            </w:pPr>
            <w:r/>
            <w:r>
              <w:rPr>
                <w:rFonts w:ascii="Times New Roman" w:hAnsi="Times New Roman"/>
                <w:b/>
                <w:sz w:val="22"/>
              </w:rPr>
              <w:t>Программа</w:t>
            </w:r>
          </w:p>
        </w:tc>
        <w:tc>
          <w:tcPr>
            <w:tcW w:type="dxa" w:w="4139"/>
          </w:tcPr>
          <w:p>
            <w:pPr>
              <w:keepNext/>
              <w:spacing w:line="240" w:lineRule="auto"/>
              <w:jc w:val="center"/>
            </w:pPr>
            <w:r/>
            <w:r>
              <w:rPr>
                <w:rFonts w:ascii="Times New Roman" w:hAnsi="Times New Roman"/>
                <w:b/>
                <w:sz w:val="22"/>
              </w:rPr>
              <w:t>Репозиторий GitHub</w:t>
            </w:r>
          </w:p>
        </w:tc>
        <w:tc>
          <w:tcPr>
            <w:tcW w:type="dxa" w:w="1587"/>
          </w:tcPr>
          <w:p>
            <w:pPr>
              <w:keepNext/>
              <w:spacing w:line="240" w:lineRule="auto"/>
              <w:jc w:val="center"/>
            </w:pPr>
            <w:r/>
            <w:r>
              <w:rPr>
                <w:rFonts w:ascii="Times New Roman" w:hAnsi="Times New Roman"/>
                <w:b/>
                <w:sz w:val="22"/>
              </w:rPr>
              <w:t>Объём кода</w:t>
            </w:r>
          </w:p>
        </w:tc>
      </w:tr>
      <w:tr>
        <w:trPr>
          <w:cantSplit/>
        </w:trPr>
        <w:tc>
          <w:tcPr>
            <w:tcW w:type="dxa" w:w="510"/>
          </w:tcPr>
          <w:p>
            <w:pPr>
              <w:keepNext/>
              <w:spacing w:line="240" w:lineRule="auto"/>
            </w:pPr>
            <w:r>
              <w:rPr>
                <w:rFonts w:ascii="Times New Roman" w:hAnsi="Times New Roman"/>
                <w:sz w:val="22"/>
              </w:rPr>
              <w:t>1</w:t>
            </w:r>
          </w:p>
        </w:tc>
        <w:tc>
          <w:tcPr>
            <w:tcW w:type="dxa" w:w="2835"/>
          </w:tcPr>
          <w:p>
            <w:pPr>
              <w:keepNext/>
              <w:spacing w:line="240" w:lineRule="auto"/>
            </w:pPr>
            <w:r>
              <w:rPr>
                <w:rFonts w:ascii="Times New Roman" w:hAnsi="Times New Roman"/>
                <w:sz w:val="22"/>
              </w:rPr>
              <w:t>Expense Tracker (учёт расходов)</w:t>
            </w:r>
          </w:p>
        </w:tc>
        <w:tc>
          <w:tcPr>
            <w:tcW w:type="dxa" w:w="4139"/>
          </w:tcPr>
          <w:p>
            <w:pPr>
              <w:keepNext/>
              <w:spacing w:line="240" w:lineRule="auto"/>
            </w:pPr>
            <w:r>
              <w:rPr>
                <w:rFonts w:ascii="Times New Roman" w:hAnsi="Times New Roman"/>
                <w:sz w:val="22"/>
              </w:rPr>
              <w:t>github.com/SarthakSKumar/Expense-Tracker-Application</w:t>
            </w:r>
          </w:p>
        </w:tc>
        <w:tc>
          <w:tcPr>
            <w:tcW w:type="dxa" w:w="1587"/>
          </w:tcPr>
          <w:p>
            <w:pPr>
              <w:keepNext/>
              <w:spacing w:line="240" w:lineRule="auto"/>
            </w:pPr>
            <w:r>
              <w:rPr>
                <w:rFonts w:ascii="Times New Roman" w:hAnsi="Times New Roman"/>
                <w:sz w:val="22"/>
              </w:rPr>
              <w:t>89 строк</w:t>
            </w:r>
          </w:p>
        </w:tc>
      </w:tr>
      <w:tr>
        <w:trPr>
          <w:cantSplit/>
        </w:trPr>
        <w:tc>
          <w:tcPr>
            <w:tcW w:type="dxa" w:w="510"/>
          </w:tcPr>
          <w:p>
            <w:pPr>
              <w:keepNext/>
              <w:spacing w:line="240" w:lineRule="auto"/>
            </w:pPr>
            <w:r>
              <w:rPr>
                <w:rFonts w:ascii="Times New Roman" w:hAnsi="Times New Roman"/>
                <w:sz w:val="22"/>
              </w:rPr>
              <w:t>2</w:t>
            </w:r>
          </w:p>
        </w:tc>
        <w:tc>
          <w:tcPr>
            <w:tcW w:type="dxa" w:w="2835"/>
          </w:tcPr>
          <w:p>
            <w:pPr>
              <w:keepNext/>
              <w:spacing w:line="240" w:lineRule="auto"/>
            </w:pPr>
            <w:r>
              <w:rPr>
                <w:rFonts w:ascii="Times New Roman" w:hAnsi="Times New Roman"/>
                <w:sz w:val="22"/>
              </w:rPr>
              <w:t>Contact Manager (записная книжка)</w:t>
            </w:r>
          </w:p>
        </w:tc>
        <w:tc>
          <w:tcPr>
            <w:tcW w:type="dxa" w:w="4139"/>
          </w:tcPr>
          <w:p>
            <w:pPr>
              <w:keepNext/>
              <w:spacing w:line="240" w:lineRule="auto"/>
            </w:pPr>
            <w:r>
              <w:rPr>
                <w:rFonts w:ascii="Times New Roman" w:hAnsi="Times New Roman"/>
                <w:sz w:val="22"/>
              </w:rPr>
              <w:t>github.com/motassimkhan/Contact-Manager</w:t>
            </w:r>
          </w:p>
        </w:tc>
        <w:tc>
          <w:tcPr>
            <w:tcW w:type="dxa" w:w="1587"/>
          </w:tcPr>
          <w:p>
            <w:pPr>
              <w:keepNext/>
              <w:spacing w:line="240" w:lineRule="auto"/>
            </w:pPr>
            <w:r>
              <w:rPr>
                <w:rFonts w:ascii="Times New Roman" w:hAnsi="Times New Roman"/>
                <w:sz w:val="22"/>
              </w:rPr>
              <w:t>140 строк</w:t>
            </w:r>
          </w:p>
        </w:tc>
      </w:tr>
      <w:tr>
        <w:trPr>
          <w:cantSplit/>
        </w:trPr>
        <w:tc>
          <w:tcPr>
            <w:tcW w:type="dxa" w:w="510"/>
          </w:tcPr>
          <w:p>
            <w:pPr>
              <w:spacing w:line="240" w:lineRule="auto"/>
            </w:pPr>
            <w:r>
              <w:rPr>
                <w:rFonts w:ascii="Times New Roman" w:hAnsi="Times New Roman"/>
                <w:sz w:val="22"/>
              </w:rPr>
              <w:t>3</w:t>
            </w:r>
          </w:p>
        </w:tc>
        <w:tc>
          <w:tcPr>
            <w:tcW w:type="dxa" w:w="2835"/>
          </w:tcPr>
          <w:p>
            <w:pPr>
              <w:spacing w:line="240" w:lineRule="auto"/>
            </w:pPr>
            <w:r>
              <w:rPr>
                <w:rFonts w:ascii="Times New Roman" w:hAnsi="Times New Roman"/>
                <w:sz w:val="22"/>
              </w:rPr>
              <w:t>Library Management System (библиотека)</w:t>
            </w:r>
          </w:p>
        </w:tc>
        <w:tc>
          <w:tcPr>
            <w:tcW w:type="dxa" w:w="4139"/>
          </w:tcPr>
          <w:p>
            <w:pPr>
              <w:spacing w:line="240" w:lineRule="auto"/>
            </w:pPr>
            <w:r>
              <w:rPr>
                <w:rFonts w:ascii="Times New Roman" w:hAnsi="Times New Roman"/>
                <w:sz w:val="22"/>
              </w:rPr>
              <w:t>github.com/Muhammad-Ahmed-Rayyan/Library-Management-System</w:t>
            </w:r>
          </w:p>
        </w:tc>
        <w:tc>
          <w:tcPr>
            <w:tcW w:type="dxa" w:w="1587"/>
          </w:tcPr>
          <w:p>
            <w:pPr>
              <w:spacing w:line="240" w:lineRule="auto"/>
            </w:pPr>
            <w:r>
              <w:rPr>
                <w:rFonts w:ascii="Times New Roman" w:hAnsi="Times New Roman"/>
                <w:sz w:val="22"/>
              </w:rPr>
              <w:t>252 строки</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Развёртывание каждой программы выполнялось по одинаковому порядку:</w:t>
      </w:r>
    </w:p>
    <w:p>
      <w:pPr>
        <w:spacing w:line="360" w:lineRule="auto" w:after="0" w:before="0"/>
        <w:ind w:firstLine="709"/>
        <w:jc w:val="both"/>
      </w:pPr>
      <w:r>
        <w:rPr>
          <w:rFonts w:ascii="Times New Roman" w:hAnsi="Times New Roman"/>
          <w:b w:val="0"/>
          <w:i w:val="0"/>
          <w:sz w:val="28"/>
        </w:rPr>
        <w:t>1. Клонирование репозитория командой git clone.</w:t>
      </w:r>
    </w:p>
    <w:p>
      <w:pPr>
        <w:spacing w:line="360" w:lineRule="auto" w:after="0" w:before="0"/>
        <w:ind w:firstLine="709"/>
        <w:jc w:val="both"/>
      </w:pPr>
      <w:r>
        <w:rPr>
          <w:rFonts w:ascii="Times New Roman" w:hAnsi="Times New Roman"/>
          <w:b w:val="0"/>
          <w:i w:val="0"/>
          <w:sz w:val="28"/>
        </w:rPr>
        <w:t>2. Установка недостающих внешних библиотек командой pip install.</w:t>
      </w:r>
    </w:p>
    <w:p>
      <w:pPr>
        <w:spacing w:line="360" w:lineRule="auto" w:after="0" w:before="0"/>
        <w:ind w:firstLine="709"/>
        <w:jc w:val="both"/>
      </w:pPr>
      <w:r>
        <w:rPr>
          <w:rFonts w:ascii="Times New Roman" w:hAnsi="Times New Roman"/>
          <w:b w:val="0"/>
          <w:i w:val="0"/>
          <w:sz w:val="28"/>
        </w:rPr>
        <w:t>3. Запуск программы командой python &lt;имя файла&gt;.py.</w:t>
      </w:r>
    </w:p>
    <w:p>
      <w:pPr>
        <w:spacing w:line="360" w:lineRule="auto" w:after="0" w:before="0"/>
        <w:ind w:firstLine="709"/>
        <w:jc w:val="both"/>
      </w:pPr>
      <w:r>
        <w:rPr>
          <w:rFonts w:ascii="Times New Roman" w:hAnsi="Times New Roman"/>
          <w:b w:val="0"/>
          <w:i w:val="0"/>
          <w:sz w:val="28"/>
        </w:rPr>
        <w:t>4. Проверка работы программы и содержимого базы данных.</w:t>
      </w:r>
    </w:p>
    <w:p>
      <w:pPr>
        <w:spacing w:line="360" w:lineRule="auto" w:after="0" w:before="0"/>
        <w:ind w:firstLine="709"/>
        <w:jc w:val="both"/>
      </w:pPr>
    </w:p>
    <w:p>
      <w:pPr>
        <w:spacing w:line="360" w:lineRule="auto" w:after="0" w:before="0"/>
        <w:ind w:firstLine="709"/>
        <w:jc w:val="both"/>
      </w:pPr>
      <w:r>
        <w:rPr>
          <w:rFonts w:ascii="Times New Roman" w:hAnsi="Times New Roman"/>
          <w:b w:val="0"/>
          <w:i w:val="0"/>
          <w:sz w:val="28"/>
        </w:rPr>
        <w:t>Ход развёртывания третьей программы приведён на рисунке 1. Использованная версия ядра SQLite — 3.45.3, она входит в состав стандартного модуля sqlite3 интерпретатора Python и отдельной установки не требует.</w:t>
      </w:r>
    </w:p>
    <w:p>
      <w:pPr>
        <w:keepNext/>
        <w:spacing w:before="120" w:after="40" w:line="240" w:lineRule="auto"/>
        <w:jc w:val="center"/>
      </w:pPr>
      <w:r>
        <w:drawing>
          <wp:inline xmlns:a="http://schemas.openxmlformats.org/drawingml/2006/main" xmlns:pic="http://schemas.openxmlformats.org/drawingml/2006/picture">
            <wp:extent cx="5760000" cy="3200000"/>
            <wp:docPr id="2" name="Picture 2"/>
            <wp:cNvGraphicFramePr>
              <a:graphicFrameLocks noChangeAspect="1"/>
            </wp:cNvGraphicFramePr>
            <a:graphic>
              <a:graphicData uri="http://schemas.openxmlformats.org/drawingml/2006/picture">
                <pic:pic>
                  <pic:nvPicPr>
                    <pic:cNvPr id="0" name="shot_term_lab.png"/>
                    <pic:cNvPicPr/>
                  </pic:nvPicPr>
                  <pic:blipFill>
                    <a:blip r:embed="rId11"/>
                    <a:stretch>
                      <a:fillRect/>
                    </a:stretch>
                  </pic:blipFill>
                  <pic:spPr>
                    <a:xfrm>
                      <a:off x="0" y="0"/>
                      <a:ext cx="5760000" cy="3200000"/>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1 — Клонирование репозитория, установка зависимостей и запуск программы</w:t>
      </w:r>
    </w:p>
    <w:p>
      <w:pPr>
        <w:keepNext/>
        <w:spacing w:line="360" w:lineRule="auto" w:after="120" w:before="280"/>
        <w:ind w:firstLine="0"/>
        <w:jc w:val="left"/>
      </w:pPr>
      <w:r>
        <w:rPr>
          <w:rFonts w:ascii="Times New Roman" w:hAnsi="Times New Roman"/>
          <w:b/>
          <w:i w:val="0"/>
          <w:sz w:val="28"/>
        </w:rPr>
        <w:t>3 Программа 1 — Expense Tracker (учёт расходов)</w:t>
      </w:r>
    </w:p>
    <w:p>
      <w:pPr>
        <w:spacing w:line="360" w:lineRule="auto" w:after="0" w:before="0"/>
        <w:ind w:firstLine="709"/>
        <w:jc w:val="both"/>
      </w:pPr>
      <w:r>
        <w:rPr>
          <w:rFonts w:ascii="Times New Roman" w:hAnsi="Times New Roman"/>
          <w:b w:val="0"/>
          <w:i w:val="0"/>
          <w:sz w:val="28"/>
        </w:rPr>
        <w:t>Программа предназначена для учёта личных расходов. Пользователь вводит дату, имя, назначение и сумму расхода, после чего запись сохраняется в базе данных. Кнопка View expenses выводит все сохранённые записи и их общую сумму. Интерфейс построен на стандартной библиотеке tkinter, для выбора даты используется внешняя библиотека tkcalendar (единственная зависимость, устанавливаемая командой pip install tkcalendar). Внешний вид программы после нажатия кнопки View expenses приведён на рисунке 2.</w:t>
      </w:r>
    </w:p>
    <w:p>
      <w:pPr>
        <w:keepNext/>
        <w:spacing w:before="120" w:after="40" w:line="240" w:lineRule="auto"/>
        <w:jc w:val="center"/>
      </w:pPr>
      <w:r>
        <w:drawing>
          <wp:inline xmlns:a="http://schemas.openxmlformats.org/drawingml/2006/main" xmlns:pic="http://schemas.openxmlformats.org/drawingml/2006/picture">
            <wp:extent cx="4680000" cy="3687980"/>
            <wp:docPr id="3" name="Picture 3"/>
            <wp:cNvGraphicFramePr>
              <a:graphicFrameLocks noChangeAspect="1"/>
            </wp:cNvGraphicFramePr>
            <a:graphic>
              <a:graphicData uri="http://schemas.openxmlformats.org/drawingml/2006/picture">
                <pic:pic>
                  <pic:nvPicPr>
                    <pic:cNvPr id="0" name="c_app_expense.png"/>
                    <pic:cNvPicPr/>
                  </pic:nvPicPr>
                  <pic:blipFill>
                    <a:blip r:embed="rId12"/>
                    <a:stretch>
                      <a:fillRect/>
                    </a:stretch>
                  </pic:blipFill>
                  <pic:spPr>
                    <a:xfrm>
                      <a:off x="0" y="0"/>
                      <a:ext cx="4680000" cy="3687980"/>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2 — Окно программы Expense Tracker с выведенными из базы данными</w:t>
      </w:r>
    </w:p>
    <w:p>
      <w:pPr>
        <w:spacing w:line="360" w:lineRule="auto" w:after="0" w:before="0"/>
        <w:ind w:firstLine="709"/>
        <w:jc w:val="both"/>
      </w:pPr>
      <w:r>
        <w:rPr>
          <w:rFonts w:ascii="Times New Roman" w:hAnsi="Times New Roman"/>
          <w:b w:val="0"/>
          <w:i w:val="0"/>
          <w:sz w:val="28"/>
        </w:rPr>
        <w:t>База данных хранится в файле expenseTracker.db и содержит одну таблицу expenses; структура таблицы приведена в таблице 4.</w:t>
      </w:r>
    </w:p>
    <w:p>
      <w:pPr>
        <w:keepNext/>
        <w:spacing w:line="240" w:lineRule="auto" w:after="80" w:before="0"/>
        <w:ind w:firstLine="0"/>
        <w:jc w:val="left"/>
      </w:pPr>
      <w:r>
        <w:rPr>
          <w:rFonts w:ascii="Times New Roman" w:hAnsi="Times New Roman"/>
          <w:b w:val="0"/>
          <w:i w:val="0"/>
          <w:sz w:val="28"/>
        </w:rPr>
        <w:t>Таблица 4 — Структура таблицы expenses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cantSplit/>
        </w:trPr>
        <w:tc>
          <w:tcPr>
            <w:tcW w:type="dxa" w:w="1701"/>
          </w:tcPr>
          <w:p>
            <w:pPr>
              <w:keepNext/>
              <w:spacing w:line="240" w:lineRule="auto"/>
              <w:jc w:val="center"/>
            </w:pPr>
            <w:r/>
            <w:r>
              <w:rPr>
                <w:rFonts w:ascii="Times New Roman" w:hAnsi="Times New Roman"/>
                <w:b/>
                <w:sz w:val="24"/>
              </w:rPr>
              <w:t>Поле</w:t>
            </w:r>
          </w:p>
        </w:tc>
        <w:tc>
          <w:tcPr>
            <w:tcW w:type="dxa" w:w="1928"/>
          </w:tcPr>
          <w:p>
            <w:pPr>
              <w:keepNext/>
              <w:spacing w:line="240" w:lineRule="auto"/>
              <w:jc w:val="center"/>
            </w:pPr>
            <w:r/>
            <w:r>
              <w:rPr>
                <w:rFonts w:ascii="Times New Roman" w:hAnsi="Times New Roman"/>
                <w:b/>
                <w:sz w:val="24"/>
              </w:rPr>
              <w:t>Тип в коде</w:t>
            </w:r>
          </w:p>
        </w:tc>
        <w:tc>
          <w:tcPr>
            <w:tcW w:type="dxa" w:w="5443"/>
          </w:tcPr>
          <w:p>
            <w:pPr>
              <w:keepNext/>
              <w:spacing w:line="240" w:lineRule="auto"/>
              <w:jc w:val="center"/>
            </w:pPr>
            <w:r/>
            <w:r>
              <w:rPr>
                <w:rFonts w:ascii="Times New Roman" w:hAnsi="Times New Roman"/>
                <w:b/>
                <w:sz w:val="24"/>
              </w:rPr>
              <w:t>Назначение</w:t>
            </w:r>
          </w:p>
        </w:tc>
      </w:tr>
      <w:tr>
        <w:trPr>
          <w:cantSplit/>
        </w:trPr>
        <w:tc>
          <w:tcPr>
            <w:tcW w:type="dxa" w:w="1701"/>
          </w:tcPr>
          <w:p>
            <w:pPr>
              <w:keepNext/>
              <w:spacing w:line="240" w:lineRule="auto"/>
            </w:pPr>
            <w:r>
              <w:rPr>
                <w:rFonts w:ascii="Times New Roman" w:hAnsi="Times New Roman"/>
                <w:sz w:val="24"/>
              </w:rPr>
              <w:t>date</w:t>
            </w:r>
          </w:p>
        </w:tc>
        <w:tc>
          <w:tcPr>
            <w:tcW w:type="dxa" w:w="1928"/>
          </w:tcPr>
          <w:p>
            <w:pPr>
              <w:keepNext/>
              <w:spacing w:line="240" w:lineRule="auto"/>
            </w:pPr>
            <w:r>
              <w:rPr>
                <w:rFonts w:ascii="Times New Roman" w:hAnsi="Times New Roman"/>
                <w:sz w:val="24"/>
              </w:rPr>
              <w:t>string</w:t>
            </w:r>
          </w:p>
        </w:tc>
        <w:tc>
          <w:tcPr>
            <w:tcW w:type="dxa" w:w="5443"/>
          </w:tcPr>
          <w:p>
            <w:pPr>
              <w:keepNext/>
              <w:spacing w:line="240" w:lineRule="auto"/>
            </w:pPr>
            <w:r>
              <w:rPr>
                <w:rFonts w:ascii="Times New Roman" w:hAnsi="Times New Roman"/>
                <w:sz w:val="24"/>
              </w:rPr>
              <w:t>Дата расхода</w:t>
            </w:r>
          </w:p>
        </w:tc>
      </w:tr>
      <w:tr>
        <w:trPr>
          <w:cantSplit/>
        </w:trPr>
        <w:tc>
          <w:tcPr>
            <w:tcW w:type="dxa" w:w="1701"/>
          </w:tcPr>
          <w:p>
            <w:pPr>
              <w:keepNext/>
              <w:spacing w:line="240" w:lineRule="auto"/>
            </w:pPr>
            <w:r>
              <w:rPr>
                <w:rFonts w:ascii="Times New Roman" w:hAnsi="Times New Roman"/>
                <w:sz w:val="24"/>
              </w:rPr>
              <w:t>name</w:t>
            </w:r>
          </w:p>
        </w:tc>
        <w:tc>
          <w:tcPr>
            <w:tcW w:type="dxa" w:w="1928"/>
          </w:tcPr>
          <w:p>
            <w:pPr>
              <w:keepNext/>
              <w:spacing w:line="240" w:lineRule="auto"/>
            </w:pPr>
            <w:r>
              <w:rPr>
                <w:rFonts w:ascii="Times New Roman" w:hAnsi="Times New Roman"/>
                <w:sz w:val="24"/>
              </w:rPr>
              <w:t>string</w:t>
            </w:r>
          </w:p>
        </w:tc>
        <w:tc>
          <w:tcPr>
            <w:tcW w:type="dxa" w:w="5443"/>
          </w:tcPr>
          <w:p>
            <w:pPr>
              <w:keepNext/>
              <w:spacing w:line="240" w:lineRule="auto"/>
            </w:pPr>
            <w:r>
              <w:rPr>
                <w:rFonts w:ascii="Times New Roman" w:hAnsi="Times New Roman"/>
                <w:sz w:val="24"/>
              </w:rPr>
              <w:t>Имя лица, совершившего расход</w:t>
            </w:r>
          </w:p>
        </w:tc>
      </w:tr>
      <w:tr>
        <w:trPr>
          <w:cantSplit/>
        </w:trPr>
        <w:tc>
          <w:tcPr>
            <w:tcW w:type="dxa" w:w="1701"/>
          </w:tcPr>
          <w:p>
            <w:pPr>
              <w:keepNext/>
              <w:spacing w:line="240" w:lineRule="auto"/>
            </w:pPr>
            <w:r>
              <w:rPr>
                <w:rFonts w:ascii="Times New Roman" w:hAnsi="Times New Roman"/>
                <w:sz w:val="24"/>
              </w:rPr>
              <w:t>title</w:t>
            </w:r>
          </w:p>
        </w:tc>
        <w:tc>
          <w:tcPr>
            <w:tcW w:type="dxa" w:w="1928"/>
          </w:tcPr>
          <w:p>
            <w:pPr>
              <w:keepNext/>
              <w:spacing w:line="240" w:lineRule="auto"/>
            </w:pPr>
            <w:r>
              <w:rPr>
                <w:rFonts w:ascii="Times New Roman" w:hAnsi="Times New Roman"/>
                <w:sz w:val="24"/>
              </w:rPr>
              <w:t>string</w:t>
            </w:r>
          </w:p>
        </w:tc>
        <w:tc>
          <w:tcPr>
            <w:tcW w:type="dxa" w:w="5443"/>
          </w:tcPr>
          <w:p>
            <w:pPr>
              <w:keepNext/>
              <w:spacing w:line="240" w:lineRule="auto"/>
            </w:pPr>
            <w:r>
              <w:rPr>
                <w:rFonts w:ascii="Times New Roman" w:hAnsi="Times New Roman"/>
                <w:sz w:val="24"/>
              </w:rPr>
              <w:t>Назначение расхода</w:t>
            </w:r>
          </w:p>
        </w:tc>
      </w:tr>
      <w:tr>
        <w:trPr>
          <w:cantSplit/>
        </w:trPr>
        <w:tc>
          <w:tcPr>
            <w:tcW w:type="dxa" w:w="1701"/>
          </w:tcPr>
          <w:p>
            <w:pPr>
              <w:spacing w:line="240" w:lineRule="auto"/>
            </w:pPr>
            <w:r>
              <w:rPr>
                <w:rFonts w:ascii="Times New Roman" w:hAnsi="Times New Roman"/>
                <w:sz w:val="24"/>
              </w:rPr>
              <w:t>expense</w:t>
            </w:r>
          </w:p>
        </w:tc>
        <w:tc>
          <w:tcPr>
            <w:tcW w:type="dxa" w:w="1928"/>
          </w:tcPr>
          <w:p>
            <w:pPr>
              <w:spacing w:line="240" w:lineRule="auto"/>
            </w:pPr>
            <w:r>
              <w:rPr>
                <w:rFonts w:ascii="Times New Roman" w:hAnsi="Times New Roman"/>
                <w:sz w:val="24"/>
              </w:rPr>
              <w:t>number</w:t>
            </w:r>
          </w:p>
        </w:tc>
        <w:tc>
          <w:tcPr>
            <w:tcW w:type="dxa" w:w="5443"/>
          </w:tcPr>
          <w:p>
            <w:pPr>
              <w:spacing w:line="240" w:lineRule="auto"/>
            </w:pPr>
            <w:r>
              <w:rPr>
                <w:rFonts w:ascii="Times New Roman" w:hAnsi="Times New Roman"/>
                <w:sz w:val="24"/>
              </w:rPr>
              <w:t>Сумма расхода</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Все SQL-запросы программы приведены ниже.</w:t>
      </w:r>
    </w:p>
    <w:p>
      <w:pPr>
        <w:spacing w:line="240" w:lineRule="auto" w:after="40"/>
        <w:ind w:left="709"/>
        <w:jc w:val="left"/>
      </w:pPr>
      <w:r>
        <w:rPr>
          <w:rFonts w:ascii="Consolas" w:hAnsi="Consolas"/>
          <w:sz w:val="22"/>
        </w:rPr>
        <w:t>CREATE TABLE IF NOT EXISTS expenses (</w:t>
      </w:r>
    </w:p>
    <w:p>
      <w:pPr>
        <w:spacing w:line="240" w:lineRule="auto" w:after="40"/>
        <w:ind w:left="709"/>
        <w:jc w:val="left"/>
      </w:pPr>
      <w:r>
        <w:rPr>
          <w:rFonts w:ascii="Consolas" w:hAnsi="Consolas"/>
          <w:sz w:val="22"/>
        </w:rPr>
        <w:t xml:space="preserve">    date string, name string, title string, expense number)</w:t>
      </w:r>
    </w:p>
    <w:p>
      <w:pPr>
        <w:spacing w:line="240" w:lineRule="auto" w:after="40"/>
        <w:ind w:left="709"/>
        <w:jc w:val="left"/>
      </w:pPr>
      <w:r>
        <w:rPr>
          <w:rFonts w:ascii="Consolas" w:hAnsi="Consolas"/>
          <w:sz w:val="22"/>
        </w:rPr>
        <w:t>INSERT INTO expenses VALUES (?, ?, ?, ?)</w:t>
      </w:r>
    </w:p>
    <w:p>
      <w:pPr>
        <w:spacing w:line="240" w:lineRule="auto" w:after="40"/>
        <w:ind w:left="709"/>
        <w:jc w:val="left"/>
      </w:pPr>
      <w:r>
        <w:rPr>
          <w:rFonts w:ascii="Consolas" w:hAnsi="Consolas"/>
          <w:sz w:val="22"/>
        </w:rPr>
        <w:t>SELECT * FROM expenses</w:t>
      </w:r>
    </w:p>
    <w:p>
      <w:pPr>
        <w:spacing w:line="240" w:lineRule="auto" w:after="40"/>
        <w:ind w:left="709"/>
        <w:jc w:val="left"/>
      </w:pPr>
      <w:r>
        <w:rPr>
          <w:rFonts w:ascii="Consolas" w:hAnsi="Consolas"/>
          <w:sz w:val="22"/>
        </w:rPr>
        <w:t>SELECT sum(expense) FROM expenses</w:t>
      </w:r>
    </w:p>
    <w:p>
      <w:pPr>
        <w:spacing w:line="360" w:lineRule="auto" w:after="0" w:before="0"/>
        <w:ind w:firstLine="709"/>
        <w:jc w:val="both"/>
      </w:pPr>
    </w:p>
    <w:p>
      <w:pPr>
        <w:spacing w:line="360" w:lineRule="auto" w:after="0" w:before="0"/>
        <w:ind w:firstLine="709"/>
        <w:jc w:val="both"/>
      </w:pPr>
      <w:r>
        <w:rPr>
          <w:rFonts w:ascii="Times New Roman" w:hAnsi="Times New Roman"/>
          <w:b w:val="0"/>
          <w:i w:val="0"/>
          <w:sz w:val="28"/>
        </w:rPr>
        <w:t>Анализ работы программы. Таблица создаётся при каждом запуске программы, но благодаря конструкции IF NOT EXISTS повторного создания не происходит. Добавление записи выполняется параметризованным запросом: вместо подстановки значений в текст запроса используются знаки вопроса, а сами значения передаются вторым аргументом метода execute. Такой способ является защитой от SQL-инъекций. Для подсчёта общей суммы расходов применяется агрегатная функция sum.</w:t>
      </w:r>
    </w:p>
    <w:p>
      <w:pPr>
        <w:spacing w:line="360" w:lineRule="auto" w:after="0" w:before="0"/>
        <w:ind w:firstLine="709"/>
        <w:jc w:val="both"/>
      </w:pPr>
      <w:r>
        <w:rPr>
          <w:rFonts w:ascii="Times New Roman" w:hAnsi="Times New Roman"/>
          <w:b w:val="0"/>
          <w:i w:val="0"/>
          <w:sz w:val="28"/>
        </w:rPr>
        <w:t>Из четырёх операций CRUD в программе реализованы только две — добавление (INSERT) и чтение (SELECT); изменение и удаление записей не предусмотрены. Кроме того, в описании таблицы указаны типы string и number, которых в SQLite не существует. Ошибки при этом не возникает: SQLite использует динамическую типизацию и определяет тип хранения по правилам сродства типов, относя оба указанных типа к текстовому и числовому сродству соответственно. Ни одно поле не объявлено первичным ключом, поэтому таблица допускает полные дубликаты записей.</w:t>
      </w:r>
    </w:p>
    <w:p>
      <w:pPr>
        <w:keepNext/>
        <w:spacing w:line="360" w:lineRule="auto" w:after="120" w:before="280"/>
        <w:ind w:firstLine="0"/>
        <w:jc w:val="left"/>
      </w:pPr>
      <w:r>
        <w:rPr>
          <w:rFonts w:ascii="Times New Roman" w:hAnsi="Times New Roman"/>
          <w:b/>
          <w:i w:val="0"/>
          <w:sz w:val="28"/>
        </w:rPr>
        <w:t>4 Программа 2 — Contact Manager (записная книжка)</w:t>
      </w:r>
    </w:p>
    <w:p>
      <w:pPr>
        <w:spacing w:line="360" w:lineRule="auto" w:after="0" w:before="0"/>
        <w:ind w:firstLine="709"/>
        <w:jc w:val="both"/>
      </w:pPr>
      <w:r>
        <w:rPr>
          <w:rFonts w:ascii="Times New Roman" w:hAnsi="Times New Roman"/>
          <w:b w:val="0"/>
          <w:i w:val="0"/>
          <w:sz w:val="28"/>
        </w:rPr>
        <w:t>Программа предназначена для ведения списка контактов: хранит имя, адрес электронной почты и номер телефона, позволяет добавлять, изменять и удалять записи. В отличие от первой программы, код организован в виде класса, а все обращения к базе данных выполняются через единый метод execute_db_query. Внешний вид программы приведён на рисунке 3.</w:t>
      </w:r>
    </w:p>
    <w:p>
      <w:pPr>
        <w:keepNext/>
        <w:spacing w:before="120" w:after="40" w:line="240" w:lineRule="auto"/>
        <w:jc w:val="center"/>
      </w:pPr>
      <w:r>
        <w:drawing>
          <wp:inline xmlns:a="http://schemas.openxmlformats.org/drawingml/2006/main" xmlns:pic="http://schemas.openxmlformats.org/drawingml/2006/picture">
            <wp:extent cx="4140000" cy="3695521"/>
            <wp:docPr id="4" name="Picture 4"/>
            <wp:cNvGraphicFramePr>
              <a:graphicFrameLocks noChangeAspect="1"/>
            </wp:cNvGraphicFramePr>
            <a:graphic>
              <a:graphicData uri="http://schemas.openxmlformats.org/drawingml/2006/picture">
                <pic:pic>
                  <pic:nvPicPr>
                    <pic:cNvPr id="0" name="c_app_contacts.png"/>
                    <pic:cNvPicPr/>
                  </pic:nvPicPr>
                  <pic:blipFill>
                    <a:blip r:embed="rId13"/>
                    <a:stretch>
                      <a:fillRect/>
                    </a:stretch>
                  </pic:blipFill>
                  <pic:spPr>
                    <a:xfrm>
                      <a:off x="0" y="0"/>
                      <a:ext cx="4140000" cy="3695521"/>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3 — Окно программы Contact Manager со списком контактов из базы данных</w:t>
      </w:r>
    </w:p>
    <w:p>
      <w:pPr>
        <w:spacing w:line="360" w:lineRule="auto" w:after="0" w:before="0"/>
        <w:ind w:firstLine="709"/>
        <w:jc w:val="both"/>
      </w:pPr>
      <w:r>
        <w:rPr>
          <w:rFonts w:ascii="Times New Roman" w:hAnsi="Times New Roman"/>
          <w:b w:val="0"/>
          <w:i w:val="0"/>
          <w:sz w:val="28"/>
        </w:rPr>
        <w:t>База данных хранится в файле contacts.db и содержит одну таблицу contacts_list; её структура приведена в таблице 5.</w:t>
      </w:r>
    </w:p>
    <w:p>
      <w:pPr>
        <w:keepNext/>
        <w:spacing w:line="240" w:lineRule="auto" w:after="80" w:before="0"/>
        <w:ind w:firstLine="0"/>
        <w:jc w:val="left"/>
      </w:pPr>
      <w:r>
        <w:rPr>
          <w:rFonts w:ascii="Times New Roman" w:hAnsi="Times New Roman"/>
          <w:b w:val="0"/>
          <w:i w:val="0"/>
          <w:sz w:val="28"/>
        </w:rPr>
        <w:t>Таблица 5 — Структура таблицы contacts_list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8"/>
        <w:gridCol w:w="2338"/>
        <w:gridCol w:w="2338"/>
        <w:gridCol w:w="2338"/>
      </w:tblGrid>
      <w:tr>
        <w:trPr>
          <w:cantSplit/>
        </w:trPr>
        <w:tc>
          <w:tcPr>
            <w:tcW w:type="dxa" w:w="1474"/>
          </w:tcPr>
          <w:p>
            <w:pPr>
              <w:keepNext/>
              <w:spacing w:line="240" w:lineRule="auto"/>
              <w:jc w:val="center"/>
            </w:pPr>
            <w:r/>
            <w:r>
              <w:rPr>
                <w:rFonts w:ascii="Times New Roman" w:hAnsi="Times New Roman"/>
                <w:b/>
                <w:sz w:val="24"/>
              </w:rPr>
              <w:t>Поле</w:t>
            </w:r>
          </w:p>
        </w:tc>
        <w:tc>
          <w:tcPr>
            <w:tcW w:type="dxa" w:w="1701"/>
          </w:tcPr>
          <w:p>
            <w:pPr>
              <w:keepNext/>
              <w:spacing w:line="240" w:lineRule="auto"/>
              <w:jc w:val="center"/>
            </w:pPr>
            <w:r/>
            <w:r>
              <w:rPr>
                <w:rFonts w:ascii="Times New Roman" w:hAnsi="Times New Roman"/>
                <w:b/>
                <w:sz w:val="24"/>
              </w:rPr>
              <w:t>Тип</w:t>
            </w:r>
          </w:p>
        </w:tc>
        <w:tc>
          <w:tcPr>
            <w:tcW w:type="dxa" w:w="2494"/>
          </w:tcPr>
          <w:p>
            <w:pPr>
              <w:keepNext/>
              <w:spacing w:line="240" w:lineRule="auto"/>
              <w:jc w:val="center"/>
            </w:pPr>
            <w:r/>
            <w:r>
              <w:rPr>
                <w:rFonts w:ascii="Times New Roman" w:hAnsi="Times New Roman"/>
                <w:b/>
                <w:sz w:val="24"/>
              </w:rPr>
              <w:t>Ограничения</w:t>
            </w:r>
          </w:p>
        </w:tc>
        <w:tc>
          <w:tcPr>
            <w:tcW w:type="dxa" w:w="3402"/>
          </w:tcPr>
          <w:p>
            <w:pPr>
              <w:keepNext/>
              <w:spacing w:line="240" w:lineRule="auto"/>
              <w:jc w:val="center"/>
            </w:pPr>
            <w:r/>
            <w:r>
              <w:rPr>
                <w:rFonts w:ascii="Times New Roman" w:hAnsi="Times New Roman"/>
                <w:b/>
                <w:sz w:val="24"/>
              </w:rPr>
              <w:t>Назначение</w:t>
            </w:r>
          </w:p>
        </w:tc>
      </w:tr>
      <w:tr>
        <w:trPr>
          <w:cantSplit/>
        </w:trPr>
        <w:tc>
          <w:tcPr>
            <w:tcW w:type="dxa" w:w="1474"/>
          </w:tcPr>
          <w:p>
            <w:pPr>
              <w:keepNext/>
              <w:spacing w:line="240" w:lineRule="auto"/>
            </w:pPr>
            <w:r>
              <w:rPr>
                <w:rFonts w:ascii="Times New Roman" w:hAnsi="Times New Roman"/>
                <w:sz w:val="24"/>
              </w:rPr>
              <w:t>id</w:t>
            </w:r>
          </w:p>
        </w:tc>
        <w:tc>
          <w:tcPr>
            <w:tcW w:type="dxa" w:w="1701"/>
          </w:tcPr>
          <w:p>
            <w:pPr>
              <w:keepNext/>
              <w:spacing w:line="240" w:lineRule="auto"/>
            </w:pPr>
            <w:r>
              <w:rPr>
                <w:rFonts w:ascii="Times New Roman" w:hAnsi="Times New Roman"/>
                <w:sz w:val="24"/>
              </w:rPr>
              <w:t>integer</w:t>
            </w:r>
          </w:p>
        </w:tc>
        <w:tc>
          <w:tcPr>
            <w:tcW w:type="dxa" w:w="2494"/>
          </w:tcPr>
          <w:p>
            <w:pPr>
              <w:keepNext/>
              <w:spacing w:line="240" w:lineRule="auto"/>
            </w:pPr>
            <w:r>
              <w:rPr>
                <w:rFonts w:ascii="Times New Roman" w:hAnsi="Times New Roman"/>
                <w:sz w:val="24"/>
              </w:rPr>
              <w:t>PRIMARY KEY</w:t>
            </w:r>
          </w:p>
        </w:tc>
        <w:tc>
          <w:tcPr>
            <w:tcW w:type="dxa" w:w="3402"/>
          </w:tcPr>
          <w:p>
            <w:pPr>
              <w:keepNext/>
              <w:spacing w:line="240" w:lineRule="auto"/>
            </w:pPr>
            <w:r>
              <w:rPr>
                <w:rFonts w:ascii="Times New Roman" w:hAnsi="Times New Roman"/>
                <w:sz w:val="24"/>
              </w:rPr>
              <w:t>Уникальный номер записи</w:t>
            </w:r>
          </w:p>
        </w:tc>
      </w:tr>
      <w:tr>
        <w:trPr>
          <w:cantSplit/>
        </w:trPr>
        <w:tc>
          <w:tcPr>
            <w:tcW w:type="dxa" w:w="1474"/>
          </w:tcPr>
          <w:p>
            <w:pPr>
              <w:keepNext/>
              <w:spacing w:line="240" w:lineRule="auto"/>
            </w:pPr>
            <w:r>
              <w:rPr>
                <w:rFonts w:ascii="Times New Roman" w:hAnsi="Times New Roman"/>
                <w:sz w:val="24"/>
              </w:rPr>
              <w:t>name</w:t>
            </w:r>
          </w:p>
        </w:tc>
        <w:tc>
          <w:tcPr>
            <w:tcW w:type="dxa" w:w="1701"/>
          </w:tcPr>
          <w:p>
            <w:pPr>
              <w:keepNext/>
              <w:spacing w:line="240" w:lineRule="auto"/>
            </w:pPr>
            <w:r>
              <w:rPr>
                <w:rFonts w:ascii="Times New Roman" w:hAnsi="Times New Roman"/>
                <w:sz w:val="24"/>
              </w:rPr>
              <w:t>varchar(255)</w:t>
            </w:r>
          </w:p>
        </w:tc>
        <w:tc>
          <w:tcPr>
            <w:tcW w:type="dxa" w:w="2494"/>
          </w:tcPr>
          <w:p>
            <w:pPr>
              <w:keepNext/>
              <w:spacing w:line="240" w:lineRule="auto"/>
            </w:pPr>
            <w:r>
              <w:rPr>
                <w:rFonts w:ascii="Times New Roman" w:hAnsi="Times New Roman"/>
                <w:sz w:val="24"/>
              </w:rPr>
              <w:t>NOT NULL</w:t>
            </w:r>
          </w:p>
        </w:tc>
        <w:tc>
          <w:tcPr>
            <w:tcW w:type="dxa" w:w="3402"/>
          </w:tcPr>
          <w:p>
            <w:pPr>
              <w:keepNext/>
              <w:spacing w:line="240" w:lineRule="auto"/>
            </w:pPr>
            <w:r>
              <w:rPr>
                <w:rFonts w:ascii="Times New Roman" w:hAnsi="Times New Roman"/>
                <w:sz w:val="24"/>
              </w:rPr>
              <w:t>Имя контакта</w:t>
            </w:r>
          </w:p>
        </w:tc>
      </w:tr>
      <w:tr>
        <w:trPr>
          <w:cantSplit/>
        </w:trPr>
        <w:tc>
          <w:tcPr>
            <w:tcW w:type="dxa" w:w="1474"/>
          </w:tcPr>
          <w:p>
            <w:pPr>
              <w:keepNext/>
              <w:spacing w:line="240" w:lineRule="auto"/>
            </w:pPr>
            <w:r>
              <w:rPr>
                <w:rFonts w:ascii="Times New Roman" w:hAnsi="Times New Roman"/>
                <w:sz w:val="24"/>
              </w:rPr>
              <w:t>email</w:t>
            </w:r>
          </w:p>
        </w:tc>
        <w:tc>
          <w:tcPr>
            <w:tcW w:type="dxa" w:w="1701"/>
          </w:tcPr>
          <w:p>
            <w:pPr>
              <w:keepNext/>
              <w:spacing w:line="240" w:lineRule="auto"/>
            </w:pPr>
            <w:r>
              <w:rPr>
                <w:rFonts w:ascii="Times New Roman" w:hAnsi="Times New Roman"/>
                <w:sz w:val="24"/>
              </w:rPr>
              <w:t>varchar(255)</w:t>
            </w:r>
          </w:p>
        </w:tc>
        <w:tc>
          <w:tcPr>
            <w:tcW w:type="dxa" w:w="2494"/>
          </w:tcPr>
          <w:p>
            <w:pPr>
              <w:keepNext/>
              <w:spacing w:line="240" w:lineRule="auto"/>
            </w:pPr>
            <w:r>
              <w:rPr>
                <w:rFonts w:ascii="Times New Roman" w:hAnsi="Times New Roman"/>
                <w:sz w:val="24"/>
              </w:rPr>
              <w:t>NOT NULL, UNIQUE</w:t>
            </w:r>
          </w:p>
        </w:tc>
        <w:tc>
          <w:tcPr>
            <w:tcW w:type="dxa" w:w="3402"/>
          </w:tcPr>
          <w:p>
            <w:pPr>
              <w:keepNext/>
              <w:spacing w:line="240" w:lineRule="auto"/>
            </w:pPr>
            <w:r>
              <w:rPr>
                <w:rFonts w:ascii="Times New Roman" w:hAnsi="Times New Roman"/>
                <w:sz w:val="24"/>
              </w:rPr>
              <w:t>Адрес электронной почты</w:t>
            </w:r>
          </w:p>
        </w:tc>
      </w:tr>
      <w:tr>
        <w:trPr>
          <w:cantSplit/>
        </w:trPr>
        <w:tc>
          <w:tcPr>
            <w:tcW w:type="dxa" w:w="1474"/>
          </w:tcPr>
          <w:p>
            <w:pPr>
              <w:spacing w:line="240" w:lineRule="auto"/>
            </w:pPr>
            <w:r>
              <w:rPr>
                <w:rFonts w:ascii="Times New Roman" w:hAnsi="Times New Roman"/>
                <w:sz w:val="24"/>
              </w:rPr>
              <w:t>number</w:t>
            </w:r>
          </w:p>
        </w:tc>
        <w:tc>
          <w:tcPr>
            <w:tcW w:type="dxa" w:w="1701"/>
          </w:tcPr>
          <w:p>
            <w:pPr>
              <w:spacing w:line="240" w:lineRule="auto"/>
            </w:pPr>
            <w:r>
              <w:rPr>
                <w:rFonts w:ascii="Times New Roman" w:hAnsi="Times New Roman"/>
                <w:sz w:val="24"/>
              </w:rPr>
              <w:t>integer</w:t>
            </w:r>
          </w:p>
        </w:tc>
        <w:tc>
          <w:tcPr>
            <w:tcW w:type="dxa" w:w="2494"/>
          </w:tcPr>
          <w:p>
            <w:pPr>
              <w:spacing w:line="240" w:lineRule="auto"/>
            </w:pPr>
            <w:r>
              <w:rPr>
                <w:rFonts w:ascii="Times New Roman" w:hAnsi="Times New Roman"/>
                <w:sz w:val="24"/>
              </w:rPr>
              <w:t>NOT NULL, UNIQUE</w:t>
            </w:r>
          </w:p>
        </w:tc>
        <w:tc>
          <w:tcPr>
            <w:tcW w:type="dxa" w:w="3402"/>
          </w:tcPr>
          <w:p>
            <w:pPr>
              <w:spacing w:line="240" w:lineRule="auto"/>
            </w:pPr>
            <w:r>
              <w:rPr>
                <w:rFonts w:ascii="Times New Roman" w:hAnsi="Times New Roman"/>
                <w:sz w:val="24"/>
              </w:rPr>
              <w:t>Номер телефона</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SQL-запросы программы и соответствующие им операции CRUD приведены в таблице 6.</w:t>
      </w:r>
    </w:p>
    <w:p>
      <w:pPr>
        <w:keepNext/>
        <w:spacing w:line="240" w:lineRule="auto" w:after="80" w:before="0"/>
        <w:ind w:firstLine="0"/>
        <w:jc w:val="left"/>
      </w:pPr>
      <w:r>
        <w:rPr>
          <w:rFonts w:ascii="Times New Roman" w:hAnsi="Times New Roman"/>
          <w:b w:val="0"/>
          <w:i w:val="0"/>
          <w:sz w:val="28"/>
        </w:rPr>
        <w:t>Таблица 6 — SQL-запросы программы Contact Manager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cantSplit/>
        </w:trPr>
        <w:tc>
          <w:tcPr>
            <w:tcW w:type="dxa" w:w="3742"/>
          </w:tcPr>
          <w:p>
            <w:pPr>
              <w:keepNext/>
              <w:spacing w:line="240" w:lineRule="auto"/>
              <w:jc w:val="center"/>
            </w:pPr>
            <w:r/>
            <w:r>
              <w:rPr>
                <w:rFonts w:ascii="Times New Roman" w:hAnsi="Times New Roman"/>
                <w:b/>
                <w:sz w:val="22"/>
              </w:rPr>
              <w:t>SQL-запрос</w:t>
            </w:r>
          </w:p>
        </w:tc>
        <w:tc>
          <w:tcPr>
            <w:tcW w:type="dxa" w:w="1247"/>
          </w:tcPr>
          <w:p>
            <w:pPr>
              <w:keepNext/>
              <w:spacing w:line="240" w:lineRule="auto"/>
              <w:jc w:val="center"/>
            </w:pPr>
            <w:r/>
            <w:r>
              <w:rPr>
                <w:rFonts w:ascii="Times New Roman" w:hAnsi="Times New Roman"/>
                <w:b/>
                <w:sz w:val="22"/>
              </w:rPr>
              <w:t>Операция</w:t>
            </w:r>
          </w:p>
        </w:tc>
        <w:tc>
          <w:tcPr>
            <w:tcW w:type="dxa" w:w="4082"/>
          </w:tcPr>
          <w:p>
            <w:pPr>
              <w:keepNext/>
              <w:spacing w:line="240" w:lineRule="auto"/>
              <w:jc w:val="center"/>
            </w:pPr>
            <w:r/>
            <w:r>
              <w:rPr>
                <w:rFonts w:ascii="Times New Roman" w:hAnsi="Times New Roman"/>
                <w:b/>
                <w:sz w:val="22"/>
              </w:rPr>
              <w:t>Назначение</w:t>
            </w:r>
          </w:p>
        </w:tc>
      </w:tr>
      <w:tr>
        <w:trPr>
          <w:cantSplit/>
        </w:trPr>
        <w:tc>
          <w:tcPr>
            <w:tcW w:type="dxa" w:w="3742"/>
          </w:tcPr>
          <w:p>
            <w:pPr>
              <w:keepNext/>
              <w:spacing w:line="240" w:lineRule="auto"/>
            </w:pPr>
            <w:r>
              <w:rPr>
                <w:rFonts w:ascii="Consolas" w:hAnsi="Consolas"/>
                <w:sz w:val="22"/>
              </w:rPr>
              <w:t>INSERT INTO contacts_list VALUES(NULL,?, ?,?)</w:t>
            </w:r>
          </w:p>
        </w:tc>
        <w:tc>
          <w:tcPr>
            <w:tcW w:type="dxa" w:w="1247"/>
          </w:tcPr>
          <w:p>
            <w:pPr>
              <w:keepNext/>
              <w:spacing w:line="240" w:lineRule="auto"/>
            </w:pPr>
            <w:r>
              <w:rPr>
                <w:rFonts w:ascii="Times New Roman" w:hAnsi="Times New Roman"/>
                <w:sz w:val="22"/>
              </w:rPr>
              <w:t>Create</w:t>
            </w:r>
          </w:p>
        </w:tc>
        <w:tc>
          <w:tcPr>
            <w:tcW w:type="dxa" w:w="4082"/>
          </w:tcPr>
          <w:p>
            <w:pPr>
              <w:keepNext/>
              <w:spacing w:line="240" w:lineRule="auto"/>
            </w:pPr>
            <w:r>
              <w:rPr>
                <w:rFonts w:ascii="Times New Roman" w:hAnsi="Times New Roman"/>
                <w:sz w:val="22"/>
              </w:rPr>
              <w:t>Добавление контакта; значение NULL для поля id заставляет SQLite присвоить номер автоматически</w:t>
            </w:r>
          </w:p>
        </w:tc>
      </w:tr>
      <w:tr>
        <w:trPr>
          <w:cantSplit/>
        </w:trPr>
        <w:tc>
          <w:tcPr>
            <w:tcW w:type="dxa" w:w="3742"/>
          </w:tcPr>
          <w:p>
            <w:pPr>
              <w:keepNext/>
              <w:spacing w:line="240" w:lineRule="auto"/>
            </w:pPr>
            <w:r>
              <w:rPr>
                <w:rFonts w:ascii="Consolas" w:hAnsi="Consolas"/>
                <w:sz w:val="22"/>
              </w:rPr>
              <w:t>SELECT * FROM contacts_list ORDER BY name desc</w:t>
            </w:r>
          </w:p>
        </w:tc>
        <w:tc>
          <w:tcPr>
            <w:tcW w:type="dxa" w:w="1247"/>
          </w:tcPr>
          <w:p>
            <w:pPr>
              <w:keepNext/>
              <w:spacing w:line="240" w:lineRule="auto"/>
            </w:pPr>
            <w:r>
              <w:rPr>
                <w:rFonts w:ascii="Times New Roman" w:hAnsi="Times New Roman"/>
                <w:sz w:val="22"/>
              </w:rPr>
              <w:t>Read</w:t>
            </w:r>
          </w:p>
        </w:tc>
        <w:tc>
          <w:tcPr>
            <w:tcW w:type="dxa" w:w="4082"/>
          </w:tcPr>
          <w:p>
            <w:pPr>
              <w:keepNext/>
              <w:spacing w:line="240" w:lineRule="auto"/>
            </w:pPr>
            <w:r>
              <w:rPr>
                <w:rFonts w:ascii="Times New Roman" w:hAnsi="Times New Roman"/>
                <w:sz w:val="22"/>
              </w:rPr>
              <w:t>Вывод всех контактов с сортировкой по имени в обратном порядке</w:t>
            </w:r>
          </w:p>
        </w:tc>
      </w:tr>
      <w:tr>
        <w:trPr>
          <w:cantSplit/>
        </w:trPr>
        <w:tc>
          <w:tcPr>
            <w:tcW w:type="dxa" w:w="3742"/>
          </w:tcPr>
          <w:p>
            <w:pPr>
              <w:keepNext/>
              <w:spacing w:line="240" w:lineRule="auto"/>
            </w:pPr>
            <w:r>
              <w:rPr>
                <w:rFonts w:ascii="Consolas" w:hAnsi="Consolas"/>
                <w:sz w:val="22"/>
              </w:rPr>
              <w:t>UPDATE contacts_list SET number=? WHERE number =? AND name =?</w:t>
            </w:r>
          </w:p>
        </w:tc>
        <w:tc>
          <w:tcPr>
            <w:tcW w:type="dxa" w:w="1247"/>
          </w:tcPr>
          <w:p>
            <w:pPr>
              <w:keepNext/>
              <w:spacing w:line="240" w:lineRule="auto"/>
            </w:pPr>
            <w:r>
              <w:rPr>
                <w:rFonts w:ascii="Times New Roman" w:hAnsi="Times New Roman"/>
                <w:sz w:val="22"/>
              </w:rPr>
              <w:t>Update</w:t>
            </w:r>
          </w:p>
        </w:tc>
        <w:tc>
          <w:tcPr>
            <w:tcW w:type="dxa" w:w="4082"/>
          </w:tcPr>
          <w:p>
            <w:pPr>
              <w:keepNext/>
              <w:spacing w:line="240" w:lineRule="auto"/>
            </w:pPr>
            <w:r>
              <w:rPr>
                <w:rFonts w:ascii="Times New Roman" w:hAnsi="Times New Roman"/>
                <w:sz w:val="22"/>
              </w:rPr>
              <w:t>Изменение номера телефона выбранного контакта</w:t>
            </w:r>
          </w:p>
        </w:tc>
      </w:tr>
      <w:tr>
        <w:trPr>
          <w:cantSplit/>
        </w:trPr>
        <w:tc>
          <w:tcPr>
            <w:tcW w:type="dxa" w:w="3742"/>
          </w:tcPr>
          <w:p>
            <w:pPr>
              <w:spacing w:line="240" w:lineRule="auto"/>
            </w:pPr>
            <w:r>
              <w:rPr>
                <w:rFonts w:ascii="Consolas" w:hAnsi="Consolas"/>
                <w:sz w:val="22"/>
              </w:rPr>
              <w:t>DELETE FROM contacts_list WHERE name = ?</w:t>
            </w:r>
          </w:p>
        </w:tc>
        <w:tc>
          <w:tcPr>
            <w:tcW w:type="dxa" w:w="1247"/>
          </w:tcPr>
          <w:p>
            <w:pPr>
              <w:spacing w:line="240" w:lineRule="auto"/>
            </w:pPr>
            <w:r>
              <w:rPr>
                <w:rFonts w:ascii="Times New Roman" w:hAnsi="Times New Roman"/>
                <w:sz w:val="22"/>
              </w:rPr>
              <w:t>Delete</w:t>
            </w:r>
          </w:p>
        </w:tc>
        <w:tc>
          <w:tcPr>
            <w:tcW w:type="dxa" w:w="4082"/>
          </w:tcPr>
          <w:p>
            <w:pPr>
              <w:spacing w:line="240" w:lineRule="auto"/>
            </w:pPr>
            <w:r>
              <w:rPr>
                <w:rFonts w:ascii="Times New Roman" w:hAnsi="Times New Roman"/>
                <w:sz w:val="22"/>
              </w:rPr>
              <w:t>Удаление контакта по имени</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Анализ работы программы. В программе реализованы все четыре операции CRUD. Структура таблицы описана значительно строже, чем в первой программе: задан первичный ключ, а ограничения NOT NULL и UNIQUE не позволяют оставить поля пустыми и создать два контакта с одинаковой почтой или одинаковым номером телефона. Соединение с базой открывается через контекстный менеджер with, что гарантирует корректное завершение транзакции. Все запросы параметризованы.</w:t>
      </w:r>
    </w:p>
    <w:p>
      <w:pPr>
        <w:spacing w:line="360" w:lineRule="auto" w:after="0" w:before="0"/>
        <w:ind w:firstLine="709"/>
        <w:jc w:val="both"/>
      </w:pPr>
      <w:r>
        <w:rPr>
          <w:rFonts w:ascii="Times New Roman" w:hAnsi="Times New Roman"/>
          <w:b w:val="0"/>
          <w:i w:val="0"/>
          <w:sz w:val="28"/>
        </w:rPr>
        <w:t>При этом в программе имеется существенный недостаток: удаление записи выполняется по полю name, а не по первичному ключу id. Поскольку ограничение уникальности на имя не наложено, при наличии двух контактов с одинаковым именем запрос DELETE удалит их одновременно. Корректным решением было бы удаление по условию WHERE id = ?.</w:t>
      </w:r>
    </w:p>
    <w:p>
      <w:pPr>
        <w:keepNext/>
        <w:spacing w:line="360" w:lineRule="auto" w:after="120" w:before="280"/>
        <w:ind w:firstLine="0"/>
        <w:jc w:val="left"/>
      </w:pPr>
      <w:r>
        <w:rPr>
          <w:rFonts w:ascii="Times New Roman" w:hAnsi="Times New Roman"/>
          <w:b/>
          <w:i w:val="0"/>
          <w:sz w:val="28"/>
        </w:rPr>
        <w:t>5 Программа 3 — Library Management System (библиотека)</w:t>
      </w:r>
    </w:p>
    <w:p>
      <w:pPr>
        <w:spacing w:line="360" w:lineRule="auto" w:after="0" w:before="0"/>
        <w:ind w:firstLine="709"/>
        <w:jc w:val="both"/>
      </w:pPr>
      <w:r>
        <w:rPr>
          <w:rFonts w:ascii="Times New Roman" w:hAnsi="Times New Roman"/>
          <w:b w:val="0"/>
          <w:i w:val="0"/>
          <w:sz w:val="28"/>
        </w:rPr>
        <w:t>Программа предназначена для учёта книг библиотеки: хранит название книги, её идентификатор, автора, состояние (выдана или доступна) и номер читательского билета. Помимо операций CRUD в программе реализована дополнительная логика — выдача книги читателю и её возврат. Внешний вид программы приведён на рисунке 4.</w:t>
      </w:r>
    </w:p>
    <w:p>
      <w:pPr>
        <w:keepNext/>
        <w:spacing w:before="120" w:after="40" w:line="240" w:lineRule="auto"/>
        <w:jc w:val="center"/>
      </w:pPr>
      <w:r>
        <w:drawing>
          <wp:inline xmlns:a="http://schemas.openxmlformats.org/drawingml/2006/main" xmlns:pic="http://schemas.openxmlformats.org/drawingml/2006/picture">
            <wp:extent cx="5580000" cy="3123053"/>
            <wp:docPr id="5" name="Picture 5"/>
            <wp:cNvGraphicFramePr>
              <a:graphicFrameLocks noChangeAspect="1"/>
            </wp:cNvGraphicFramePr>
            <a:graphic>
              <a:graphicData uri="http://schemas.openxmlformats.org/drawingml/2006/picture">
                <pic:pic>
                  <pic:nvPicPr>
                    <pic:cNvPr id="0" name="c_app_library.png"/>
                    <pic:cNvPicPr/>
                  </pic:nvPicPr>
                  <pic:blipFill>
                    <a:blip r:embed="rId14"/>
                    <a:stretch>
                      <a:fillRect/>
                    </a:stretch>
                  </pic:blipFill>
                  <pic:spPr>
                    <a:xfrm>
                      <a:off x="0" y="0"/>
                      <a:ext cx="5580000" cy="3123053"/>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4 — Окно программы Library Management System с перечнем книг из базы данных</w:t>
      </w:r>
    </w:p>
    <w:p>
      <w:pPr>
        <w:spacing w:line="360" w:lineRule="auto" w:after="0" w:before="0"/>
        <w:ind w:firstLine="709"/>
        <w:jc w:val="both"/>
      </w:pPr>
      <w:r>
        <w:rPr>
          <w:rFonts w:ascii="Times New Roman" w:hAnsi="Times New Roman"/>
          <w:b w:val="0"/>
          <w:i w:val="0"/>
          <w:sz w:val="28"/>
        </w:rPr>
        <w:t>База данных хранится в файле library.db и содержит одну таблицу Library; её структура приведена в таблице 7.</w:t>
      </w:r>
    </w:p>
    <w:p>
      <w:pPr>
        <w:keepNext/>
        <w:spacing w:line="240" w:lineRule="auto" w:after="80" w:before="0"/>
        <w:ind w:firstLine="0"/>
        <w:jc w:val="left"/>
      </w:pPr>
      <w:r>
        <w:rPr>
          <w:rFonts w:ascii="Times New Roman" w:hAnsi="Times New Roman"/>
          <w:b w:val="0"/>
          <w:i w:val="0"/>
          <w:sz w:val="28"/>
        </w:rPr>
        <w:t>Таблица 7 — Структура таблицы Library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8"/>
        <w:gridCol w:w="2338"/>
        <w:gridCol w:w="2338"/>
        <w:gridCol w:w="2338"/>
      </w:tblGrid>
      <w:tr>
        <w:trPr>
          <w:cantSplit/>
        </w:trPr>
        <w:tc>
          <w:tcPr>
            <w:tcW w:type="dxa" w:w="1814"/>
          </w:tcPr>
          <w:p>
            <w:pPr>
              <w:keepNext/>
              <w:spacing w:line="240" w:lineRule="auto"/>
              <w:jc w:val="center"/>
            </w:pPr>
            <w:r/>
            <w:r>
              <w:rPr>
                <w:rFonts w:ascii="Times New Roman" w:hAnsi="Times New Roman"/>
                <w:b/>
                <w:sz w:val="24"/>
              </w:rPr>
              <w:t>Поле</w:t>
            </w:r>
          </w:p>
        </w:tc>
        <w:tc>
          <w:tcPr>
            <w:tcW w:type="dxa" w:w="1134"/>
          </w:tcPr>
          <w:p>
            <w:pPr>
              <w:keepNext/>
              <w:spacing w:line="240" w:lineRule="auto"/>
              <w:jc w:val="center"/>
            </w:pPr>
            <w:r/>
            <w:r>
              <w:rPr>
                <w:rFonts w:ascii="Times New Roman" w:hAnsi="Times New Roman"/>
                <w:b/>
                <w:sz w:val="24"/>
              </w:rPr>
              <w:t>Тип</w:t>
            </w:r>
          </w:p>
        </w:tc>
        <w:tc>
          <w:tcPr>
            <w:tcW w:type="dxa" w:w="2835"/>
          </w:tcPr>
          <w:p>
            <w:pPr>
              <w:keepNext/>
              <w:spacing w:line="240" w:lineRule="auto"/>
              <w:jc w:val="center"/>
            </w:pPr>
            <w:r/>
            <w:r>
              <w:rPr>
                <w:rFonts w:ascii="Times New Roman" w:hAnsi="Times New Roman"/>
                <w:b/>
                <w:sz w:val="24"/>
              </w:rPr>
              <w:t>Ограничения</w:t>
            </w:r>
          </w:p>
        </w:tc>
        <w:tc>
          <w:tcPr>
            <w:tcW w:type="dxa" w:w="3288"/>
          </w:tcPr>
          <w:p>
            <w:pPr>
              <w:keepNext/>
              <w:spacing w:line="240" w:lineRule="auto"/>
              <w:jc w:val="center"/>
            </w:pPr>
            <w:r/>
            <w:r>
              <w:rPr>
                <w:rFonts w:ascii="Times New Roman" w:hAnsi="Times New Roman"/>
                <w:b/>
                <w:sz w:val="24"/>
              </w:rPr>
              <w:t>Назначение</w:t>
            </w:r>
          </w:p>
        </w:tc>
      </w:tr>
      <w:tr>
        <w:trPr>
          <w:cantSplit/>
        </w:trPr>
        <w:tc>
          <w:tcPr>
            <w:tcW w:type="dxa" w:w="1814"/>
          </w:tcPr>
          <w:p>
            <w:pPr>
              <w:keepNext/>
              <w:spacing w:line="240" w:lineRule="auto"/>
            </w:pPr>
            <w:r>
              <w:rPr>
                <w:rFonts w:ascii="Times New Roman" w:hAnsi="Times New Roman"/>
                <w:sz w:val="24"/>
              </w:rPr>
              <w:t>BK_NAME</w:t>
            </w:r>
          </w:p>
        </w:tc>
        <w:tc>
          <w:tcPr>
            <w:tcW w:type="dxa" w:w="1134"/>
          </w:tcPr>
          <w:p>
            <w:pPr>
              <w:keepNext/>
              <w:spacing w:line="240" w:lineRule="auto"/>
            </w:pPr>
            <w:r>
              <w:rPr>
                <w:rFonts w:ascii="Times New Roman" w:hAnsi="Times New Roman"/>
                <w:sz w:val="24"/>
              </w:rPr>
              <w:t>TEXT</w:t>
            </w:r>
          </w:p>
        </w:tc>
        <w:tc>
          <w:tcPr>
            <w:tcW w:type="dxa" w:w="2835"/>
          </w:tcPr>
          <w:p>
            <w:pPr>
              <w:keepNext/>
              <w:spacing w:line="240" w:lineRule="auto"/>
            </w:pPr>
            <w:r>
              <w:rPr>
                <w:rFonts w:ascii="Times New Roman" w:hAnsi="Times New Roman"/>
                <w:sz w:val="24"/>
              </w:rPr>
              <w:t>—</w:t>
            </w:r>
          </w:p>
        </w:tc>
        <w:tc>
          <w:tcPr>
            <w:tcW w:type="dxa" w:w="3288"/>
          </w:tcPr>
          <w:p>
            <w:pPr>
              <w:keepNext/>
              <w:spacing w:line="240" w:lineRule="auto"/>
            </w:pPr>
            <w:r>
              <w:rPr>
                <w:rFonts w:ascii="Times New Roman" w:hAnsi="Times New Roman"/>
                <w:sz w:val="24"/>
              </w:rPr>
              <w:t>Название книги</w:t>
            </w:r>
          </w:p>
        </w:tc>
      </w:tr>
      <w:tr>
        <w:trPr>
          <w:cantSplit/>
        </w:trPr>
        <w:tc>
          <w:tcPr>
            <w:tcW w:type="dxa" w:w="1814"/>
          </w:tcPr>
          <w:p>
            <w:pPr>
              <w:keepNext/>
              <w:spacing w:line="240" w:lineRule="auto"/>
            </w:pPr>
            <w:r>
              <w:rPr>
                <w:rFonts w:ascii="Times New Roman" w:hAnsi="Times New Roman"/>
                <w:sz w:val="24"/>
              </w:rPr>
              <w:t>BK_ID</w:t>
            </w:r>
          </w:p>
        </w:tc>
        <w:tc>
          <w:tcPr>
            <w:tcW w:type="dxa" w:w="1134"/>
          </w:tcPr>
          <w:p>
            <w:pPr>
              <w:keepNext/>
              <w:spacing w:line="240" w:lineRule="auto"/>
            </w:pPr>
            <w:r>
              <w:rPr>
                <w:rFonts w:ascii="Times New Roman" w:hAnsi="Times New Roman"/>
                <w:sz w:val="24"/>
              </w:rPr>
              <w:t>TEXT</w:t>
            </w:r>
          </w:p>
        </w:tc>
        <w:tc>
          <w:tcPr>
            <w:tcW w:type="dxa" w:w="2835"/>
          </w:tcPr>
          <w:p>
            <w:pPr>
              <w:keepNext/>
              <w:spacing w:line="240" w:lineRule="auto"/>
            </w:pPr>
            <w:r>
              <w:rPr>
                <w:rFonts w:ascii="Times New Roman" w:hAnsi="Times New Roman"/>
                <w:sz w:val="24"/>
              </w:rPr>
              <w:t>PRIMARY KEY, NOT NULL</w:t>
            </w:r>
          </w:p>
        </w:tc>
        <w:tc>
          <w:tcPr>
            <w:tcW w:type="dxa" w:w="3288"/>
          </w:tcPr>
          <w:p>
            <w:pPr>
              <w:keepNext/>
              <w:spacing w:line="240" w:lineRule="auto"/>
            </w:pPr>
            <w:r>
              <w:rPr>
                <w:rFonts w:ascii="Times New Roman" w:hAnsi="Times New Roman"/>
                <w:sz w:val="24"/>
              </w:rPr>
              <w:t>Инвентарный номер книги</w:t>
            </w:r>
          </w:p>
        </w:tc>
      </w:tr>
      <w:tr>
        <w:trPr>
          <w:cantSplit/>
        </w:trPr>
        <w:tc>
          <w:tcPr>
            <w:tcW w:type="dxa" w:w="1814"/>
          </w:tcPr>
          <w:p>
            <w:pPr>
              <w:keepNext/>
              <w:spacing w:line="240" w:lineRule="auto"/>
            </w:pPr>
            <w:r>
              <w:rPr>
                <w:rFonts w:ascii="Times New Roman" w:hAnsi="Times New Roman"/>
                <w:sz w:val="24"/>
              </w:rPr>
              <w:t>AUTHOR_NAME</w:t>
            </w:r>
          </w:p>
        </w:tc>
        <w:tc>
          <w:tcPr>
            <w:tcW w:type="dxa" w:w="1134"/>
          </w:tcPr>
          <w:p>
            <w:pPr>
              <w:keepNext/>
              <w:spacing w:line="240" w:lineRule="auto"/>
            </w:pPr>
            <w:r>
              <w:rPr>
                <w:rFonts w:ascii="Times New Roman" w:hAnsi="Times New Roman"/>
                <w:sz w:val="24"/>
              </w:rPr>
              <w:t>TEXT</w:t>
            </w:r>
          </w:p>
        </w:tc>
        <w:tc>
          <w:tcPr>
            <w:tcW w:type="dxa" w:w="2835"/>
          </w:tcPr>
          <w:p>
            <w:pPr>
              <w:keepNext/>
              <w:spacing w:line="240" w:lineRule="auto"/>
            </w:pPr>
            <w:r>
              <w:rPr>
                <w:rFonts w:ascii="Times New Roman" w:hAnsi="Times New Roman"/>
                <w:sz w:val="24"/>
              </w:rPr>
              <w:t>—</w:t>
            </w:r>
          </w:p>
        </w:tc>
        <w:tc>
          <w:tcPr>
            <w:tcW w:type="dxa" w:w="3288"/>
          </w:tcPr>
          <w:p>
            <w:pPr>
              <w:keepNext/>
              <w:spacing w:line="240" w:lineRule="auto"/>
            </w:pPr>
            <w:r>
              <w:rPr>
                <w:rFonts w:ascii="Times New Roman" w:hAnsi="Times New Roman"/>
                <w:sz w:val="24"/>
              </w:rPr>
              <w:t>Автор книги</w:t>
            </w:r>
          </w:p>
        </w:tc>
      </w:tr>
      <w:tr>
        <w:trPr>
          <w:cantSplit/>
        </w:trPr>
        <w:tc>
          <w:tcPr>
            <w:tcW w:type="dxa" w:w="1814"/>
          </w:tcPr>
          <w:p>
            <w:pPr>
              <w:keepNext/>
              <w:spacing w:line="240" w:lineRule="auto"/>
            </w:pPr>
            <w:r>
              <w:rPr>
                <w:rFonts w:ascii="Times New Roman" w:hAnsi="Times New Roman"/>
                <w:sz w:val="24"/>
              </w:rPr>
              <w:t>BK_STATUS</w:t>
            </w:r>
          </w:p>
        </w:tc>
        <w:tc>
          <w:tcPr>
            <w:tcW w:type="dxa" w:w="1134"/>
          </w:tcPr>
          <w:p>
            <w:pPr>
              <w:keepNext/>
              <w:spacing w:line="240" w:lineRule="auto"/>
            </w:pPr>
            <w:r>
              <w:rPr>
                <w:rFonts w:ascii="Times New Roman" w:hAnsi="Times New Roman"/>
                <w:sz w:val="24"/>
              </w:rPr>
              <w:t>TEXT</w:t>
            </w:r>
          </w:p>
        </w:tc>
        <w:tc>
          <w:tcPr>
            <w:tcW w:type="dxa" w:w="2835"/>
          </w:tcPr>
          <w:p>
            <w:pPr>
              <w:keepNext/>
              <w:spacing w:line="240" w:lineRule="auto"/>
            </w:pPr>
            <w:r>
              <w:rPr>
                <w:rFonts w:ascii="Times New Roman" w:hAnsi="Times New Roman"/>
                <w:sz w:val="24"/>
              </w:rPr>
              <w:t>—</w:t>
            </w:r>
          </w:p>
        </w:tc>
        <w:tc>
          <w:tcPr>
            <w:tcW w:type="dxa" w:w="3288"/>
          </w:tcPr>
          <w:p>
            <w:pPr>
              <w:keepNext/>
              <w:spacing w:line="240" w:lineRule="auto"/>
            </w:pPr>
            <w:r>
              <w:rPr>
                <w:rFonts w:ascii="Times New Roman" w:hAnsi="Times New Roman"/>
                <w:sz w:val="24"/>
              </w:rPr>
              <w:t>Состояние: Available или Issued</w:t>
            </w:r>
          </w:p>
        </w:tc>
      </w:tr>
      <w:tr>
        <w:trPr>
          <w:cantSplit/>
        </w:trPr>
        <w:tc>
          <w:tcPr>
            <w:tcW w:type="dxa" w:w="1814"/>
          </w:tcPr>
          <w:p>
            <w:pPr>
              <w:spacing w:line="240" w:lineRule="auto"/>
            </w:pPr>
            <w:r>
              <w:rPr>
                <w:rFonts w:ascii="Times New Roman" w:hAnsi="Times New Roman"/>
                <w:sz w:val="24"/>
              </w:rPr>
              <w:t>CARD_ID</w:t>
            </w:r>
          </w:p>
        </w:tc>
        <w:tc>
          <w:tcPr>
            <w:tcW w:type="dxa" w:w="1134"/>
          </w:tcPr>
          <w:p>
            <w:pPr>
              <w:spacing w:line="240" w:lineRule="auto"/>
            </w:pPr>
            <w:r>
              <w:rPr>
                <w:rFonts w:ascii="Times New Roman" w:hAnsi="Times New Roman"/>
                <w:sz w:val="24"/>
              </w:rPr>
              <w:t>TEXT</w:t>
            </w:r>
          </w:p>
        </w:tc>
        <w:tc>
          <w:tcPr>
            <w:tcW w:type="dxa" w:w="2835"/>
          </w:tcPr>
          <w:p>
            <w:pPr>
              <w:spacing w:line="240" w:lineRule="auto"/>
            </w:pPr>
            <w:r>
              <w:rPr>
                <w:rFonts w:ascii="Times New Roman" w:hAnsi="Times New Roman"/>
                <w:sz w:val="24"/>
              </w:rPr>
              <w:t>—</w:t>
            </w:r>
          </w:p>
        </w:tc>
        <w:tc>
          <w:tcPr>
            <w:tcW w:type="dxa" w:w="3288"/>
          </w:tcPr>
          <w:p>
            <w:pPr>
              <w:spacing w:line="240" w:lineRule="auto"/>
            </w:pPr>
            <w:r>
              <w:rPr>
                <w:rFonts w:ascii="Times New Roman" w:hAnsi="Times New Roman"/>
                <w:sz w:val="24"/>
              </w:rPr>
              <w:t>Номер читательского билета</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Основные SQL-запросы программы приведены в таблице 8.</w:t>
      </w:r>
    </w:p>
    <w:p>
      <w:pPr>
        <w:keepNext/>
        <w:spacing w:line="240" w:lineRule="auto" w:after="80" w:before="0"/>
        <w:ind w:firstLine="0"/>
        <w:jc w:val="left"/>
      </w:pPr>
      <w:r>
        <w:rPr>
          <w:rFonts w:ascii="Times New Roman" w:hAnsi="Times New Roman"/>
          <w:b w:val="0"/>
          <w:i w:val="0"/>
          <w:sz w:val="28"/>
        </w:rPr>
        <w:t>Таблица 8 — SQL-запросы программы Library Management System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cantSplit/>
        </w:trPr>
        <w:tc>
          <w:tcPr>
            <w:tcW w:type="dxa" w:w="4876"/>
          </w:tcPr>
          <w:p>
            <w:pPr>
              <w:keepNext/>
              <w:spacing w:line="240" w:lineRule="auto"/>
              <w:jc w:val="center"/>
            </w:pPr>
            <w:r/>
            <w:r>
              <w:rPr>
                <w:rFonts w:ascii="Times New Roman" w:hAnsi="Times New Roman"/>
                <w:b/>
                <w:sz w:val="22"/>
              </w:rPr>
              <w:t>SQL-запрос</w:t>
            </w:r>
          </w:p>
        </w:tc>
        <w:tc>
          <w:tcPr>
            <w:tcW w:type="dxa" w:w="4195"/>
          </w:tcPr>
          <w:p>
            <w:pPr>
              <w:keepNext/>
              <w:spacing w:line="240" w:lineRule="auto"/>
              <w:jc w:val="center"/>
            </w:pPr>
            <w:r/>
            <w:r>
              <w:rPr>
                <w:rFonts w:ascii="Times New Roman" w:hAnsi="Times New Roman"/>
                <w:b/>
                <w:sz w:val="22"/>
              </w:rPr>
              <w:t>Назначение</w:t>
            </w:r>
          </w:p>
        </w:tc>
      </w:tr>
      <w:tr>
        <w:trPr>
          <w:cantSplit/>
        </w:trPr>
        <w:tc>
          <w:tcPr>
            <w:tcW w:type="dxa" w:w="4876"/>
          </w:tcPr>
          <w:p>
            <w:pPr>
              <w:keepNext/>
              <w:spacing w:line="240" w:lineRule="auto"/>
            </w:pPr>
            <w:r>
              <w:rPr>
                <w:rFonts w:ascii="Consolas" w:hAnsi="Consolas"/>
                <w:sz w:val="22"/>
              </w:rPr>
              <w:t>CREATE TABLE IF NOT EXISTS Library (...)</w:t>
            </w:r>
          </w:p>
        </w:tc>
        <w:tc>
          <w:tcPr>
            <w:tcW w:type="dxa" w:w="4195"/>
          </w:tcPr>
          <w:p>
            <w:pPr>
              <w:keepNext/>
              <w:spacing w:line="240" w:lineRule="auto"/>
            </w:pPr>
            <w:r>
              <w:rPr>
                <w:rFonts w:ascii="Times New Roman" w:hAnsi="Times New Roman"/>
                <w:sz w:val="22"/>
              </w:rPr>
              <w:t>Создание таблицы при первом запуске</w:t>
            </w:r>
          </w:p>
        </w:tc>
      </w:tr>
      <w:tr>
        <w:trPr>
          <w:cantSplit/>
        </w:trPr>
        <w:tc>
          <w:tcPr>
            <w:tcW w:type="dxa" w:w="4876"/>
          </w:tcPr>
          <w:p>
            <w:pPr>
              <w:keepNext/>
              <w:spacing w:line="240" w:lineRule="auto"/>
            </w:pPr>
            <w:r>
              <w:rPr>
                <w:rFonts w:ascii="Consolas" w:hAnsi="Consolas"/>
                <w:sz w:val="22"/>
              </w:rPr>
              <w:t>SELECT COUNT(*) FROM Library</w:t>
            </w:r>
          </w:p>
        </w:tc>
        <w:tc>
          <w:tcPr>
            <w:tcW w:type="dxa" w:w="4195"/>
          </w:tcPr>
          <w:p>
            <w:pPr>
              <w:keepNext/>
              <w:spacing w:line="240" w:lineRule="auto"/>
            </w:pPr>
            <w:r>
              <w:rPr>
                <w:rFonts w:ascii="Times New Roman" w:hAnsi="Times New Roman"/>
                <w:sz w:val="22"/>
              </w:rPr>
              <w:t>Проверка, пуста ли таблица; если пуста, заполняется примерами книг</w:t>
            </w:r>
          </w:p>
        </w:tc>
      </w:tr>
      <w:tr>
        <w:trPr>
          <w:cantSplit/>
        </w:trPr>
        <w:tc>
          <w:tcPr>
            <w:tcW w:type="dxa" w:w="4876"/>
          </w:tcPr>
          <w:p>
            <w:pPr>
              <w:keepNext/>
              <w:spacing w:line="240" w:lineRule="auto"/>
            </w:pPr>
            <w:r>
              <w:rPr>
                <w:rFonts w:ascii="Consolas" w:hAnsi="Consolas"/>
                <w:sz w:val="22"/>
              </w:rPr>
              <w:t>INSERT INTO Library VALUES (?, ?, ?, ?, ?)</w:t>
            </w:r>
          </w:p>
        </w:tc>
        <w:tc>
          <w:tcPr>
            <w:tcW w:type="dxa" w:w="4195"/>
          </w:tcPr>
          <w:p>
            <w:pPr>
              <w:keepNext/>
              <w:spacing w:line="240" w:lineRule="auto"/>
            </w:pPr>
            <w:r>
              <w:rPr>
                <w:rFonts w:ascii="Times New Roman" w:hAnsi="Times New Roman"/>
                <w:sz w:val="22"/>
              </w:rPr>
              <w:t>Пакетное добавление начальных записей методом executemany</w:t>
            </w:r>
          </w:p>
        </w:tc>
      </w:tr>
      <w:tr>
        <w:trPr>
          <w:cantSplit/>
        </w:trPr>
        <w:tc>
          <w:tcPr>
            <w:tcW w:type="dxa" w:w="4876"/>
          </w:tcPr>
          <w:p>
            <w:pPr>
              <w:keepNext/>
              <w:spacing w:line="240" w:lineRule="auto"/>
            </w:pPr>
            <w:r>
              <w:rPr>
                <w:rFonts w:ascii="Consolas" w:hAnsi="Consolas"/>
                <w:sz w:val="22"/>
              </w:rPr>
              <w:t>SELECT * FROM Library ORDER BY BK_NAME</w:t>
            </w:r>
          </w:p>
        </w:tc>
        <w:tc>
          <w:tcPr>
            <w:tcW w:type="dxa" w:w="4195"/>
          </w:tcPr>
          <w:p>
            <w:pPr>
              <w:keepNext/>
              <w:spacing w:line="240" w:lineRule="auto"/>
            </w:pPr>
            <w:r>
              <w:rPr>
                <w:rFonts w:ascii="Times New Roman" w:hAnsi="Times New Roman"/>
                <w:sz w:val="22"/>
              </w:rPr>
              <w:t>Вывод перечня книг с сортировкой по названию</w:t>
            </w:r>
          </w:p>
        </w:tc>
      </w:tr>
      <w:tr>
        <w:trPr>
          <w:cantSplit/>
        </w:trPr>
        <w:tc>
          <w:tcPr>
            <w:tcW w:type="dxa" w:w="4876"/>
          </w:tcPr>
          <w:p>
            <w:pPr>
              <w:keepNext/>
              <w:spacing w:line="240" w:lineRule="auto"/>
            </w:pPr>
            <w:r>
              <w:rPr>
                <w:rFonts w:ascii="Consolas" w:hAnsi="Consolas"/>
                <w:sz w:val="22"/>
              </w:rPr>
              <w:t>UPDATE Library SET BK_NAME=?, BK_STATUS=?, AUTHOR_NAME=?, CARD_ID=? WHERE BK_ID=?</w:t>
            </w:r>
          </w:p>
        </w:tc>
        <w:tc>
          <w:tcPr>
            <w:tcW w:type="dxa" w:w="4195"/>
          </w:tcPr>
          <w:p>
            <w:pPr>
              <w:keepNext/>
              <w:spacing w:line="240" w:lineRule="auto"/>
            </w:pPr>
            <w:r>
              <w:rPr>
                <w:rFonts w:ascii="Times New Roman" w:hAnsi="Times New Roman"/>
                <w:sz w:val="22"/>
              </w:rPr>
              <w:t>Изменение данных книги по инвентарному номеру</w:t>
            </w:r>
          </w:p>
        </w:tc>
      </w:tr>
      <w:tr>
        <w:trPr>
          <w:cantSplit/>
        </w:trPr>
        <w:tc>
          <w:tcPr>
            <w:tcW w:type="dxa" w:w="4876"/>
          </w:tcPr>
          <w:p>
            <w:pPr>
              <w:keepNext/>
              <w:spacing w:line="240" w:lineRule="auto"/>
            </w:pPr>
            <w:r>
              <w:rPr>
                <w:rFonts w:ascii="Consolas" w:hAnsi="Consolas"/>
                <w:sz w:val="22"/>
              </w:rPr>
              <w:t>DELETE FROM Library WHERE BK_ID=?</w:t>
            </w:r>
          </w:p>
        </w:tc>
        <w:tc>
          <w:tcPr>
            <w:tcW w:type="dxa" w:w="4195"/>
          </w:tcPr>
          <w:p>
            <w:pPr>
              <w:keepNext/>
              <w:spacing w:line="240" w:lineRule="auto"/>
            </w:pPr>
            <w:r>
              <w:rPr>
                <w:rFonts w:ascii="Times New Roman" w:hAnsi="Times New Roman"/>
                <w:sz w:val="22"/>
              </w:rPr>
              <w:t>Удаление одной книги</w:t>
            </w:r>
          </w:p>
        </w:tc>
      </w:tr>
      <w:tr>
        <w:trPr>
          <w:cantSplit/>
        </w:trPr>
        <w:tc>
          <w:tcPr>
            <w:tcW w:type="dxa" w:w="4876"/>
          </w:tcPr>
          <w:p>
            <w:pPr>
              <w:spacing w:line="240" w:lineRule="auto"/>
            </w:pPr>
            <w:r>
              <w:rPr>
                <w:rFonts w:ascii="Consolas" w:hAnsi="Consolas"/>
                <w:sz w:val="22"/>
              </w:rPr>
              <w:t>DELETE FROM Library</w:t>
            </w:r>
          </w:p>
        </w:tc>
        <w:tc>
          <w:tcPr>
            <w:tcW w:type="dxa" w:w="4195"/>
          </w:tcPr>
          <w:p>
            <w:pPr>
              <w:spacing w:line="240" w:lineRule="auto"/>
            </w:pPr>
            <w:r>
              <w:rPr>
                <w:rFonts w:ascii="Times New Roman" w:hAnsi="Times New Roman"/>
                <w:sz w:val="22"/>
              </w:rPr>
              <w:t>Полная очистка перечня книг</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Анализ работы программы. Программа наиболее полно использует возможности СУБД. Поле BK_ID объявлено первичным ключом, поэтому добавление книги с уже существующим инвентарным номером невозможно: SQLite возбуждает исключение sqlite3.IntegrityError, которое программа перехватывает и выводит пользователю понятное сообщение об ошибке вместо аварийного завершения. Начальное заполнение таблицы выполняется методом executemany, добавляющим несколько записей одним вызовом. Изменение и удаление записей выполняются по первичному ключу, что исключает недостаток, отмеченный во второй программе.</w:t>
      </w:r>
    </w:p>
    <w:p>
      <w:pPr>
        <w:keepNext/>
        <w:spacing w:line="360" w:lineRule="auto" w:after="120" w:before="280"/>
        <w:ind w:firstLine="0"/>
        <w:jc w:val="left"/>
      </w:pPr>
      <w:r>
        <w:rPr>
          <w:rFonts w:ascii="Times New Roman" w:hAnsi="Times New Roman"/>
          <w:b/>
          <w:i w:val="0"/>
          <w:sz w:val="28"/>
        </w:rPr>
        <w:t>6 Сравнительный анализ рассмотренных программ</w:t>
      </w:r>
    </w:p>
    <w:p>
      <w:pPr>
        <w:spacing w:line="360" w:lineRule="auto" w:after="0" w:before="0"/>
        <w:ind w:firstLine="709"/>
        <w:jc w:val="both"/>
      </w:pPr>
      <w:r>
        <w:rPr>
          <w:rFonts w:ascii="Times New Roman" w:hAnsi="Times New Roman"/>
          <w:b w:val="0"/>
          <w:i w:val="0"/>
          <w:sz w:val="28"/>
        </w:rPr>
        <w:t>Результаты сравнения трёх программ приведены в таблице 9.</w:t>
      </w:r>
    </w:p>
    <w:p>
      <w:pPr>
        <w:keepNext/>
        <w:spacing w:line="240" w:lineRule="auto" w:after="80" w:before="0"/>
        <w:ind w:firstLine="0"/>
        <w:jc w:val="left"/>
      </w:pPr>
      <w:r>
        <w:rPr>
          <w:rFonts w:ascii="Times New Roman" w:hAnsi="Times New Roman"/>
          <w:b w:val="0"/>
          <w:i w:val="0"/>
          <w:sz w:val="28"/>
        </w:rPr>
        <w:t>Таблица 9 — Сравнение рассмотренных программ</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8"/>
        <w:gridCol w:w="2338"/>
        <w:gridCol w:w="2338"/>
        <w:gridCol w:w="2338"/>
      </w:tblGrid>
      <w:tr>
        <w:trPr>
          <w:cantSplit/>
        </w:trPr>
        <w:tc>
          <w:tcPr>
            <w:tcW w:type="dxa" w:w="2154"/>
          </w:tcPr>
          <w:p>
            <w:pPr>
              <w:keepNext/>
              <w:spacing w:line="240" w:lineRule="auto"/>
              <w:jc w:val="center"/>
            </w:pPr>
            <w:r/>
            <w:r>
              <w:rPr>
                <w:rFonts w:ascii="Times New Roman" w:hAnsi="Times New Roman"/>
                <w:b/>
                <w:sz w:val="22"/>
              </w:rPr>
              <w:t>Признак</w:t>
            </w:r>
          </w:p>
        </w:tc>
        <w:tc>
          <w:tcPr>
            <w:tcW w:type="dxa" w:w="2041"/>
          </w:tcPr>
          <w:p>
            <w:pPr>
              <w:keepNext/>
              <w:spacing w:line="240" w:lineRule="auto"/>
              <w:jc w:val="center"/>
            </w:pPr>
            <w:r/>
            <w:r>
              <w:rPr>
                <w:rFonts w:ascii="Times New Roman" w:hAnsi="Times New Roman"/>
                <w:b/>
                <w:sz w:val="22"/>
              </w:rPr>
              <w:t>Expense Tracker</w:t>
            </w:r>
          </w:p>
        </w:tc>
        <w:tc>
          <w:tcPr>
            <w:tcW w:type="dxa" w:w="2381"/>
          </w:tcPr>
          <w:p>
            <w:pPr>
              <w:keepNext/>
              <w:spacing w:line="240" w:lineRule="auto"/>
              <w:jc w:val="center"/>
            </w:pPr>
            <w:r/>
            <w:r>
              <w:rPr>
                <w:rFonts w:ascii="Times New Roman" w:hAnsi="Times New Roman"/>
                <w:b/>
                <w:sz w:val="22"/>
              </w:rPr>
              <w:t>Contact Manager</w:t>
            </w:r>
          </w:p>
        </w:tc>
        <w:tc>
          <w:tcPr>
            <w:tcW w:type="dxa" w:w="2494"/>
          </w:tcPr>
          <w:p>
            <w:pPr>
              <w:keepNext/>
              <w:spacing w:line="240" w:lineRule="auto"/>
              <w:jc w:val="center"/>
            </w:pPr>
            <w:r/>
            <w:r>
              <w:rPr>
                <w:rFonts w:ascii="Times New Roman" w:hAnsi="Times New Roman"/>
                <w:b/>
                <w:sz w:val="22"/>
              </w:rPr>
              <w:t>Library Management System</w:t>
            </w:r>
          </w:p>
        </w:tc>
      </w:tr>
      <w:tr>
        <w:trPr>
          <w:cantSplit/>
        </w:trPr>
        <w:tc>
          <w:tcPr>
            <w:tcW w:type="dxa" w:w="2154"/>
          </w:tcPr>
          <w:p>
            <w:pPr>
              <w:keepNext/>
              <w:spacing w:line="240" w:lineRule="auto"/>
            </w:pPr>
            <w:r>
              <w:rPr>
                <w:rFonts w:ascii="Times New Roman" w:hAnsi="Times New Roman"/>
                <w:sz w:val="22"/>
              </w:rPr>
              <w:t>Объём кода</w:t>
            </w:r>
          </w:p>
        </w:tc>
        <w:tc>
          <w:tcPr>
            <w:tcW w:type="dxa" w:w="2041"/>
          </w:tcPr>
          <w:p>
            <w:pPr>
              <w:keepNext/>
              <w:spacing w:line="240" w:lineRule="auto"/>
            </w:pPr>
            <w:r>
              <w:rPr>
                <w:rFonts w:ascii="Times New Roman" w:hAnsi="Times New Roman"/>
                <w:sz w:val="22"/>
              </w:rPr>
              <w:t>89 строк</w:t>
            </w:r>
          </w:p>
        </w:tc>
        <w:tc>
          <w:tcPr>
            <w:tcW w:type="dxa" w:w="2381"/>
          </w:tcPr>
          <w:p>
            <w:pPr>
              <w:keepNext/>
              <w:spacing w:line="240" w:lineRule="auto"/>
            </w:pPr>
            <w:r>
              <w:rPr>
                <w:rFonts w:ascii="Times New Roman" w:hAnsi="Times New Roman"/>
                <w:sz w:val="22"/>
              </w:rPr>
              <w:t>140 строк</w:t>
            </w:r>
          </w:p>
        </w:tc>
        <w:tc>
          <w:tcPr>
            <w:tcW w:type="dxa" w:w="2494"/>
          </w:tcPr>
          <w:p>
            <w:pPr>
              <w:keepNext/>
              <w:spacing w:line="240" w:lineRule="auto"/>
            </w:pPr>
            <w:r>
              <w:rPr>
                <w:rFonts w:ascii="Times New Roman" w:hAnsi="Times New Roman"/>
                <w:sz w:val="22"/>
              </w:rPr>
              <w:t>252 строки</w:t>
            </w:r>
          </w:p>
        </w:tc>
      </w:tr>
      <w:tr>
        <w:trPr>
          <w:cantSplit/>
        </w:trPr>
        <w:tc>
          <w:tcPr>
            <w:tcW w:type="dxa" w:w="2154"/>
          </w:tcPr>
          <w:p>
            <w:pPr>
              <w:keepNext/>
              <w:spacing w:line="240" w:lineRule="auto"/>
            </w:pPr>
            <w:r>
              <w:rPr>
                <w:rFonts w:ascii="Times New Roman" w:hAnsi="Times New Roman"/>
                <w:sz w:val="22"/>
              </w:rPr>
              <w:t>Организация кода</w:t>
            </w:r>
          </w:p>
        </w:tc>
        <w:tc>
          <w:tcPr>
            <w:tcW w:type="dxa" w:w="2041"/>
          </w:tcPr>
          <w:p>
            <w:pPr>
              <w:keepNext/>
              <w:spacing w:line="240" w:lineRule="auto"/>
            </w:pPr>
            <w:r>
              <w:rPr>
                <w:rFonts w:ascii="Times New Roman" w:hAnsi="Times New Roman"/>
                <w:sz w:val="22"/>
              </w:rPr>
              <w:t>Процедурный стиль</w:t>
            </w:r>
          </w:p>
        </w:tc>
        <w:tc>
          <w:tcPr>
            <w:tcW w:type="dxa" w:w="2381"/>
          </w:tcPr>
          <w:p>
            <w:pPr>
              <w:keepNext/>
              <w:spacing w:line="240" w:lineRule="auto"/>
            </w:pPr>
            <w:r>
              <w:rPr>
                <w:rFonts w:ascii="Times New Roman" w:hAnsi="Times New Roman"/>
                <w:sz w:val="22"/>
              </w:rPr>
              <w:t>Класс, единый метод запросов</w:t>
            </w:r>
          </w:p>
        </w:tc>
        <w:tc>
          <w:tcPr>
            <w:tcW w:type="dxa" w:w="2494"/>
          </w:tcPr>
          <w:p>
            <w:pPr>
              <w:keepNext/>
              <w:spacing w:line="240" w:lineRule="auto"/>
            </w:pPr>
            <w:r>
              <w:rPr>
                <w:rFonts w:ascii="Times New Roman" w:hAnsi="Times New Roman"/>
                <w:sz w:val="22"/>
              </w:rPr>
              <w:t>Функции и обработка ошибок</w:t>
            </w:r>
          </w:p>
        </w:tc>
      </w:tr>
      <w:tr>
        <w:trPr>
          <w:cantSplit/>
        </w:trPr>
        <w:tc>
          <w:tcPr>
            <w:tcW w:type="dxa" w:w="2154"/>
          </w:tcPr>
          <w:p>
            <w:pPr>
              <w:keepNext/>
              <w:spacing w:line="240" w:lineRule="auto"/>
            </w:pPr>
            <w:r>
              <w:rPr>
                <w:rFonts w:ascii="Times New Roman" w:hAnsi="Times New Roman"/>
                <w:sz w:val="22"/>
              </w:rPr>
              <w:t>Файл базы данных</w:t>
            </w:r>
          </w:p>
        </w:tc>
        <w:tc>
          <w:tcPr>
            <w:tcW w:type="dxa" w:w="2041"/>
          </w:tcPr>
          <w:p>
            <w:pPr>
              <w:keepNext/>
              <w:spacing w:line="240" w:lineRule="auto"/>
            </w:pPr>
            <w:r>
              <w:rPr>
                <w:rFonts w:ascii="Times New Roman" w:hAnsi="Times New Roman"/>
                <w:sz w:val="22"/>
              </w:rPr>
              <w:t>expenseTracker.db</w:t>
            </w:r>
          </w:p>
        </w:tc>
        <w:tc>
          <w:tcPr>
            <w:tcW w:type="dxa" w:w="2381"/>
          </w:tcPr>
          <w:p>
            <w:pPr>
              <w:keepNext/>
              <w:spacing w:line="240" w:lineRule="auto"/>
            </w:pPr>
            <w:r>
              <w:rPr>
                <w:rFonts w:ascii="Times New Roman" w:hAnsi="Times New Roman"/>
                <w:sz w:val="22"/>
              </w:rPr>
              <w:t>contacts.db</w:t>
            </w:r>
          </w:p>
        </w:tc>
        <w:tc>
          <w:tcPr>
            <w:tcW w:type="dxa" w:w="2494"/>
          </w:tcPr>
          <w:p>
            <w:pPr>
              <w:keepNext/>
              <w:spacing w:line="240" w:lineRule="auto"/>
            </w:pPr>
            <w:r>
              <w:rPr>
                <w:rFonts w:ascii="Times New Roman" w:hAnsi="Times New Roman"/>
                <w:sz w:val="22"/>
              </w:rPr>
              <w:t>library.db</w:t>
            </w:r>
          </w:p>
        </w:tc>
      </w:tr>
      <w:tr>
        <w:trPr>
          <w:cantSplit/>
        </w:trPr>
        <w:tc>
          <w:tcPr>
            <w:tcW w:type="dxa" w:w="2154"/>
          </w:tcPr>
          <w:p>
            <w:pPr>
              <w:keepNext/>
              <w:spacing w:line="240" w:lineRule="auto"/>
            </w:pPr>
            <w:r>
              <w:rPr>
                <w:rFonts w:ascii="Times New Roman" w:hAnsi="Times New Roman"/>
                <w:sz w:val="22"/>
              </w:rPr>
              <w:t>Число таблиц</w:t>
            </w:r>
          </w:p>
        </w:tc>
        <w:tc>
          <w:tcPr>
            <w:tcW w:type="dxa" w:w="2041"/>
          </w:tcPr>
          <w:p>
            <w:pPr>
              <w:keepNext/>
              <w:spacing w:line="240" w:lineRule="auto"/>
            </w:pPr>
            <w:r>
              <w:rPr>
                <w:rFonts w:ascii="Times New Roman" w:hAnsi="Times New Roman"/>
                <w:sz w:val="22"/>
              </w:rPr>
              <w:t>1</w:t>
            </w:r>
          </w:p>
        </w:tc>
        <w:tc>
          <w:tcPr>
            <w:tcW w:type="dxa" w:w="2381"/>
          </w:tcPr>
          <w:p>
            <w:pPr>
              <w:keepNext/>
              <w:spacing w:line="240" w:lineRule="auto"/>
            </w:pPr>
            <w:r>
              <w:rPr>
                <w:rFonts w:ascii="Times New Roman" w:hAnsi="Times New Roman"/>
                <w:sz w:val="22"/>
              </w:rPr>
              <w:t>1</w:t>
            </w:r>
          </w:p>
        </w:tc>
        <w:tc>
          <w:tcPr>
            <w:tcW w:type="dxa" w:w="2494"/>
          </w:tcPr>
          <w:p>
            <w:pPr>
              <w:keepNext/>
              <w:spacing w:line="240" w:lineRule="auto"/>
            </w:pPr>
            <w:r>
              <w:rPr>
                <w:rFonts w:ascii="Times New Roman" w:hAnsi="Times New Roman"/>
                <w:sz w:val="22"/>
              </w:rPr>
              <w:t>1</w:t>
            </w:r>
          </w:p>
        </w:tc>
      </w:tr>
      <w:tr>
        <w:trPr>
          <w:cantSplit/>
        </w:trPr>
        <w:tc>
          <w:tcPr>
            <w:tcW w:type="dxa" w:w="2154"/>
          </w:tcPr>
          <w:p>
            <w:pPr>
              <w:keepNext/>
              <w:spacing w:line="240" w:lineRule="auto"/>
            </w:pPr>
            <w:r>
              <w:rPr>
                <w:rFonts w:ascii="Times New Roman" w:hAnsi="Times New Roman"/>
                <w:sz w:val="22"/>
              </w:rPr>
              <w:t>Первичный ключ</w:t>
            </w:r>
          </w:p>
        </w:tc>
        <w:tc>
          <w:tcPr>
            <w:tcW w:type="dxa" w:w="2041"/>
          </w:tcPr>
          <w:p>
            <w:pPr>
              <w:keepNext/>
              <w:spacing w:line="240" w:lineRule="auto"/>
            </w:pPr>
            <w:r>
              <w:rPr>
                <w:rFonts w:ascii="Times New Roman" w:hAnsi="Times New Roman"/>
                <w:sz w:val="22"/>
              </w:rPr>
              <w:t>Отсутствует</w:t>
            </w:r>
          </w:p>
        </w:tc>
        <w:tc>
          <w:tcPr>
            <w:tcW w:type="dxa" w:w="2381"/>
          </w:tcPr>
          <w:p>
            <w:pPr>
              <w:keepNext/>
              <w:spacing w:line="240" w:lineRule="auto"/>
            </w:pPr>
            <w:r>
              <w:rPr>
                <w:rFonts w:ascii="Times New Roman" w:hAnsi="Times New Roman"/>
                <w:sz w:val="22"/>
              </w:rPr>
              <w:t>id (integer)</w:t>
            </w:r>
          </w:p>
        </w:tc>
        <w:tc>
          <w:tcPr>
            <w:tcW w:type="dxa" w:w="2494"/>
          </w:tcPr>
          <w:p>
            <w:pPr>
              <w:keepNext/>
              <w:spacing w:line="240" w:lineRule="auto"/>
            </w:pPr>
            <w:r>
              <w:rPr>
                <w:rFonts w:ascii="Times New Roman" w:hAnsi="Times New Roman"/>
                <w:sz w:val="22"/>
              </w:rPr>
              <w:t>BK_ID (text)</w:t>
            </w:r>
          </w:p>
        </w:tc>
      </w:tr>
      <w:tr>
        <w:trPr>
          <w:cantSplit/>
        </w:trPr>
        <w:tc>
          <w:tcPr>
            <w:tcW w:type="dxa" w:w="2154"/>
          </w:tcPr>
          <w:p>
            <w:pPr>
              <w:keepNext/>
              <w:spacing w:line="240" w:lineRule="auto"/>
            </w:pPr>
            <w:r>
              <w:rPr>
                <w:rFonts w:ascii="Times New Roman" w:hAnsi="Times New Roman"/>
                <w:sz w:val="22"/>
              </w:rPr>
              <w:t>Ограничения целостности</w:t>
            </w:r>
          </w:p>
        </w:tc>
        <w:tc>
          <w:tcPr>
            <w:tcW w:type="dxa" w:w="2041"/>
          </w:tcPr>
          <w:p>
            <w:pPr>
              <w:keepNext/>
              <w:spacing w:line="240" w:lineRule="auto"/>
            </w:pPr>
            <w:r>
              <w:rPr>
                <w:rFonts w:ascii="Times New Roman" w:hAnsi="Times New Roman"/>
                <w:sz w:val="22"/>
              </w:rPr>
              <w:t>Отсутствуют</w:t>
            </w:r>
          </w:p>
        </w:tc>
        <w:tc>
          <w:tcPr>
            <w:tcW w:type="dxa" w:w="2381"/>
          </w:tcPr>
          <w:p>
            <w:pPr>
              <w:keepNext/>
              <w:spacing w:line="240" w:lineRule="auto"/>
            </w:pPr>
            <w:r>
              <w:rPr>
                <w:rFonts w:ascii="Times New Roman" w:hAnsi="Times New Roman"/>
                <w:sz w:val="22"/>
              </w:rPr>
              <w:t>NOT NULL, UNIQUE</w:t>
            </w:r>
          </w:p>
        </w:tc>
        <w:tc>
          <w:tcPr>
            <w:tcW w:type="dxa" w:w="2494"/>
          </w:tcPr>
          <w:p>
            <w:pPr>
              <w:keepNext/>
              <w:spacing w:line="240" w:lineRule="auto"/>
            </w:pPr>
            <w:r>
              <w:rPr>
                <w:rFonts w:ascii="Times New Roman" w:hAnsi="Times New Roman"/>
                <w:sz w:val="22"/>
              </w:rPr>
              <w:t>PRIMARY KEY, NOT NULL</w:t>
            </w:r>
          </w:p>
        </w:tc>
      </w:tr>
      <w:tr>
        <w:trPr>
          <w:cantSplit/>
        </w:trPr>
        <w:tc>
          <w:tcPr>
            <w:tcW w:type="dxa" w:w="2154"/>
          </w:tcPr>
          <w:p>
            <w:pPr>
              <w:keepNext/>
              <w:spacing w:line="240" w:lineRule="auto"/>
            </w:pPr>
            <w:r>
              <w:rPr>
                <w:rFonts w:ascii="Times New Roman" w:hAnsi="Times New Roman"/>
                <w:sz w:val="22"/>
              </w:rPr>
              <w:t>Операции CRUD</w:t>
            </w:r>
          </w:p>
        </w:tc>
        <w:tc>
          <w:tcPr>
            <w:tcW w:type="dxa" w:w="2041"/>
          </w:tcPr>
          <w:p>
            <w:pPr>
              <w:keepNext/>
              <w:spacing w:line="240" w:lineRule="auto"/>
            </w:pPr>
            <w:r>
              <w:rPr>
                <w:rFonts w:ascii="Times New Roman" w:hAnsi="Times New Roman"/>
                <w:sz w:val="22"/>
              </w:rPr>
              <w:t>Create, Read</w:t>
            </w:r>
          </w:p>
        </w:tc>
        <w:tc>
          <w:tcPr>
            <w:tcW w:type="dxa" w:w="2381"/>
          </w:tcPr>
          <w:p>
            <w:pPr>
              <w:keepNext/>
              <w:spacing w:line="240" w:lineRule="auto"/>
            </w:pPr>
            <w:r>
              <w:rPr>
                <w:rFonts w:ascii="Times New Roman" w:hAnsi="Times New Roman"/>
                <w:sz w:val="22"/>
              </w:rPr>
              <w:t>Все четыре</w:t>
            </w:r>
          </w:p>
        </w:tc>
        <w:tc>
          <w:tcPr>
            <w:tcW w:type="dxa" w:w="2494"/>
          </w:tcPr>
          <w:p>
            <w:pPr>
              <w:keepNext/>
              <w:spacing w:line="240" w:lineRule="auto"/>
            </w:pPr>
            <w:r>
              <w:rPr>
                <w:rFonts w:ascii="Times New Roman" w:hAnsi="Times New Roman"/>
                <w:sz w:val="22"/>
              </w:rPr>
              <w:t>Все четыре</w:t>
            </w:r>
          </w:p>
        </w:tc>
      </w:tr>
      <w:tr>
        <w:trPr>
          <w:cantSplit/>
        </w:trPr>
        <w:tc>
          <w:tcPr>
            <w:tcW w:type="dxa" w:w="2154"/>
          </w:tcPr>
          <w:p>
            <w:pPr>
              <w:keepNext/>
              <w:spacing w:line="240" w:lineRule="auto"/>
            </w:pPr>
            <w:r>
              <w:rPr>
                <w:rFonts w:ascii="Times New Roman" w:hAnsi="Times New Roman"/>
                <w:sz w:val="22"/>
              </w:rPr>
              <w:t>Параметризация запросов</w:t>
            </w:r>
          </w:p>
        </w:tc>
        <w:tc>
          <w:tcPr>
            <w:tcW w:type="dxa" w:w="2041"/>
          </w:tcPr>
          <w:p>
            <w:pPr>
              <w:keepNext/>
              <w:spacing w:line="240" w:lineRule="auto"/>
            </w:pPr>
            <w:r>
              <w:rPr>
                <w:rFonts w:ascii="Times New Roman" w:hAnsi="Times New Roman"/>
                <w:sz w:val="22"/>
              </w:rPr>
              <w:t>Да</w:t>
            </w:r>
          </w:p>
        </w:tc>
        <w:tc>
          <w:tcPr>
            <w:tcW w:type="dxa" w:w="2381"/>
          </w:tcPr>
          <w:p>
            <w:pPr>
              <w:keepNext/>
              <w:spacing w:line="240" w:lineRule="auto"/>
            </w:pPr>
            <w:r>
              <w:rPr>
                <w:rFonts w:ascii="Times New Roman" w:hAnsi="Times New Roman"/>
                <w:sz w:val="22"/>
              </w:rPr>
              <w:t>Да</w:t>
            </w:r>
          </w:p>
        </w:tc>
        <w:tc>
          <w:tcPr>
            <w:tcW w:type="dxa" w:w="2494"/>
          </w:tcPr>
          <w:p>
            <w:pPr>
              <w:keepNext/>
              <w:spacing w:line="240" w:lineRule="auto"/>
            </w:pPr>
            <w:r>
              <w:rPr>
                <w:rFonts w:ascii="Times New Roman" w:hAnsi="Times New Roman"/>
                <w:sz w:val="22"/>
              </w:rPr>
              <w:t>Да</w:t>
            </w:r>
          </w:p>
        </w:tc>
      </w:tr>
      <w:tr>
        <w:trPr>
          <w:cantSplit/>
        </w:trPr>
        <w:tc>
          <w:tcPr>
            <w:tcW w:type="dxa" w:w="2154"/>
          </w:tcPr>
          <w:p>
            <w:pPr>
              <w:spacing w:line="240" w:lineRule="auto"/>
            </w:pPr>
            <w:r>
              <w:rPr>
                <w:rFonts w:ascii="Times New Roman" w:hAnsi="Times New Roman"/>
                <w:sz w:val="22"/>
              </w:rPr>
              <w:t>Обработка ошибок БД</w:t>
            </w:r>
          </w:p>
        </w:tc>
        <w:tc>
          <w:tcPr>
            <w:tcW w:type="dxa" w:w="2041"/>
          </w:tcPr>
          <w:p>
            <w:pPr>
              <w:spacing w:line="240" w:lineRule="auto"/>
            </w:pPr>
            <w:r>
              <w:rPr>
                <w:rFonts w:ascii="Times New Roman" w:hAnsi="Times New Roman"/>
                <w:sz w:val="22"/>
              </w:rPr>
              <w:t>Отсутствует</w:t>
            </w:r>
          </w:p>
        </w:tc>
        <w:tc>
          <w:tcPr>
            <w:tcW w:type="dxa" w:w="2381"/>
          </w:tcPr>
          <w:p>
            <w:pPr>
              <w:spacing w:line="240" w:lineRule="auto"/>
            </w:pPr>
            <w:r>
              <w:rPr>
                <w:rFonts w:ascii="Times New Roman" w:hAnsi="Times New Roman"/>
                <w:sz w:val="22"/>
              </w:rPr>
              <w:t>Отсутствует</w:t>
            </w:r>
          </w:p>
        </w:tc>
        <w:tc>
          <w:tcPr>
            <w:tcW w:type="dxa" w:w="2494"/>
          </w:tcPr>
          <w:p>
            <w:pPr>
              <w:spacing w:line="240" w:lineRule="auto"/>
            </w:pPr>
            <w:r>
              <w:rPr>
                <w:rFonts w:ascii="Times New Roman" w:hAnsi="Times New Roman"/>
                <w:sz w:val="22"/>
              </w:rPr>
              <w:t>Перехват IntegrityError</w:t>
            </w:r>
          </w:p>
        </w:tc>
      </w:tr>
    </w:tbl>
    <w:p>
      <w:pPr>
        <w:spacing w:line="360" w:lineRule="auto" w:after="120" w:before="0"/>
        <w:ind w:firstLine="709"/>
        <w:jc w:val="both"/>
      </w:pPr>
    </w:p>
    <w:p>
      <w:pPr>
        <w:spacing w:line="360" w:lineRule="auto" w:after="0" w:before="0"/>
        <w:ind w:firstLine="709"/>
        <w:jc w:val="both"/>
      </w:pPr>
      <w:r>
        <w:rPr>
          <w:rFonts w:ascii="Times New Roman" w:hAnsi="Times New Roman"/>
          <w:b w:val="0"/>
          <w:i w:val="0"/>
          <w:sz w:val="28"/>
        </w:rPr>
        <w:t>Сравнение показывает, что при использовании одной и той же СУБД надёжность хранения данных определяется тем, насколько полно разработчик применяет её средства. Наиболее защищённой от появления некорректных данных является третья программа, наименее — первая, где отсутствуют первичный ключ и какие-либо ограничения целостности.</w:t>
      </w:r>
    </w:p>
    <w:p>
      <w:pPr>
        <w:keepNext/>
        <w:spacing w:line="360" w:lineRule="auto" w:after="120" w:before="280"/>
        <w:ind w:firstLine="0"/>
        <w:jc w:val="left"/>
      </w:pPr>
      <w:r>
        <w:rPr>
          <w:rFonts w:ascii="Times New Roman" w:hAnsi="Times New Roman"/>
          <w:b/>
          <w:i w:val="0"/>
          <w:sz w:val="28"/>
        </w:rPr>
        <w:t>7 Работа с базами данных в DB Browser for SQLite</w:t>
      </w:r>
    </w:p>
    <w:p>
      <w:pPr>
        <w:spacing w:line="360" w:lineRule="auto" w:after="0" w:before="0"/>
        <w:ind w:firstLine="709"/>
        <w:jc w:val="both"/>
      </w:pPr>
      <w:r>
        <w:rPr>
          <w:rFonts w:ascii="Times New Roman" w:hAnsi="Times New Roman"/>
          <w:b w:val="0"/>
          <w:i w:val="0"/>
          <w:sz w:val="28"/>
        </w:rPr>
        <w:t>Для непосредственного просмотра баз данных использовалась программа DB Browser for SQLite версии 3.13.1. Программа позволяет открыть файл базы данных, просмотреть перечень таблиц и их структуру на вкладке Database Structure, содержимое таблиц — на вкладке Browse Data, а также выполнить произвольный SQL-запрос на вкладке Execute SQL. Вид базы данных library.db, открытой в программе, приведён на рисунке 5. В строке Schema отображается команда создания таблицы, полностью совпадающая с той, что выполняется в исходном коде программы.</w:t>
      </w:r>
    </w:p>
    <w:p>
      <w:pPr>
        <w:keepNext/>
        <w:spacing w:before="120" w:after="40" w:line="240" w:lineRule="auto"/>
        <w:jc w:val="center"/>
      </w:pPr>
      <w:r>
        <w:drawing>
          <wp:inline xmlns:a="http://schemas.openxmlformats.org/drawingml/2006/main" xmlns:pic="http://schemas.openxmlformats.org/drawingml/2006/picture">
            <wp:extent cx="5760000" cy="1394526"/>
            <wp:docPr id="6" name="Picture 6"/>
            <wp:cNvGraphicFramePr>
              <a:graphicFrameLocks noChangeAspect="1"/>
            </wp:cNvGraphicFramePr>
            <a:graphic>
              <a:graphicData uri="http://schemas.openxmlformats.org/drawingml/2006/picture">
                <pic:pic>
                  <pic:nvPicPr>
                    <pic:cNvPr id="0" name="c_db4s_library.png"/>
                    <pic:cNvPicPr/>
                  </pic:nvPicPr>
                  <pic:blipFill>
                    <a:blip r:embed="rId15"/>
                    <a:stretch>
                      <a:fillRect/>
                    </a:stretch>
                  </pic:blipFill>
                  <pic:spPr>
                    <a:xfrm>
                      <a:off x="0" y="0"/>
                      <a:ext cx="5760000" cy="1394526"/>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5 — База данных library.db, открытая в DB Browser for SQLite</w:t>
      </w:r>
    </w:p>
    <w:p>
      <w:pPr>
        <w:keepNext/>
        <w:spacing w:line="360" w:lineRule="auto" w:after="120" w:before="280"/>
        <w:ind w:firstLine="0"/>
        <w:jc w:val="left"/>
      </w:pPr>
      <w:r>
        <w:rPr>
          <w:rFonts w:ascii="Times New Roman" w:hAnsi="Times New Roman"/>
          <w:b/>
          <w:i w:val="0"/>
          <w:sz w:val="28"/>
        </w:rPr>
        <w:t>8 Резервное копирование и восстановление базы данных</w:t>
      </w:r>
    </w:p>
    <w:p>
      <w:pPr>
        <w:spacing w:line="360" w:lineRule="auto" w:after="0" w:before="0"/>
        <w:ind w:firstLine="709"/>
        <w:jc w:val="both"/>
      </w:pPr>
      <w:r>
        <w:rPr>
          <w:rFonts w:ascii="Times New Roman" w:hAnsi="Times New Roman"/>
          <w:b w:val="0"/>
          <w:i w:val="0"/>
          <w:sz w:val="28"/>
        </w:rPr>
        <w:t>Так как база данных SQLite представляет собой один файл, резервное копирование выполняется его копированием, а восстановление — обратной заменой файла. Для проверки этого приёма был подготовлен сценарий backup_demo.py, выполняющий следующие действия: создание резервной копии файла базы, имитацию аварии — удаление всех записей запросом DELETE FROM Library, восстановление базы из резервной копии и проверку целостности восстановленного файла командой PRAGMA integrity_check. Результат выполнения сценария приведён на рисунке 6.</w:t>
      </w:r>
    </w:p>
    <w:p>
      <w:pPr>
        <w:keepNext/>
        <w:spacing w:before="120" w:after="40" w:line="240" w:lineRule="auto"/>
        <w:jc w:val="center"/>
      </w:pPr>
      <w:r>
        <w:drawing>
          <wp:inline xmlns:a="http://schemas.openxmlformats.org/drawingml/2006/main" xmlns:pic="http://schemas.openxmlformats.org/drawingml/2006/picture">
            <wp:extent cx="5400000" cy="2652632"/>
            <wp:docPr id="7" name="Picture 7"/>
            <wp:cNvGraphicFramePr>
              <a:graphicFrameLocks noChangeAspect="1"/>
            </wp:cNvGraphicFramePr>
            <a:graphic>
              <a:graphicData uri="http://schemas.openxmlformats.org/drawingml/2006/picture">
                <pic:pic>
                  <pic:nvPicPr>
                    <pic:cNvPr id="0" name="shot_restore.png"/>
                    <pic:cNvPicPr/>
                  </pic:nvPicPr>
                  <pic:blipFill>
                    <a:blip r:embed="rId16"/>
                    <a:stretch>
                      <a:fillRect/>
                    </a:stretch>
                  </pic:blipFill>
                  <pic:spPr>
                    <a:xfrm>
                      <a:off x="0" y="0"/>
                      <a:ext cx="5400000" cy="2652632"/>
                    </a:xfrm>
                    <a:prstGeom prst="rect"/>
                  </pic:spPr>
                </pic:pic>
              </a:graphicData>
            </a:graphic>
          </wp:inline>
        </w:drawing>
      </w:r>
    </w:p>
    <w:p>
      <w:pPr>
        <w:spacing w:line="240" w:lineRule="auto" w:after="200" w:before="0"/>
        <w:ind w:firstLine="0"/>
        <w:jc w:val="center"/>
      </w:pPr>
      <w:r>
        <w:rPr>
          <w:rFonts w:ascii="Times New Roman" w:hAnsi="Times New Roman"/>
          <w:b w:val="0"/>
          <w:i w:val="0"/>
          <w:sz w:val="24"/>
        </w:rPr>
        <w:t>Рисунок 6 — Резервное копирование, имитация аварии и восстановление базы данных</w:t>
      </w:r>
    </w:p>
    <w:p>
      <w:pPr>
        <w:spacing w:line="360" w:lineRule="auto" w:after="0" w:before="0"/>
        <w:ind w:firstLine="709"/>
        <w:jc w:val="both"/>
      </w:pPr>
      <w:r>
        <w:rPr>
          <w:rFonts w:ascii="Times New Roman" w:hAnsi="Times New Roman"/>
          <w:b w:val="0"/>
          <w:i w:val="0"/>
          <w:sz w:val="28"/>
        </w:rPr>
        <w:t>После удаления данных таблица содержала 0 записей, после восстановления из резервной копии — исходные 7 записей. Проверка целостности вернула результат ok, что подтверждает корректность восстановленного файла. Таким образом, регулярное копирование файла базы данных обеспечивает возможность быстрого восстановления информационной системы после потери данных.</w:t>
      </w:r>
    </w:p>
    <w:p>
      <w:pPr>
        <w:keepNext/>
        <w:spacing w:line="360" w:lineRule="auto" w:after="120" w:before="280"/>
        <w:ind w:firstLine="0"/>
        <w:jc w:val="left"/>
      </w:pPr>
      <w:r>
        <w:rPr>
          <w:rFonts w:ascii="Times New Roman" w:hAnsi="Times New Roman"/>
          <w:b/>
          <w:i w:val="0"/>
          <w:sz w:val="28"/>
        </w:rPr>
        <w:t>Выводы по работе</w:t>
      </w:r>
    </w:p>
    <w:p>
      <w:pPr>
        <w:spacing w:line="360" w:lineRule="auto" w:after="0" w:before="0"/>
        <w:ind w:firstLine="709"/>
        <w:jc w:val="both"/>
      </w:pPr>
      <w:r>
        <w:rPr>
          <w:rFonts w:ascii="Times New Roman" w:hAnsi="Times New Roman"/>
          <w:b w:val="0"/>
          <w:i w:val="0"/>
          <w:sz w:val="28"/>
        </w:rPr>
        <w:t>В ходе выполнения лабораторной работы изучены приёмы организации непрерывной работы информационных систем, использующих СУБД SQLite. На сервисе GitHub найдены и локально развёрнуты три программы, удовлетворяющие условиям задания: Expense Tracker, Contact Manager и Library Management System. Все программы написаны на языке Python с использованием стандартного модуля sqlite3 и библиотеки tkinter, веб-фреймворки и Docker в них не применяются.</w:t>
      </w:r>
    </w:p>
    <w:p>
      <w:pPr>
        <w:spacing w:line="360" w:lineRule="auto" w:after="0" w:before="0"/>
        <w:ind w:firstLine="709"/>
        <w:jc w:val="both"/>
      </w:pPr>
      <w:r>
        <w:rPr>
          <w:rFonts w:ascii="Times New Roman" w:hAnsi="Times New Roman"/>
          <w:b w:val="0"/>
          <w:i w:val="0"/>
          <w:sz w:val="28"/>
        </w:rPr>
        <w:t>Для каждой программы рассмотрена структура базы данных, изучены применяемые SQL-запросы и выполнен анализ работы. Установлено, что все три программы используют параметризованные запросы, защищающие от SQL-инъекций, однако полнота использования средств СУБД различается: в первой программе отсутствуют первичный ключ и ограничения целостности, а из операций CRUD реализованы только добавление и чтение; вторая и третья программы реализуют все четыре операции CRUD и используют ограничения целостности, причём третья программа дополнительно обрабатывает исключение sqlite3.IntegrityError при попытке добавить запись с уже существующим первичным ключом. Выявлен недостаток второй программы: удаление записи выполняется по имени контакта, а не по первичному ключу, что может привести к удалению нескольких записей одновременно.</w:t>
      </w:r>
    </w:p>
    <w:p>
      <w:pPr>
        <w:spacing w:line="360" w:lineRule="auto" w:after="0" w:before="0"/>
        <w:ind w:firstLine="709"/>
        <w:jc w:val="both"/>
      </w:pPr>
      <w:r>
        <w:rPr>
          <w:rFonts w:ascii="Times New Roman" w:hAnsi="Times New Roman"/>
          <w:b w:val="0"/>
          <w:i w:val="0"/>
          <w:sz w:val="28"/>
        </w:rPr>
        <w:t>Освоена работа с программой DB Browser for SQLite: просмотр структуры базы данных, содержимого таблиц и выполнение SQL-запросов. Изучены основные термины: понятие СУБД, различие реляционных и нереляционных баз данных, состав операций CRUD и соответствующие им команды SQL.</w:t>
      </w:r>
    </w:p>
    <w:p>
      <w:pPr>
        <w:spacing w:line="360" w:lineRule="auto" w:after="0" w:before="0"/>
        <w:ind w:firstLine="709"/>
        <w:jc w:val="both"/>
      </w:pPr>
      <w:r>
        <w:rPr>
          <w:rFonts w:ascii="Times New Roman" w:hAnsi="Times New Roman"/>
          <w:b w:val="0"/>
          <w:i w:val="0"/>
          <w:sz w:val="28"/>
        </w:rPr>
        <w:t>Практически проверен приём резервного копирования и восстановления базы данных SQLite: поскольку вся база хранится в одном файле, её копирование и восстановление выполняются средствами файловой системы, что подтверждено экспериментом с последующей проверкой целостности. Именно эта особенность делает SQLite удобным средством обеспечения сохранности данных и непрерывной работы информационных систем небольшого масштаба.</w:t>
      </w:r>
    </w:p>
    <w:p>
      <w:pPr>
        <w:spacing w:line="360" w:lineRule="auto" w:after="0" w:before="0"/>
        <w:ind w:firstLine="709"/>
        <w:jc w:val="both"/>
      </w:pPr>
      <w:r>
        <w:rPr>
          <w:rFonts w:ascii="Times New Roman" w:hAnsi="Times New Roman"/>
          <w:b w:val="0"/>
          <w:i w:val="0"/>
          <w:sz w:val="28"/>
        </w:rPr>
        <w:t>Цель работы достигнута, задание выполнено в полном объёме.</w:t>
      </w:r>
    </w:p>
    <w:sectPr>
      <w:headerReference w:type="even" r:id="rId3"/>
      <w:headerReference w:type="default" r:id="rId4"/>
      <w:headerReference w:type="first" r:id="rId5"/>
      <w:type w:val="nextPage"/>
      <w:pgSz w:w="11906" w:h="16838"/>
      <w:pgMar w:left="1701" w:right="851" w:gutter="0" w:header="709" w:top="1134" w:footer="0" w:bottom="1134"/>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1690457"/>
    </w:sdtPr>
    <w:sdtContent>
      <w:p>
        <w:pPr>
          <w:pStyle w:val="Header"/>
          <w:jc w:val="center"/>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4" w:before="0" w:after="160"/>
      <w:jc w:val="left"/>
    </w:pPr>
    <w:rPr>
      <w:rFonts w:ascii="Calibri" w:hAnsi="Calibri" w:eastAsia="Calibri" w:cs="Calibri"/>
      <w:color w:val="auto"/>
      <w:kern w:val="0"/>
      <w:sz w:val="22"/>
      <w:szCs w:val="22"/>
      <w:lang w:val="ru-RU" w:eastAsia="ru-RU"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yle8" w:customStyle="1">
    <w:name w:val="Верхний колонтитул Знак"/>
    <w:basedOn w:val="DefaultParagraphFont"/>
    <w:uiPriority w:val="99"/>
    <w:qFormat/>
    <w:rsid w:val="00c06133"/>
    <w:rPr/>
  </w:style>
  <w:style w:type="character" w:styleId="Style9" w:customStyle="1">
    <w:name w:val="Нижний колонтитул Знак"/>
    <w:basedOn w:val="DefaultParagraphFont"/>
    <w:uiPriority w:val="99"/>
    <w:qFormat/>
    <w:rsid w:val="00c06133"/>
    <w:rPr/>
  </w:style>
  <w:style w:type="paragraph" w:styleId="Style10">
    <w:name w:val="Заголовок"/>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1">
    <w:name w:val="Указатель"/>
    <w:basedOn w:val="Normal"/>
    <w:qFormat/>
    <w:pPr>
      <w:suppressLineNumbers/>
    </w:pPr>
    <w:rPr>
      <w:rFonts w:cs="Arial Unicode MS"/>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1a2976"/>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Style8"/>
    <w:uiPriority w:val="99"/>
    <w:unhideWhenUsed/>
    <w:rsid w:val="00c06133"/>
    <w:pPr>
      <w:tabs>
        <w:tab w:val="clear" w:pos="720"/>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c06133"/>
    <w:pPr>
      <w:tabs>
        <w:tab w:val="clear" w:pos="720"/>
        <w:tab w:val="center" w:pos="4677" w:leader="none"/>
        <w:tab w:val="right" w:pos="9355" w:leader="none"/>
      </w:tabs>
      <w:spacing w:lineRule="auto" w:line="240" w:before="0" w:after="0"/>
    </w:pPr>
    <w:rPr/>
  </w:style>
  <w:style w:type="numbering" w:styleId="Style1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1qiIUzfAXOzB5bWkZS60MHi9S8Q==">AMUW2mWLmYDSJRmnV6dYdP51iqq04Ck81LoEa64nqAjk3nhMOHlbeZszGKfITx6qMUfs3rM2x2PB2rqPWOZDmLezaW88oaQx8NXfhVAkPlDZS2wEVkl4j1ZVp5N0ODg5yBxfBVoZJMrC+Jcei3uD2SILoR2E9HxkkBc2BwpU9XFOvywaRwcRxLvmFCFlRthXODtEtJTAOczHSBLaLOFwJ6Tyfi1FSDKnqQ+6e5Hgf+zVu8x6NYS5zxhoT6JcUh5UDMmi87m7x+K0GItW4NZ8LEBJ6P15GzYKoutGIYaP2WUs4sl4LxDeecnKf6wQrJUByYhmJFB9kjCE7fCCZOoq1glGGLv9CeteaGvkYAcfulA79D71Y0aUT6HKOeE8lSYOEL/EKL6csNEiwEv6crK2XVbVHTpE4bO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4</Pages>
  <Words>41</Words>
  <Characters>248</Characters>
  <CharactersWithSpaces>273</CharactersWithSpaces>
  <Paragraphs>23</Paragraphs>
  <Company>DG Win&amp;Soft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2022-01-26T03:38:00Z</dcterms:created>
  <dc:creator/>
  <dc:description/>
  <dc:language>ru-RU</dc:language>
  <cp:lastModifiedBy/>
  <dcterms:modified xsi:type="dcterms:W3CDTF">2025-10-09T00:25:05Z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