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46AA" w14:textId="77777777" w:rsidR="00025F97" w:rsidRDefault="00025F97" w:rsidP="00025F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 Національний університет “Львівська Політехніка”</w:t>
      </w:r>
    </w:p>
    <w:p w14:paraId="7775B501" w14:textId="5F407AAD" w:rsidR="00025F97" w:rsidRDefault="00025F97" w:rsidP="00025F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F3C5DA" wp14:editId="5E618BE3">
            <wp:simplePos x="0" y="0"/>
            <wp:positionH relativeFrom="page">
              <wp:posOffset>2664460</wp:posOffset>
            </wp:positionH>
            <wp:positionV relativeFrom="paragraph">
              <wp:posOffset>191135</wp:posOffset>
            </wp:positionV>
            <wp:extent cx="2588895" cy="2456815"/>
            <wp:effectExtent l="0" t="0" r="1905" b="635"/>
            <wp:wrapTopAndBottom/>
            <wp:docPr id="2025442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DF1FA" w14:textId="77777777" w:rsidR="00025F97" w:rsidRDefault="00025F97" w:rsidP="00025F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90586" w14:textId="1C03B0AA" w:rsidR="00025F97" w:rsidRPr="00025F97" w:rsidRDefault="00025F97" w:rsidP="00025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DC5A957" w14:textId="77777777" w:rsidR="00025F97" w:rsidRDefault="00025F97" w:rsidP="00025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дисципліни «Програмування частина № 2»</w:t>
      </w:r>
    </w:p>
    <w:p w14:paraId="62FE4944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504DADAA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4F0C252E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1FFB280F" w14:textId="77777777" w:rsidR="00025F97" w:rsidRDefault="00025F97" w:rsidP="00025F9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3C92D5" w14:textId="77777777" w:rsidR="00025F97" w:rsidRDefault="00025F97" w:rsidP="00025F9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0BD99E85" w14:textId="77777777" w:rsidR="00025F97" w:rsidRDefault="00025F97" w:rsidP="00025F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АП-11</w:t>
      </w:r>
    </w:p>
    <w:p w14:paraId="36A2FD14" w14:textId="77777777" w:rsidR="00025F97" w:rsidRDefault="00025F97" w:rsidP="00025F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Іщенко Василь</w:t>
      </w:r>
    </w:p>
    <w:p w14:paraId="25D3C66A" w14:textId="77777777" w:rsidR="00025F97" w:rsidRDefault="00025F97" w:rsidP="00025F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6FA015" w14:textId="77777777" w:rsidR="00025F97" w:rsidRDefault="00025F97" w:rsidP="00025F9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Прийняв:</w:t>
      </w:r>
    </w:p>
    <w:p w14:paraId="7D5D1BB8" w14:textId="77777777" w:rsidR="00025F97" w:rsidRDefault="00025F97" w:rsidP="00025F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Чайковський І.Б.</w:t>
      </w:r>
    </w:p>
    <w:p w14:paraId="77FD56BB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4CF52B8F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7494EEE1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109D1717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758B8FD0" w14:textId="77777777" w:rsidR="00025F97" w:rsidRDefault="00025F97" w:rsidP="00025F97">
      <w:pPr>
        <w:rPr>
          <w:rFonts w:ascii="Times New Roman" w:hAnsi="Times New Roman" w:cs="Times New Roman"/>
          <w:sz w:val="28"/>
          <w:szCs w:val="28"/>
        </w:rPr>
      </w:pPr>
    </w:p>
    <w:p w14:paraId="06192330" w14:textId="77777777" w:rsidR="00025F97" w:rsidRDefault="00025F97" w:rsidP="00025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14:paraId="32946F91" w14:textId="77777777" w:rsidR="00025F97" w:rsidRDefault="00025F97">
      <w:pPr>
        <w:rPr>
          <w:rFonts w:ascii="Times New Roman" w:hAnsi="Times New Roman" w:cs="Times New Roman"/>
          <w:sz w:val="28"/>
          <w:szCs w:val="28"/>
        </w:rPr>
      </w:pPr>
      <w:r w:rsidRPr="00025F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 w:rsidRPr="00025F97">
        <w:rPr>
          <w:rFonts w:ascii="Times New Roman" w:hAnsi="Times New Roman" w:cs="Times New Roman"/>
          <w:sz w:val="28"/>
          <w:szCs w:val="28"/>
        </w:rPr>
        <w:t xml:space="preserve"> Арифметичні операції та вирази мови C. </w:t>
      </w:r>
    </w:p>
    <w:p w14:paraId="5962ED0B" w14:textId="2A1CEBF2" w:rsidR="00025F97" w:rsidRDefault="00025F97">
      <w:pPr>
        <w:rPr>
          <w:rFonts w:ascii="Times New Roman" w:hAnsi="Times New Roman" w:cs="Times New Roman"/>
          <w:sz w:val="28"/>
          <w:szCs w:val="28"/>
        </w:rPr>
      </w:pPr>
      <w:r w:rsidRPr="00025F97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025F97">
        <w:rPr>
          <w:rFonts w:ascii="Times New Roman" w:hAnsi="Times New Roman" w:cs="Times New Roman"/>
          <w:sz w:val="28"/>
          <w:szCs w:val="28"/>
        </w:rPr>
        <w:t xml:space="preserve"> Дослідження принципів створення математичних виразів при складанні програм для виконання обчислень за допомогою різних операцій мови програмування С.</w:t>
      </w:r>
    </w:p>
    <w:p w14:paraId="5359F68F" w14:textId="137265C8" w:rsidR="00025F97" w:rsidRPr="00025F97" w:rsidRDefault="00025F97" w:rsidP="00025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F97">
        <w:rPr>
          <w:rFonts w:ascii="Times New Roman" w:hAnsi="Times New Roman" w:cs="Times New Roman"/>
          <w:b/>
          <w:bCs/>
          <w:sz w:val="28"/>
          <w:szCs w:val="28"/>
        </w:rPr>
        <w:t>Попередні відомості.</w:t>
      </w:r>
    </w:p>
    <w:p w14:paraId="351B30A7" w14:textId="6CA6BAD2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r w:rsidRPr="00025F97">
        <w:rPr>
          <w:rFonts w:ascii="Times New Roman" w:hAnsi="Times New Roman" w:cs="Times New Roman"/>
          <w:sz w:val="28"/>
          <w:szCs w:val="28"/>
        </w:rPr>
        <w:t xml:space="preserve">Елементарною коміркою машинної пам’яті є біт. Біт – це елемент інформації, який може приймати значення 1 або 0. Фізично це означає наявність або відсутність електричного струму в певній ділянці електричного кола. Такий спосіб представлення елементу інформації пристосований для двійкової системи числення, яка використовується в ЕОМ. Група з восьми біт утворює байт. В одному байті можна записати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беззнакове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ціле число від 0 до 255 (256 - восьмий степінь числа 2) або знакове від 0 до 127. Звичайно одного байту недостатньо для запису більш складних даних, тому з двох (або чотирьох) байт утворюється машинне слово - вектор бітів, який розглядається апаратною частиною ЕОМ як єдине ціле. Число бітів у слові називається довжиною слова, залежить від апаратної реалізації комп’ютера і, як правило, буває довжиною 16 або 32 біти. Пам’ять обчислювальної машини поділяється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на слова. Слово має довжину, достатню для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роміщення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в ньому команди або цілого числа. Всі дані, якими оперує мова С, підрозділяються на типи. Кожен тип даних має свій спосіб запису в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>’ яті ЕОМ, і, отже, займає чітко визначену ділянку. Компілятор мови С вимагає попереднього визначення типів абсолютно всіх даних, які використовуються в програмі, для того, щоб визначити спосіб і місце розміщення їх у пам’яті. При не дотриманні цих вимог робота компілятора припиняється.</w:t>
      </w:r>
    </w:p>
    <w:p w14:paraId="41CEAF7B" w14:textId="77777777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r w:rsidRPr="00025F97">
        <w:rPr>
          <w:rFonts w:ascii="Times New Roman" w:hAnsi="Times New Roman" w:cs="Times New Roman"/>
          <w:sz w:val="28"/>
          <w:szCs w:val="28"/>
        </w:rPr>
        <w:t xml:space="preserve">Коли в програмі застосовуються ідентифікатори змінних величин, перед їх використанням обов'язково повинний бути опис типу кожної змінної, наприклад: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AF4B3E" w14:textId="77777777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= 1; </w:t>
      </w:r>
    </w:p>
    <w:p w14:paraId="1A2CE013" w14:textId="77777777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F9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Nick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"; </w:t>
      </w:r>
    </w:p>
    <w:p w14:paraId="11218901" w14:textId="77777777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F9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AFD97A" w14:textId="77777777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F9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[30]; </w:t>
      </w:r>
    </w:p>
    <w:p w14:paraId="7EEC6C1F" w14:textId="4E919938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r w:rsidRPr="00025F97">
        <w:rPr>
          <w:rFonts w:ascii="Times New Roman" w:hAnsi="Times New Roman" w:cs="Times New Roman"/>
          <w:sz w:val="28"/>
          <w:szCs w:val="28"/>
        </w:rPr>
        <w:t xml:space="preserve">Дані розрізняються числові та текстові. Згадане вище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однобайтне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представлення цілого числа може бути використане як за прямим призначенням, так і для ідентифікації коду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текстових даних. Існують стандартні (ASCII, а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ткож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декілька альтернативних) таблиці символів, які містять 256 цілих кодів, що відповідають найбільш поширеним текстовим символам. Можна вважати, що текстові дані представляються в пам'яті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послідовністю цілих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однобайтових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чисел. Таким чином, в мові "Сі" визначаються дані типу «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», які мають довжину 1 байт і можуть містити </w:t>
      </w:r>
      <w:proofErr w:type="spellStart"/>
      <w:r w:rsidRPr="00025F97">
        <w:rPr>
          <w:rFonts w:ascii="Times New Roman" w:hAnsi="Times New Roman" w:cs="Times New Roman"/>
          <w:sz w:val="28"/>
          <w:szCs w:val="28"/>
        </w:rPr>
        <w:t>беззнакове</w:t>
      </w:r>
      <w:proofErr w:type="spellEnd"/>
      <w:r w:rsidRPr="00025F97">
        <w:rPr>
          <w:rFonts w:ascii="Times New Roman" w:hAnsi="Times New Roman" w:cs="Times New Roman"/>
          <w:sz w:val="28"/>
          <w:szCs w:val="28"/>
        </w:rPr>
        <w:t xml:space="preserve"> ціле число від 0 до 255 (або від 0 до 127 зі знаком) або символьний код з таблиці..</w:t>
      </w:r>
    </w:p>
    <w:p w14:paraId="2AF6CE98" w14:textId="6BCCAF73" w:rsidR="00025F97" w:rsidRPr="00025F97" w:rsidRDefault="00025F97" w:rsidP="00025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F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54C7D57A" w14:textId="1ED58B3F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14:paraId="4317AD85" w14:textId="125B2180" w:rsidR="00025F97" w:rsidRDefault="00025F97" w:rsidP="00025F97">
      <w:pPr>
        <w:jc w:val="both"/>
        <w:rPr>
          <w:rFonts w:ascii="Times New Roman" w:hAnsi="Times New Roman" w:cs="Times New Roman"/>
          <w:sz w:val="44"/>
          <w:szCs w:val="44"/>
        </w:rPr>
      </w:pPr>
      <w:r w:rsidRPr="00025F97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FBE962F" wp14:editId="1D9435BC">
            <wp:extent cx="4858000" cy="1511378"/>
            <wp:effectExtent l="0" t="0" r="0" b="0"/>
            <wp:docPr id="1636545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5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97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4D20EE43" wp14:editId="0361541D">
            <wp:extent cx="3213265" cy="793791"/>
            <wp:effectExtent l="0" t="0" r="6350" b="6350"/>
            <wp:docPr id="68020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8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FD9" w14:textId="2E2D3ED8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F97">
        <w:rPr>
          <w:rFonts w:ascii="Times New Roman" w:hAnsi="Times New Roman" w:cs="Times New Roman"/>
          <w:sz w:val="28"/>
          <w:szCs w:val="28"/>
        </w:rPr>
        <w:t>Завдання 2</w:t>
      </w:r>
    </w:p>
    <w:p w14:paraId="164DA5FC" w14:textId="4D7F5481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F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FAD853" wp14:editId="30499F27">
            <wp:extent cx="3010055" cy="2375022"/>
            <wp:effectExtent l="0" t="0" r="0" b="6350"/>
            <wp:docPr id="171750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1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D9B434" wp14:editId="42E2F27A">
            <wp:extent cx="1752690" cy="1206562"/>
            <wp:effectExtent l="0" t="0" r="0" b="0"/>
            <wp:docPr id="103159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4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9D2C" w14:textId="4661C9CE" w:rsidR="00025F97" w:rsidRP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Варіант 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E472BE" w14:textId="43692456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F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F39819" wp14:editId="071EDD37">
            <wp:extent cx="2432175" cy="1632034"/>
            <wp:effectExtent l="0" t="0" r="6350" b="6350"/>
            <wp:docPr id="8054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0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A3D893" wp14:editId="2FB8575F">
            <wp:extent cx="774740" cy="495325"/>
            <wp:effectExtent l="0" t="0" r="6350" b="0"/>
            <wp:docPr id="68363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5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84DA" w14:textId="77777777" w:rsidR="00F91E15" w:rsidRDefault="00F91E15" w:rsidP="00025F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A38D4" w14:textId="77777777" w:rsidR="00F91E15" w:rsidRDefault="00F91E15" w:rsidP="00025F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ADBEE" w14:textId="77777777" w:rsidR="00F91E15" w:rsidRDefault="00F91E15" w:rsidP="00025F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0FE31" w14:textId="77777777" w:rsidR="00F91E15" w:rsidRDefault="00F91E15" w:rsidP="00025F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E08EB" w14:textId="77777777" w:rsidR="00F91E15" w:rsidRDefault="00F91E15" w:rsidP="00025F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70D49" w14:textId="0CF472A0" w:rsidR="00025F97" w:rsidRDefault="00025F97" w:rsidP="00025F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4</w:t>
      </w:r>
    </w:p>
    <w:p w14:paraId="59E8D81D" w14:textId="599BCDE1" w:rsidR="00F91E15" w:rsidRDefault="00F91E15" w:rsidP="00F91E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</w:t>
      </w:r>
    </w:p>
    <w:p w14:paraId="0A4A4287" w14:textId="283F8FA9" w:rsidR="00F91E15" w:rsidRDefault="00F91E15" w:rsidP="00F91E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7EC1B" wp14:editId="4409950F">
            <wp:extent cx="2419474" cy="1066855"/>
            <wp:effectExtent l="0" t="0" r="0" b="0"/>
            <wp:docPr id="66065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6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70CC1" wp14:editId="57311118">
            <wp:extent cx="1022403" cy="361969"/>
            <wp:effectExtent l="0" t="0" r="6350" b="0"/>
            <wp:docPr id="95433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36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581" w14:textId="7A322429" w:rsidR="00F91E15" w:rsidRDefault="00F91E15" w:rsidP="00F91E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</w:t>
      </w:r>
    </w:p>
    <w:p w14:paraId="7D0BB827" w14:textId="1B49CAA6" w:rsidR="00F91E15" w:rsidRDefault="00F91E15" w:rsidP="00F91E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DA6C6" wp14:editId="36D3D797">
            <wp:extent cx="2190863" cy="1124008"/>
            <wp:effectExtent l="0" t="0" r="0" b="0"/>
            <wp:docPr id="143169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4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FF301" wp14:editId="284A701D">
            <wp:extent cx="787440" cy="254013"/>
            <wp:effectExtent l="0" t="0" r="0" b="0"/>
            <wp:docPr id="159995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0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1202" w14:textId="279E7751" w:rsidR="00F91E15" w:rsidRDefault="00F91E15" w:rsidP="00F91E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</w:t>
      </w:r>
    </w:p>
    <w:p w14:paraId="24B490E0" w14:textId="6BD21B73" w:rsidR="00F91E15" w:rsidRDefault="00F91E15" w:rsidP="00F91E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E4501" wp14:editId="1A8A33AC">
            <wp:extent cx="2025754" cy="908097"/>
            <wp:effectExtent l="0" t="0" r="0" b="6350"/>
            <wp:docPr id="18153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8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40E0C" wp14:editId="5D4BEB8D">
            <wp:extent cx="723937" cy="330217"/>
            <wp:effectExtent l="0" t="0" r="0" b="0"/>
            <wp:docPr id="1398624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4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DBF" w14:textId="3FBF56AE" w:rsidR="00F91E15" w:rsidRDefault="00F91E15" w:rsidP="00F9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25F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25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д</w:t>
      </w:r>
      <w:r w:rsidRPr="00025F97">
        <w:rPr>
          <w:rFonts w:ascii="Times New Roman" w:hAnsi="Times New Roman" w:cs="Times New Roman"/>
          <w:sz w:val="28"/>
          <w:szCs w:val="28"/>
        </w:rPr>
        <w:t>ослі</w:t>
      </w:r>
      <w:r>
        <w:rPr>
          <w:rFonts w:ascii="Times New Roman" w:hAnsi="Times New Roman" w:cs="Times New Roman"/>
          <w:sz w:val="28"/>
          <w:szCs w:val="28"/>
        </w:rPr>
        <w:t>див</w:t>
      </w:r>
      <w:r w:rsidRPr="00025F97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5F97">
        <w:rPr>
          <w:rFonts w:ascii="Times New Roman" w:hAnsi="Times New Roman" w:cs="Times New Roman"/>
          <w:sz w:val="28"/>
          <w:szCs w:val="28"/>
        </w:rPr>
        <w:t xml:space="preserve"> створення математичних виразів при складанні програм для виконання обчислень за допомогою різних операцій мови програмування С.</w:t>
      </w:r>
    </w:p>
    <w:p w14:paraId="7B6EA875" w14:textId="77777777" w:rsidR="00F91E15" w:rsidRPr="00025F97" w:rsidRDefault="00F91E15" w:rsidP="00F91E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91E15" w:rsidRPr="00025F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97"/>
    <w:rsid w:val="00025F97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49B6"/>
  <w15:chartTrackingRefBased/>
  <w15:docId w15:val="{538DAA7A-5C83-49AD-9211-C2BC2F14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E1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1904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Ищенко</dc:creator>
  <cp:keywords/>
  <dc:description/>
  <cp:lastModifiedBy>Василий Ищенко</cp:lastModifiedBy>
  <cp:revision>1</cp:revision>
  <dcterms:created xsi:type="dcterms:W3CDTF">2024-03-25T14:09:00Z</dcterms:created>
  <dcterms:modified xsi:type="dcterms:W3CDTF">2024-03-25T14:26:00Z</dcterms:modified>
</cp:coreProperties>
</file>