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NON-DISCLOSURE AGREEMENT</w:t>
      </w:r>
    </w:p>
    <w:p>
      <w:r>
        <w:t>THIS AGREEMENT (“Agreement”) is made between ___________________________, (“Company”)</w:t>
      </w:r>
    </w:p>
    <w:p>
      <w:r>
        <w:t>and the Tribe (“Nation”), a sovereign tribal nation located within the boundaries of the State of (Insert</w:t>
      </w:r>
    </w:p>
    <w:p>
      <w:r>
        <w:t>state). Company and Nation are each referred to herein as a “Party” and collectively as the “Parties.” This</w:t>
      </w:r>
    </w:p>
    <w:p>
      <w:r>
        <w:t>Agreement governs the disclosure of confidential information by and between the Parties.</w:t>
      </w:r>
    </w:p>
    <w:p>
      <w:r>
        <w:t>WHEREAS, Company has made a proposal (“Proposal”) to provide goods and/or to perform professional</w:t>
      </w:r>
    </w:p>
    <w:p>
      <w:r>
        <w:t>services (“Services”) for Nation; and</w:t>
      </w:r>
    </w:p>
    <w:p>
      <w:r>
        <w:t>WHEREAS, in connection with the Proposal and any actions taken in furtherance of providing goods</w:t>
      </w:r>
    </w:p>
    <w:p>
      <w:r>
        <w:t>and/or services to Nation, Company is in need of certain Confidential Information belonging to Nation;</w:t>
      </w:r>
    </w:p>
    <w:p>
      <w:r>
        <w:t>and</w:t>
      </w:r>
    </w:p>
    <w:p>
      <w:r>
        <w:t>WHEREAS, Nation agrees to provide certain Confidential Information at its discretion, subject to the</w:t>
      </w:r>
    </w:p>
    <w:p>
      <w:r>
        <w:t>terms of this Agreement.</w:t>
      </w:r>
    </w:p>
    <w:p>
      <w:r>
        <w:t>Company hereby agrees as follows:</w:t>
      </w:r>
    </w:p>
    <w:p>
      <w:r>
        <w:t>1. Confidential and Proprietary Information. (a) Company acknowledges and agrees that in</w:t>
      </w:r>
    </w:p>
    <w:p>
      <w:r>
        <w:t>connection with the proposal or the provision of goods or services, Nation shall divulge to</w:t>
      </w:r>
    </w:p>
    <w:p>
      <w:r>
        <w:t>Company and its employees, agents, and/or representatives certain proprietary and confidential</w:t>
      </w:r>
    </w:p>
    <w:p>
      <w:r>
        <w:t>information which, for purposes of this Agreement, shall mean and include any and all</w:t>
      </w:r>
    </w:p>
    <w:p>
      <w:r>
        <w:t>information about Nation and Nation’s business, Nation’s non-public information, Nation’s</w:t>
      </w:r>
    </w:p>
    <w:p>
      <w:r>
        <w:t>patrons or customers, technical data or know-how including, but not limited to, salaries, pricing,</w:t>
      </w:r>
    </w:p>
    <w:p>
      <w:r>
        <w:t>expenses, margins, revenues and other financial information; technical data, production data,</w:t>
      </w:r>
    </w:p>
    <w:p>
      <w:r>
        <w:t>technical designs, detail designs, network configurations and topologies, test data and results,</w:t>
      </w:r>
    </w:p>
    <w:p>
      <w:r>
        <w:t>flowcharts, drawings, designs, graphs, diagrams, notes, outlines and the like created in connection</w:t>
      </w:r>
    </w:p>
    <w:p>
      <w:r>
        <w:t>with any services or with any of Nation’s activities, and all formulas, processes, algorithms,</w:t>
      </w:r>
    </w:p>
    <w:p>
      <w:r>
        <w:t>ideas, inventions, know-how, techniques and other information of a general and technical nature,</w:t>
      </w:r>
    </w:p>
    <w:p>
      <w:r>
        <w:t>whether in tangible or intangible form; marketing, distribution, promotion, sales or advertising</w:t>
      </w:r>
    </w:p>
    <w:p>
      <w:r>
        <w:t>processes, programs, projections or proposals; consulting or other business projects or proposals;</w:t>
      </w:r>
    </w:p>
    <w:p>
      <w:r>
        <w:t>all customer lists, requirements, product usage and other customer data; sales procedures, volume</w:t>
      </w:r>
    </w:p>
    <w:p>
      <w:r>
        <w:t>figures and strategies; supplier lists; personnel information including compensation, incentive</w:t>
      </w:r>
    </w:p>
    <w:p>
      <w:r>
        <w:t>compensation and bonus structures, employment agreements, performance standards, performance</w:t>
      </w:r>
    </w:p>
    <w:p>
      <w:r>
        <w:t>evaluations and all information in any way concerning the products, projects, activities, business</w:t>
      </w:r>
    </w:p>
    <w:p>
      <w:r>
        <w:t>or affairs of Nation or its affiliates or customers; business or marketing plans; security processes</w:t>
      </w:r>
    </w:p>
    <w:p>
      <w:r>
        <w:t>or precautions; customer or vendor lists; and any other information not listed but that is</w:t>
      </w:r>
    </w:p>
    <w:p>
      <w:r>
        <w:t>designated as confidential by Nation, or which by its nature should reasonably be expected to</w:t>
      </w:r>
    </w:p>
    <w:p>
      <w:r>
        <w:t>remain confidential.</w:t>
      </w:r>
    </w:p>
    <w:p>
      <w:r>
        <w:t>a) Confidential Information shall not include:</w:t>
      </w:r>
    </w:p>
    <w:p>
      <w:r>
        <w:t>i. Information that is disclosed to Company by any third party which is not under a</w:t>
      </w:r>
    </w:p>
    <w:p>
      <w:r>
        <w:t>confidentiality obligation to Nation;</w:t>
      </w:r>
    </w:p>
    <w:p>
      <w:r>
        <w:t>ii. Information that the Nation itself discloses to the public;</w:t>
      </w:r>
    </w:p>
    <w:p>
      <w:r>
        <w:t>iii. Information that is already legally in the possession of Company at the time of</w:t>
      </w:r>
    </w:p>
    <w:p>
      <w:r>
        <w:t>disclosure by Nation as shown by the Company’s files and records immediately</w:t>
      </w:r>
    </w:p>
    <w:p>
      <w:r>
        <w:t>prior to the time of disclosure;</w:t>
      </w:r>
    </w:p>
    <w:p>
      <w:r>
        <w:t>iv. Information that was publicly known and made generally available prior to the</w:t>
      </w:r>
    </w:p>
    <w:p>
      <w:r>
        <w:t>time of disclosure;</w:t>
      </w:r>
    </w:p>
    <w:p>
      <w:r>
        <w:t>v. Information that becomes publicly known and made generally available after</w:t>
      </w:r>
    </w:p>
    <w:p>
      <w:r>
        <w:t>disclosure by Nation to Company through no action or inaction of Company; or</w:t>
      </w:r>
    </w:p>
    <w:p>
      <w:r>
        <w:t>Page 1 of 4</w:t>
      </w:r>
    </w:p>
    <w:p>
      <w:r>
        <w:t>vi. Information that is independently developed by Company without use of or</w:t>
      </w:r>
    </w:p>
    <w:p>
      <w:r>
        <w:t>reference to Nation’s Confidential Information, as shown by documents and</w:t>
      </w:r>
    </w:p>
    <w:p>
      <w:r>
        <w:t>other competent evidence in Company’s possession.</w:t>
      </w:r>
    </w:p>
    <w:p>
      <w:r>
        <w:t>2. In connection with said Confidential Information, Company, on behalf of itself and all of its</w:t>
      </w:r>
    </w:p>
    <w:p>
      <w:r>
        <w:t>officers, directors, employees, shareholders, agents and representatives, covenants and agrees as</w:t>
      </w:r>
    </w:p>
    <w:p>
      <w:r>
        <w:t>follows:</w:t>
      </w:r>
    </w:p>
    <w:p>
      <w:r>
        <w:t>a) Company agrees to keep confidential the Confidential Information and shall disclose the</w:t>
      </w:r>
    </w:p>
    <w:p>
      <w:r>
        <w:t>Confidential Information to only those personnel and agents of Company who have a</w:t>
      </w:r>
    </w:p>
    <w:p>
      <w:r>
        <w:t>professional need to know such information and shall use the Confidential Information</w:t>
      </w:r>
    </w:p>
    <w:p>
      <w:r>
        <w:t>solely for the purpose of performing its engagement for the Nation. Company will show this</w:t>
      </w:r>
    </w:p>
    <w:p>
      <w:r>
        <w:t>Agreement to all of its personnel and agents having access to the Confidential Information</w:t>
      </w:r>
    </w:p>
    <w:p>
      <w:r>
        <w:t>and will be responsible for any breach of this Agreement by its personnel and agents.</w:t>
      </w:r>
    </w:p>
    <w:p>
      <w:r>
        <w:t>b) That it shall not, directly or indirectly, communicate, divulge, disseminate, use or</w:t>
      </w:r>
    </w:p>
    <w:p>
      <w:r>
        <w:t>disclose or permit to be disclosed to or by any individual, partnership, joint venture,</w:t>
      </w:r>
    </w:p>
    <w:p>
      <w:r>
        <w:t>corporation, association, syndicate, or any other group our combination (collectively</w:t>
      </w:r>
    </w:p>
    <w:p>
      <w:r>
        <w:t>"Entity"), in any manner or by any method at any time during or after the date hereof, any</w:t>
      </w:r>
    </w:p>
    <w:p>
      <w:r>
        <w:t>Confidential Information;</w:t>
      </w:r>
    </w:p>
    <w:p>
      <w:r>
        <w:t>c) That it shall not, jointly or severally, directly or indirectly, pursue, use, utilize, take</w:t>
      </w:r>
    </w:p>
    <w:p>
      <w:r>
        <w:t>advantage of, explore, develop or otherwise become involved with, in any manner or by</w:t>
      </w:r>
    </w:p>
    <w:p>
      <w:r>
        <w:t>any method, any product, concept or idea which in any way uses, utilizes, or has as its</w:t>
      </w:r>
    </w:p>
    <w:p>
      <w:r>
        <w:t>basis or foundation any Confidential Information;</w:t>
      </w:r>
    </w:p>
    <w:p>
      <w:r>
        <w:t>d) That it shall not permit at any time during or after the date of this Agreement, except as</w:t>
      </w:r>
    </w:p>
    <w:p>
      <w:r>
        <w:t>necessary to fulfill its obligation to the Nation pursuant to any agreement between them</w:t>
      </w:r>
    </w:p>
    <w:p>
      <w:r>
        <w:t>for the sale of purchase of products or services, any Entity to examine or make copies of</w:t>
      </w:r>
    </w:p>
    <w:p>
      <w:r>
        <w:t>any data, reports, papers, memoranda, correspondence, files, notebooks, compilations,</w:t>
      </w:r>
    </w:p>
    <w:p>
      <w:r>
        <w:t>drafts, prototypes, records or other documents (collectively "Documents") that contains</w:t>
      </w:r>
    </w:p>
    <w:p>
      <w:r>
        <w:t>Confidential Information belonging to the Nation;</w:t>
      </w:r>
    </w:p>
    <w:p>
      <w:r>
        <w:t>e) That it shall promptly return, delete, or destroy any or all Confidential Information, and</w:t>
      </w:r>
    </w:p>
    <w:p>
      <w:r>
        <w:t>any copies thereof, as requested by Nation;</w:t>
      </w:r>
    </w:p>
    <w:p>
      <w:r>
        <w:t>f) That it shall use commercially reasonable practices to protect confidential information,</w:t>
      </w:r>
    </w:p>
    <w:p>
      <w:r>
        <w:t>and that those practices shall meet or exceed the same degree of care Company employs</w:t>
      </w:r>
    </w:p>
    <w:p>
      <w:r>
        <w:t>with respect to avoid inadvertent disclosure or unpermitted use of the its own</w:t>
      </w:r>
    </w:p>
    <w:p>
      <w:r>
        <w:t>Confidential Information; and</w:t>
      </w:r>
    </w:p>
    <w:p>
      <w:r>
        <w:t>g) That if Company is requested or becomes legally compelled (by oral questions,</w:t>
      </w:r>
    </w:p>
    <w:p>
      <w:r>
        <w:t>interrogatories, requests for information or documents, subpoena, civil investigative</w:t>
      </w:r>
    </w:p>
    <w:p>
      <w:r>
        <w:t>demands, court order, or similar process) to disclose any of the Confidential Information</w:t>
      </w:r>
    </w:p>
    <w:p>
      <w:r>
        <w:t>or take any other action prohibited by this Agreement, Company shall provide the Nation</w:t>
      </w:r>
    </w:p>
    <w:p>
      <w:r>
        <w:t>with prompt written notice thereof (in reasonable detail) so that the Nation may elect to</w:t>
      </w:r>
    </w:p>
    <w:p>
      <w:r>
        <w:t>seek a protective order or other appropriate remedy and/or waive compliance with the</w:t>
      </w:r>
    </w:p>
    <w:p>
      <w:r>
        <w:t>provisions of this Agreement. In the event that such protective order or other remedy is</w:t>
      </w:r>
    </w:p>
    <w:p>
      <w:r>
        <w:t>not obtained, or that the Nation waives compliance with provisions of this Agreement,</w:t>
      </w:r>
    </w:p>
    <w:p>
      <w:r>
        <w:t>Company shall furnish only that portion of the Confidential Information or take only such</w:t>
      </w:r>
    </w:p>
    <w:p>
      <w:r>
        <w:t>action as is required by law or binding order and shall exercise its best efforts to obtain</w:t>
      </w:r>
    </w:p>
    <w:p>
      <w:r>
        <w:t>reliable assurance that confidential treatment shall be accorded any Confidential</w:t>
      </w:r>
    </w:p>
    <w:p>
      <w:r>
        <w:t>Information so furnished.</w:t>
      </w:r>
    </w:p>
    <w:p>
      <w:r>
        <w:t>Page 2 of 4</w:t>
      </w:r>
    </w:p>
    <w:p>
      <w:r>
        <w:t>3. Additional Documents. Company understands that the Nation may be subject to certain laws and</w:t>
      </w:r>
    </w:p>
    <w:p>
      <w:r>
        <w:t>regulations, including without limitation, data protection laws designed to protect personal employee</w:t>
      </w:r>
    </w:p>
    <w:p>
      <w:r>
        <w:t>information and “HIPAA”. While it is not currently expected that Company will have access to any</w:t>
      </w:r>
    </w:p>
    <w:p>
      <w:r>
        <w:t>such protected or confidential information, if in the course of rendering services, such access is</w:t>
      </w:r>
    </w:p>
    <w:p>
      <w:r>
        <w:t>deemed necessary, then Company agrees to execute such documents as may be necessary to enable</w:t>
      </w:r>
    </w:p>
    <w:p>
      <w:r>
        <w:t>the Nation to remain compliant with any such laws and regulations.</w:t>
      </w:r>
    </w:p>
    <w:p>
      <w:r>
        <w:t>4. Remedies. Company, recognizing that substantial and irreparable injury will result to Nation, and</w:t>
      </w:r>
    </w:p>
    <w:p>
      <w:r>
        <w:t>Nation’s business and property, in the event of the breach of the covenants set forth in this</w:t>
      </w:r>
    </w:p>
    <w:p>
      <w:r>
        <w:t>Agreement, agree that in the event of any violation of any such covenants, whether threatened or</w:t>
      </w:r>
    </w:p>
    <w:p>
      <w:r>
        <w:t>actual, that the Nation shall be entitled, in addition to any other legal or equitable remedy</w:t>
      </w:r>
    </w:p>
    <w:p>
      <w:r>
        <w:t>available, to the issuance of restraining orders or injunctive relief without the necessity of bond in</w:t>
      </w:r>
    </w:p>
    <w:p>
      <w:r>
        <w:t>order to provide full and ongoing protection to the Nation. Nation shall have the right to recover</w:t>
      </w:r>
    </w:p>
    <w:p>
      <w:r>
        <w:t>its monetary damages, and may be entitled to its reasonable attorney’s fees and court costs that</w:t>
      </w:r>
    </w:p>
    <w:p>
      <w:r>
        <w:t>result from the breach of the covenants set forth herein, although the Parties hereby acknowledge</w:t>
      </w:r>
    </w:p>
    <w:p>
      <w:r>
        <w:t>and agree that said damages shall be difficult to ascertain and, in any event, cannot serve as an</w:t>
      </w:r>
    </w:p>
    <w:p>
      <w:r>
        <w:t>adequate remedy in the event of a violation of any covenant contained in the Agreement. These</w:t>
      </w:r>
    </w:p>
    <w:p>
      <w:r>
        <w:t>covenants shall survive the execution of this Agreement and the commencement and/or</w:t>
      </w:r>
    </w:p>
    <w:p>
      <w:r>
        <w:t>termination of the business relationship between the Parties.</w:t>
      </w:r>
    </w:p>
    <w:p>
      <w:r>
        <w:t>5. Binding Effect. This Agreement shall be binding upon, and inure to the benefit of, the parties</w:t>
      </w:r>
    </w:p>
    <w:p>
      <w:r>
        <w:t>hereto and their respective legal representatives, voluntary and involuntary successors and</w:t>
      </w:r>
    </w:p>
    <w:p>
      <w:r>
        <w:t>permitted assigns.</w:t>
      </w:r>
    </w:p>
    <w:p>
      <w:r>
        <w:t>6. Assignment. Company may not assign any of its duties, obligations, liabilities, responsibilities or</w:t>
      </w:r>
    </w:p>
    <w:p>
      <w:r>
        <w:t>rights set forth in this Agreement without the Nation’s prior written consent.</w:t>
      </w:r>
    </w:p>
    <w:p>
      <w:r>
        <w:t>7. Survival. The confidentiality obligations contained herein shall survive the termination of the</w:t>
      </w:r>
    </w:p>
    <w:p>
      <w:r>
        <w:t>Parties’ business relationship.</w:t>
      </w:r>
    </w:p>
    <w:p>
      <w:r>
        <w:t>8. Amendment. This Agreement shall not be amended, altered, changed or modified except by a</w:t>
      </w:r>
    </w:p>
    <w:p>
      <w:r>
        <w:t>written agreement signed by all parties hereto.</w:t>
      </w:r>
    </w:p>
    <w:p>
      <w:r>
        <w:t>9. Notices. Any notice or communication required or permitted by this Agreement shall be given in</w:t>
      </w:r>
    </w:p>
    <w:p>
      <w:r>
        <w:t>writing and addressed as follows:</w:t>
      </w:r>
    </w:p>
    <w:p>
      <w:r>
        <w:t>If to Nation:</w:t>
      </w:r>
    </w:p>
    <w:p>
      <w:r>
        <w:t>Name:</w:t>
      </w:r>
    </w:p>
    <w:p>
      <w:r>
        <w:t>Title:</w:t>
      </w:r>
    </w:p>
    <w:p>
      <w:r>
        <w:t>Address:</w:t>
      </w:r>
    </w:p>
    <w:p>
      <w:r>
        <w:t>City: _______________, State: ______, ZIP_________</w:t>
      </w:r>
    </w:p>
    <w:p>
      <w:r>
        <w:t>Phone:</w:t>
      </w:r>
    </w:p>
    <w:p>
      <w:r>
        <w:t>Fax:</w:t>
      </w:r>
    </w:p>
    <w:p>
      <w:r>
        <w:t>With a copy to:</w:t>
      </w:r>
    </w:p>
    <w:p>
      <w:r>
        <w:t>Tribe</w:t>
      </w:r>
    </w:p>
    <w:p>
      <w:r>
        <w:t>Legal Department</w:t>
      </w:r>
    </w:p>
    <w:p>
      <w:r>
        <w:t>If to Company:</w:t>
      </w:r>
    </w:p>
    <w:p>
      <w:r>
        <w:t>Page 3 of 4</w:t>
      </w:r>
    </w:p>
    <w:p>
      <w:r>
        <w:t>Name:</w:t>
      </w:r>
    </w:p>
    <w:p>
      <w:r>
        <w:t>Title:</w:t>
      </w:r>
    </w:p>
    <w:p>
      <w:r>
        <w:t>Address:</w:t>
      </w:r>
    </w:p>
    <w:p>
      <w:r>
        <w:t>City:</w:t>
      </w:r>
    </w:p>
    <w:p>
      <w:r>
        <w:t>Phone:</w:t>
      </w:r>
    </w:p>
    <w:p>
      <w:r>
        <w:t>Fax:</w:t>
      </w:r>
    </w:p>
    <w:p>
      <w:r>
        <w:t>Notices shall be served personally, by telecopy, facsimile, overnight express mail service, or first-class,</w:t>
      </w:r>
    </w:p>
    <w:p>
      <w:r>
        <w:t>certified mail, return receipt requested, postage pre-paid. If served personally, by telecopy, or facsimile,</w:t>
      </w:r>
    </w:p>
    <w:p>
      <w:r>
        <w:t>notice shall be deemed delivered upon receipt. If mailed by overnight express mail service, notice shall be</w:t>
      </w:r>
    </w:p>
    <w:p>
      <w:r>
        <w:t>deemed delivered 24 hours after mailing. If mailed by first-class, certified mail with return receipt</w:t>
      </w:r>
    </w:p>
    <w:p>
      <w:r>
        <w:t>verification, then notice shall be deemed delivered the earlier of seventy-two (72) hours after mailing, or</w:t>
      </w:r>
    </w:p>
    <w:p>
      <w:r>
        <w:t>the date set forth on the signed receipt, if any. Either party may give notification to the other party in any</w:t>
      </w:r>
    </w:p>
    <w:p>
      <w:r>
        <w:t>manner described above for changes of address for the sending of notices.</w:t>
      </w:r>
    </w:p>
    <w:p>
      <w:r>
        <w:t>The person who signs below on behalf of Company warrants that he/she is authorized to bind Company to</w:t>
      </w:r>
    </w:p>
    <w:p>
      <w:r>
        <w:t>the terms contained herein.</w:t>
      </w:r>
    </w:p>
    <w:p>
      <w:r>
        <w:t>COMPANY</w:t>
      </w:r>
    </w:p>
    <w:p>
      <w:r>
        <w:t>Signed: _________________________________</w:t>
      </w:r>
    </w:p>
    <w:p>
      <w:r>
        <w:t>Print Name: _____________________________</w:t>
      </w:r>
    </w:p>
    <w:p>
      <w:r>
        <w:t>Title: _________________________________</w:t>
      </w:r>
    </w:p>
    <w:p>
      <w:r>
        <w:t>Date: _________________________________</w:t>
      </w:r>
    </w:p>
    <w:p>
      <w:r>
        <w:t>Tribe</w:t>
      </w:r>
    </w:p>
    <w:p>
      <w:r>
        <w:t>Signed: _________________________________</w:t>
      </w:r>
    </w:p>
    <w:p>
      <w:r>
        <w:t>Print Name: _____________________________</w:t>
      </w:r>
    </w:p>
    <w:p>
      <w:r>
        <w:t>Title: ___________________________________</w:t>
      </w:r>
    </w:p>
    <w:p>
      <w:r>
        <w:t>Date: ___________________________________</w:t>
      </w:r>
    </w:p>
    <w:p>
      <w:r>
        <w:t>Page 4 of 4</w:t>
      </w:r>
    </w:p>
    <w:p>
      <w:r>
        <w:br w:type="page"/>
      </w:r>
    </w:p>
    <w:p>
      <w:pPr>
        <w:pStyle w:val="Heading1"/>
      </w:pPr>
      <w:r>
        <w:t>REDLINE SUMMARY — ISSUES FLAGGED BY SYNTRA</w:t>
      </w:r>
    </w:p>
    <w:p>
      <w:r>
        <w:rPr>
          <w:b/>
        </w:rPr>
        <w:t>✓ No material issues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