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DF3" w:rsidRDefault="003B5DF3" w:rsidP="003B5DF3">
      <w:pPr>
        <w:autoSpaceDE w:val="0"/>
        <w:autoSpaceDN w:val="0"/>
        <w:adjustRightInd w:val="0"/>
        <w:spacing w:before="120" w:line="14" w:lineRule="auto"/>
        <w:jc w:val="both"/>
        <w:rPr>
          <w:rFonts w:cstheme="minorHAnsi"/>
          <w:b/>
          <w:sz w:val="52"/>
          <w:szCs w:val="52"/>
        </w:rPr>
      </w:pPr>
    </w:p>
    <w:p w:rsidR="00701536" w:rsidRDefault="00257161" w:rsidP="00257161">
      <w:pPr>
        <w:autoSpaceDE w:val="0"/>
        <w:autoSpaceDN w:val="0"/>
        <w:adjustRightInd w:val="0"/>
        <w:spacing w:before="120"/>
        <w:jc w:val="both"/>
        <w:rPr>
          <w:rFonts w:cstheme="minorHAnsi"/>
          <w:b/>
          <w:sz w:val="52"/>
          <w:szCs w:val="52"/>
        </w:rPr>
      </w:pPr>
      <w:r w:rsidRPr="00257161">
        <w:rPr>
          <w:rFonts w:cstheme="minorHAnsi"/>
          <w:b/>
          <w:sz w:val="52"/>
          <w:szCs w:val="52"/>
        </w:rPr>
        <w:t>Hard Wax Oil</w:t>
      </w:r>
    </w:p>
    <w:p w:rsidR="00701536" w:rsidRPr="00701536" w:rsidRDefault="00701536" w:rsidP="00257161">
      <w:pPr>
        <w:autoSpaceDE w:val="0"/>
        <w:autoSpaceDN w:val="0"/>
        <w:adjustRightInd w:val="0"/>
        <w:spacing w:before="120"/>
        <w:jc w:val="both"/>
        <w:rPr>
          <w:rFonts w:asciiTheme="majorHAnsi" w:hAnsiTheme="majorHAnsi" w:cstheme="minorHAnsi"/>
          <w:b/>
          <w:sz w:val="16"/>
          <w:szCs w:val="16"/>
        </w:rPr>
      </w:pPr>
      <w:r>
        <w:rPr>
          <w:rFonts w:asciiTheme="majorHAnsi" w:hAnsiTheme="majorHAnsi" w:cstheme="minorHAnsi"/>
          <w:b/>
          <w:sz w:val="16"/>
          <w:szCs w:val="16"/>
        </w:rPr>
        <w:t xml:space="preserve">Натуральное масло, с твердым воском для внутренних работ </w:t>
      </w:r>
    </w:p>
    <w:p w:rsidR="00CD00D9" w:rsidRPr="00B43D56" w:rsidRDefault="00AF413F" w:rsidP="005302EB">
      <w:pPr>
        <w:spacing w:before="120" w:after="120" w:line="240" w:lineRule="auto"/>
        <w:ind w:left="100" w:right="-20"/>
        <w:rPr>
          <w:rFonts w:eastAsia="Myriad Pro" w:cstheme="minorHAnsi"/>
          <w:sz w:val="18"/>
          <w:szCs w:val="18"/>
        </w:rPr>
      </w:pPr>
      <w:r w:rsidRPr="00B43D56">
        <w:rPr>
          <w:rFonts w:cstheme="minorHAnsi"/>
          <w:b/>
          <w:color w:val="231F20"/>
          <w:sz w:val="18"/>
          <w:szCs w:val="18"/>
        </w:rPr>
        <w:t>ХАРАКТЕРИСТИКИ ПРОДУКТА</w:t>
      </w:r>
    </w:p>
    <w:p w:rsidR="00CD00D9" w:rsidRPr="00B43D56" w:rsidRDefault="00AF413F" w:rsidP="00B43D56">
      <w:pPr>
        <w:pStyle w:val="a7"/>
        <w:numPr>
          <w:ilvl w:val="0"/>
          <w:numId w:val="1"/>
        </w:numPr>
        <w:spacing w:before="35" w:after="0" w:line="240" w:lineRule="auto"/>
        <w:ind w:right="131"/>
        <w:rPr>
          <w:rFonts w:eastAsia="Myriad Pro" w:cstheme="minorHAnsi"/>
          <w:sz w:val="16"/>
          <w:szCs w:val="16"/>
        </w:rPr>
      </w:pPr>
      <w:r w:rsidRPr="00B43D56">
        <w:rPr>
          <w:rFonts w:cstheme="minorHAnsi"/>
          <w:color w:val="231F20"/>
          <w:sz w:val="16"/>
          <w:szCs w:val="16"/>
        </w:rPr>
        <w:t>В основу окислительного отверждающего Масла с твердым воском входят такие возобновляемые натуральные ингредиенты, как масло из сосновой живицы, воск и льняное масло</w:t>
      </w:r>
    </w:p>
    <w:p w:rsidR="00CD00D9" w:rsidRPr="00B43D56" w:rsidRDefault="00AF413F" w:rsidP="00B43D56">
      <w:pPr>
        <w:pStyle w:val="a7"/>
        <w:numPr>
          <w:ilvl w:val="0"/>
          <w:numId w:val="3"/>
        </w:numPr>
        <w:spacing w:before="35" w:after="0" w:line="240" w:lineRule="auto"/>
        <w:ind w:right="131"/>
        <w:rPr>
          <w:rFonts w:cstheme="minorHAnsi"/>
          <w:color w:val="231F20"/>
          <w:sz w:val="16"/>
          <w:szCs w:val="16"/>
        </w:rPr>
      </w:pPr>
      <w:r w:rsidRPr="00B43D56">
        <w:rPr>
          <w:rFonts w:cstheme="minorHAnsi"/>
          <w:color w:val="231F20"/>
          <w:sz w:val="16"/>
          <w:szCs w:val="16"/>
        </w:rPr>
        <w:t>Подходит для всех типов древесины, используемой в помещениях, а также для обработки полов, мебели и внутренних деревянных конструкций</w:t>
      </w:r>
    </w:p>
    <w:p w:rsidR="00CD00D9" w:rsidRPr="00B43D56" w:rsidRDefault="00AF413F" w:rsidP="00B43D56">
      <w:pPr>
        <w:pStyle w:val="a7"/>
        <w:numPr>
          <w:ilvl w:val="0"/>
          <w:numId w:val="5"/>
        </w:numPr>
        <w:spacing w:before="35" w:after="0" w:line="240" w:lineRule="auto"/>
        <w:ind w:right="131"/>
        <w:rPr>
          <w:rFonts w:cstheme="minorHAnsi"/>
          <w:color w:val="231F20"/>
          <w:sz w:val="16"/>
          <w:szCs w:val="16"/>
        </w:rPr>
      </w:pPr>
      <w:r w:rsidRPr="00B43D56">
        <w:rPr>
          <w:rFonts w:cstheme="minorHAnsi"/>
          <w:color w:val="231F20"/>
          <w:sz w:val="16"/>
          <w:szCs w:val="16"/>
        </w:rPr>
        <w:t>Обеспечивает водо- и грязеотталкивающее защитное покрытие</w:t>
      </w:r>
    </w:p>
    <w:p w:rsidR="00CD00D9" w:rsidRPr="00B43D56" w:rsidRDefault="00AF413F" w:rsidP="00B43D56">
      <w:pPr>
        <w:pStyle w:val="a7"/>
        <w:numPr>
          <w:ilvl w:val="0"/>
          <w:numId w:val="7"/>
        </w:numPr>
        <w:spacing w:before="35" w:after="0" w:line="240" w:lineRule="auto"/>
        <w:ind w:right="131"/>
        <w:rPr>
          <w:rFonts w:cstheme="minorHAnsi"/>
          <w:color w:val="231F20"/>
          <w:sz w:val="16"/>
          <w:szCs w:val="16"/>
        </w:rPr>
      </w:pPr>
      <w:r w:rsidRPr="00B43D56">
        <w:rPr>
          <w:rFonts w:cstheme="minorHAnsi"/>
          <w:color w:val="231F20"/>
          <w:sz w:val="16"/>
          <w:szCs w:val="16"/>
        </w:rPr>
        <w:t>Высокая степень сопротивления износу</w:t>
      </w:r>
    </w:p>
    <w:p w:rsidR="00CD00D9" w:rsidRPr="00B43D56" w:rsidRDefault="00AF413F" w:rsidP="00B43D56">
      <w:pPr>
        <w:pStyle w:val="a7"/>
        <w:numPr>
          <w:ilvl w:val="0"/>
          <w:numId w:val="9"/>
        </w:numPr>
        <w:spacing w:before="35" w:after="0" w:line="240" w:lineRule="auto"/>
        <w:ind w:right="131"/>
        <w:rPr>
          <w:rFonts w:cstheme="minorHAnsi"/>
          <w:color w:val="231F20"/>
          <w:sz w:val="16"/>
          <w:szCs w:val="16"/>
        </w:rPr>
      </w:pPr>
      <w:r w:rsidRPr="00B43D56">
        <w:rPr>
          <w:rFonts w:cstheme="minorHAnsi"/>
          <w:color w:val="231F20"/>
          <w:sz w:val="16"/>
          <w:szCs w:val="16"/>
        </w:rPr>
        <w:t>Легкое и быстрое нанесение</w:t>
      </w:r>
    </w:p>
    <w:p w:rsidR="00CD00D9" w:rsidRPr="00B43D56" w:rsidRDefault="00AF413F" w:rsidP="00B43D56">
      <w:pPr>
        <w:pStyle w:val="a7"/>
        <w:numPr>
          <w:ilvl w:val="0"/>
          <w:numId w:val="11"/>
        </w:numPr>
        <w:spacing w:after="120" w:line="240" w:lineRule="auto"/>
        <w:ind w:right="131"/>
        <w:rPr>
          <w:rFonts w:cstheme="minorHAnsi"/>
          <w:color w:val="231F20"/>
          <w:sz w:val="16"/>
          <w:szCs w:val="16"/>
        </w:rPr>
      </w:pPr>
      <w:r w:rsidRPr="00B43D56">
        <w:rPr>
          <w:rFonts w:cstheme="minorHAnsi"/>
          <w:color w:val="231F20"/>
          <w:sz w:val="16"/>
          <w:szCs w:val="16"/>
        </w:rPr>
        <w:t>Отсутствие видимых перекрывающихся участков</w:t>
      </w:r>
    </w:p>
    <w:p w:rsidR="00CD00D9" w:rsidRPr="00B43D56" w:rsidRDefault="00AF413F" w:rsidP="005302EB">
      <w:pPr>
        <w:spacing w:after="120" w:line="240" w:lineRule="auto"/>
        <w:ind w:left="100" w:right="-20"/>
        <w:rPr>
          <w:rFonts w:eastAsia="Myriad Pro" w:cstheme="minorHAnsi"/>
          <w:sz w:val="18"/>
          <w:szCs w:val="18"/>
        </w:rPr>
      </w:pPr>
      <w:r w:rsidRPr="00B43D56">
        <w:rPr>
          <w:rFonts w:cstheme="minorHAnsi"/>
          <w:b/>
          <w:color w:val="231F20"/>
          <w:sz w:val="18"/>
          <w:szCs w:val="18"/>
        </w:rPr>
        <w:t>ПОДГОТОВКА</w:t>
      </w:r>
    </w:p>
    <w:p w:rsidR="00CD00D9" w:rsidRPr="00B43D56" w:rsidRDefault="00AF413F" w:rsidP="005302EB">
      <w:pPr>
        <w:spacing w:after="120" w:line="240" w:lineRule="auto"/>
        <w:ind w:left="100" w:right="113"/>
        <w:rPr>
          <w:rFonts w:eastAsia="Myriad Pro" w:cstheme="minorHAnsi"/>
          <w:sz w:val="16"/>
          <w:szCs w:val="16"/>
        </w:rPr>
      </w:pPr>
      <w:r w:rsidRPr="00B43D56">
        <w:rPr>
          <w:rFonts w:cstheme="minorHAnsi"/>
          <w:color w:val="231F20"/>
          <w:sz w:val="16"/>
          <w:szCs w:val="16"/>
        </w:rPr>
        <w:t>Зачистите пол до древесины, финишную шлифовку проведите шлифовальной</w:t>
      </w:r>
      <w:r w:rsidR="00701536">
        <w:rPr>
          <w:rFonts w:cstheme="minorHAnsi"/>
          <w:color w:val="231F20"/>
          <w:sz w:val="16"/>
          <w:szCs w:val="16"/>
        </w:rPr>
        <w:t xml:space="preserve"> абразивной сеткой (зернистостью</w:t>
      </w:r>
      <w:r w:rsidRPr="00B43D56">
        <w:rPr>
          <w:rFonts w:cstheme="minorHAnsi"/>
          <w:color w:val="231F20"/>
          <w:sz w:val="16"/>
          <w:szCs w:val="16"/>
        </w:rPr>
        <w:t xml:space="preserve"> </w:t>
      </w:r>
      <w:r w:rsidR="00701536">
        <w:rPr>
          <w:rFonts w:cstheme="minorHAnsi"/>
          <w:color w:val="231F20"/>
          <w:sz w:val="16"/>
          <w:szCs w:val="16"/>
        </w:rPr>
        <w:t>Р120-150-180)</w:t>
      </w:r>
      <w:r w:rsidRPr="00B43D56">
        <w:rPr>
          <w:rFonts w:cstheme="minorHAnsi"/>
          <w:color w:val="231F20"/>
          <w:sz w:val="16"/>
          <w:szCs w:val="16"/>
        </w:rPr>
        <w:t>. Масло с твердым воском Arboritec также можно использовать на поверхностях, предварительно обработанных маслом. В этом случае наносите его очень тонким слоем.</w:t>
      </w:r>
    </w:p>
    <w:p w:rsidR="00CD00D9" w:rsidRPr="00B43D56" w:rsidRDefault="00AF413F" w:rsidP="005302EB">
      <w:pPr>
        <w:spacing w:after="120" w:line="240" w:lineRule="auto"/>
        <w:ind w:left="100" w:right="-20"/>
        <w:rPr>
          <w:rFonts w:eastAsia="Myriad Pro" w:cstheme="minorHAnsi"/>
          <w:sz w:val="18"/>
          <w:szCs w:val="18"/>
        </w:rPr>
      </w:pPr>
      <w:r w:rsidRPr="00B43D56">
        <w:rPr>
          <w:rFonts w:cstheme="minorHAnsi"/>
          <w:b/>
          <w:color w:val="231F20"/>
          <w:sz w:val="18"/>
          <w:szCs w:val="18"/>
        </w:rPr>
        <w:t>ПРИМЕНЕНИЕ</w:t>
      </w:r>
    </w:p>
    <w:p w:rsidR="00CD00D9" w:rsidRPr="00B43D56" w:rsidRDefault="00AF413F" w:rsidP="005302EB">
      <w:pPr>
        <w:spacing w:after="0" w:line="240" w:lineRule="auto"/>
        <w:ind w:left="100" w:right="149"/>
        <w:rPr>
          <w:rFonts w:eastAsia="Myriad Pro" w:cstheme="minorHAnsi"/>
          <w:sz w:val="16"/>
          <w:szCs w:val="16"/>
        </w:rPr>
      </w:pPr>
      <w:r w:rsidRPr="00B43D56">
        <w:rPr>
          <w:rFonts w:cstheme="minorHAnsi"/>
          <w:color w:val="231F20"/>
          <w:sz w:val="16"/>
          <w:szCs w:val="16"/>
        </w:rPr>
        <w:t>Температура Масла с твердым воском от компании Arboritec при нанесении должна составлять 15-25°C. Тщательно взболтайте банку.</w:t>
      </w:r>
    </w:p>
    <w:p w:rsidR="00CD00D9" w:rsidRPr="00B43D56" w:rsidRDefault="00AF413F" w:rsidP="005302EB">
      <w:pPr>
        <w:spacing w:after="0" w:line="240" w:lineRule="auto"/>
        <w:ind w:left="100" w:right="174"/>
        <w:rPr>
          <w:rFonts w:eastAsia="Myriad Pro" w:cstheme="minorHAnsi"/>
          <w:sz w:val="16"/>
          <w:szCs w:val="16"/>
        </w:rPr>
      </w:pPr>
      <w:r w:rsidRPr="00B43D56">
        <w:rPr>
          <w:rFonts w:cstheme="minorHAnsi"/>
          <w:color w:val="231F20"/>
          <w:sz w:val="16"/>
          <w:szCs w:val="16"/>
        </w:rPr>
        <w:t>Нанесите Масло с твердым воском Arboritec тонким и ровным слоем при помощи щетки для твердого воска или валика с коротким ворсом. Оставьте его сохнуть примерно на 2 часа. Если поверхность становится грубой</w:t>
      </w:r>
      <w:r w:rsidR="008270DC">
        <w:rPr>
          <w:rFonts w:cstheme="minorHAnsi"/>
          <w:color w:val="231F20"/>
          <w:sz w:val="16"/>
          <w:szCs w:val="16"/>
        </w:rPr>
        <w:t>,</w:t>
      </w:r>
      <w:r w:rsidRPr="00B43D56">
        <w:rPr>
          <w:rFonts w:cstheme="minorHAnsi"/>
          <w:color w:val="231F20"/>
          <w:sz w:val="16"/>
          <w:szCs w:val="16"/>
        </w:rPr>
        <w:t xml:space="preserve"> из-за увеличения зернистости, слегка</w:t>
      </w:r>
      <w:r w:rsidR="00701536">
        <w:rPr>
          <w:rFonts w:cstheme="minorHAnsi"/>
          <w:color w:val="231F20"/>
          <w:sz w:val="16"/>
          <w:szCs w:val="16"/>
        </w:rPr>
        <w:t xml:space="preserve"> отшлифуйте ее абразивной сеткой (зернистостью Р</w:t>
      </w:r>
      <w:r w:rsidR="008270DC">
        <w:rPr>
          <w:rFonts w:cstheme="minorHAnsi"/>
          <w:color w:val="231F20"/>
          <w:sz w:val="16"/>
          <w:szCs w:val="16"/>
        </w:rPr>
        <w:t>150-Р180</w:t>
      </w:r>
      <w:r w:rsidRPr="00B43D56">
        <w:rPr>
          <w:rFonts w:cstheme="minorHAnsi"/>
          <w:color w:val="231F20"/>
          <w:sz w:val="16"/>
          <w:szCs w:val="16"/>
        </w:rPr>
        <w:t>) и аккуратно удалите шлифовальную пыль.</w:t>
      </w:r>
    </w:p>
    <w:p w:rsidR="00CD00D9" w:rsidRPr="00B43D56" w:rsidRDefault="00AF413F" w:rsidP="005302EB">
      <w:pPr>
        <w:spacing w:after="0" w:line="240" w:lineRule="auto"/>
        <w:ind w:left="100" w:right="-13"/>
        <w:rPr>
          <w:rFonts w:eastAsia="Myriad Pro" w:cstheme="minorHAnsi"/>
          <w:sz w:val="16"/>
          <w:szCs w:val="16"/>
        </w:rPr>
      </w:pPr>
      <w:r w:rsidRPr="00B43D56">
        <w:rPr>
          <w:rFonts w:cstheme="minorHAnsi"/>
          <w:color w:val="231F20"/>
          <w:sz w:val="16"/>
          <w:szCs w:val="16"/>
        </w:rPr>
        <w:t>Нанесите второй тонкий слой и оставьте сохнуть по меньшей мере на 24 часа. Крайне важно следить, чтобы слой масла не был слишком толстым.</w:t>
      </w:r>
    </w:p>
    <w:p w:rsidR="00CD00D9" w:rsidRPr="00B43D56" w:rsidRDefault="00AF413F" w:rsidP="005302EB">
      <w:pPr>
        <w:spacing w:after="120" w:line="240" w:lineRule="auto"/>
        <w:ind w:left="100" w:right="-20"/>
        <w:rPr>
          <w:rFonts w:eastAsia="Myriad Pro" w:cstheme="minorHAnsi"/>
          <w:sz w:val="16"/>
          <w:szCs w:val="16"/>
        </w:rPr>
      </w:pPr>
      <w:r w:rsidRPr="00B43D56">
        <w:rPr>
          <w:rFonts w:cstheme="minorHAnsi"/>
          <w:color w:val="231F20"/>
          <w:sz w:val="16"/>
          <w:szCs w:val="16"/>
        </w:rPr>
        <w:t>Необходимого блеска можно добиться при помощи полировки.</w:t>
      </w:r>
    </w:p>
    <w:p w:rsidR="00CD00D9" w:rsidRPr="00B43D56" w:rsidRDefault="00AF413F" w:rsidP="005302EB">
      <w:pPr>
        <w:spacing w:after="0" w:line="240" w:lineRule="auto"/>
        <w:ind w:left="100" w:right="28"/>
        <w:rPr>
          <w:rFonts w:eastAsia="Myriad Pro" w:cstheme="minorHAnsi"/>
          <w:sz w:val="16"/>
          <w:szCs w:val="16"/>
        </w:rPr>
      </w:pPr>
      <w:r w:rsidRPr="00B43D56">
        <w:rPr>
          <w:rFonts w:cstheme="minorHAnsi"/>
          <w:b/>
          <w:color w:val="231F20"/>
          <w:sz w:val="16"/>
          <w:szCs w:val="16"/>
        </w:rPr>
        <w:t xml:space="preserve">Примечание! </w:t>
      </w:r>
      <w:r w:rsidRPr="00B43D56">
        <w:rPr>
          <w:rFonts w:cstheme="minorHAnsi"/>
          <w:color w:val="231F20"/>
          <w:sz w:val="16"/>
          <w:szCs w:val="16"/>
        </w:rPr>
        <w:t>Пропитанная маслом ткань и полировальники могут самовоспламениться. Держите использованные материалы в воде или в закрытых контейнерах.</w:t>
      </w:r>
    </w:p>
    <w:p w:rsidR="00CD00D9" w:rsidRPr="00B43D56" w:rsidRDefault="00E637E1" w:rsidP="005302EB">
      <w:pPr>
        <w:spacing w:after="120" w:line="240" w:lineRule="auto"/>
        <w:ind w:left="100" w:right="449"/>
        <w:rPr>
          <w:rFonts w:eastAsia="Myriad Pro" w:cstheme="minorHAnsi"/>
          <w:sz w:val="16"/>
          <w:szCs w:val="16"/>
        </w:rPr>
      </w:pPr>
      <w:r w:rsidRPr="00E637E1">
        <w:rPr>
          <w:rFonts w:cstheme="minorHAnsi"/>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10.65pt;margin-top:592.8pt;width:595.3pt;height:249.1pt;z-index:-251659264;mso-position-horizontal-relative:page;mso-position-vertical-relative:page">
            <v:imagedata r:id="rId7" o:title=""/>
            <w10:wrap anchorx="page" anchory="page"/>
          </v:shape>
        </w:pict>
      </w:r>
      <w:r w:rsidR="00AF413F" w:rsidRPr="00B43D56">
        <w:rPr>
          <w:rFonts w:cstheme="minorHAnsi"/>
          <w:color w:val="231F20"/>
          <w:sz w:val="16"/>
          <w:szCs w:val="16"/>
        </w:rPr>
        <w:t>Мастерок и другие инструменты можно очистить с помощью уайт-спирита, пока масло не затвердело.</w:t>
      </w:r>
    </w:p>
    <w:p w:rsidR="00CD00D9" w:rsidRPr="00B43D56" w:rsidRDefault="00AF413F" w:rsidP="005302EB">
      <w:pPr>
        <w:spacing w:after="120" w:line="240" w:lineRule="auto"/>
        <w:ind w:left="100" w:right="-20"/>
        <w:rPr>
          <w:rFonts w:eastAsia="Myriad Pro" w:cstheme="minorHAnsi"/>
          <w:sz w:val="18"/>
          <w:szCs w:val="18"/>
        </w:rPr>
      </w:pPr>
      <w:r w:rsidRPr="00B43D56">
        <w:rPr>
          <w:rFonts w:cstheme="minorHAnsi"/>
          <w:b/>
          <w:color w:val="231F20"/>
          <w:sz w:val="18"/>
          <w:szCs w:val="18"/>
        </w:rPr>
        <w:t>УХОД</w:t>
      </w:r>
    </w:p>
    <w:p w:rsidR="00CD00D9" w:rsidRPr="00B43D56" w:rsidRDefault="00AF413F" w:rsidP="005302EB">
      <w:pPr>
        <w:spacing w:after="120" w:line="240" w:lineRule="auto"/>
        <w:ind w:left="100" w:right="-51"/>
        <w:rPr>
          <w:rFonts w:eastAsia="Myriad Pro" w:cstheme="minorHAnsi"/>
          <w:sz w:val="16"/>
          <w:szCs w:val="16"/>
        </w:rPr>
      </w:pPr>
      <w:r w:rsidRPr="00B43D56">
        <w:rPr>
          <w:rFonts w:cstheme="minorHAnsi"/>
          <w:color w:val="231F20"/>
          <w:sz w:val="16"/>
          <w:szCs w:val="16"/>
        </w:rPr>
        <w:t>Для обработанных маслом поверхностей рекомендуется сухая уборка. Если требуется, воспользуйтесь очищающим средством Arboritec. Не оставляйте воду на полу. Если на нем присутствуют существенные следы износа, ухаживайте за полом при помощи средства Arboritec Satin Maintenance Oil. Если это не дает желаемого результата, слегка отшлифуйте полы шлифовальной</w:t>
      </w:r>
      <w:r w:rsidR="00701536">
        <w:rPr>
          <w:rFonts w:cstheme="minorHAnsi"/>
          <w:color w:val="231F20"/>
          <w:sz w:val="16"/>
          <w:szCs w:val="16"/>
        </w:rPr>
        <w:t xml:space="preserve"> абразивной сеткой (зернистостью</w:t>
      </w:r>
      <w:r w:rsidR="008270DC">
        <w:rPr>
          <w:rFonts w:cstheme="minorHAnsi"/>
          <w:color w:val="231F20"/>
          <w:sz w:val="16"/>
          <w:szCs w:val="16"/>
        </w:rPr>
        <w:t xml:space="preserve"> Р150-</w:t>
      </w:r>
      <w:r w:rsidRPr="00B43D56">
        <w:rPr>
          <w:rFonts w:cstheme="minorHAnsi"/>
          <w:color w:val="231F20"/>
          <w:sz w:val="16"/>
          <w:szCs w:val="16"/>
        </w:rPr>
        <w:t xml:space="preserve"> </w:t>
      </w:r>
      <w:r w:rsidR="00701536">
        <w:rPr>
          <w:rFonts w:cstheme="minorHAnsi"/>
          <w:color w:val="231F20"/>
          <w:sz w:val="16"/>
          <w:szCs w:val="16"/>
        </w:rPr>
        <w:t>Р18</w:t>
      </w:r>
      <w:r w:rsidRPr="00B43D56">
        <w:rPr>
          <w:rFonts w:cstheme="minorHAnsi"/>
          <w:color w:val="231F20"/>
          <w:sz w:val="16"/>
          <w:szCs w:val="16"/>
        </w:rPr>
        <w:t>0) и нанесите свежий слой Масла с твердым воском Arboritec.</w:t>
      </w:r>
    </w:p>
    <w:p w:rsidR="00CD00D9" w:rsidRPr="00B43D56" w:rsidRDefault="00AF413F" w:rsidP="005302EB">
      <w:pPr>
        <w:spacing w:after="120" w:line="240" w:lineRule="auto"/>
        <w:ind w:left="100" w:right="-20"/>
        <w:rPr>
          <w:rFonts w:eastAsia="Myriad Pro" w:cstheme="minorHAnsi"/>
          <w:sz w:val="18"/>
          <w:szCs w:val="18"/>
        </w:rPr>
      </w:pPr>
      <w:r w:rsidRPr="00B43D56">
        <w:rPr>
          <w:rFonts w:cstheme="minorHAnsi"/>
          <w:b/>
          <w:color w:val="231F20"/>
          <w:sz w:val="18"/>
          <w:szCs w:val="18"/>
        </w:rPr>
        <w:t>ВОЗДЕЙСТВИЕ НА ЗДОРОВЬЕ И ОКРУЖАЮЩУЮ СРЕДУ</w:t>
      </w:r>
    </w:p>
    <w:p w:rsidR="00CD00D9" w:rsidRPr="00B43D56" w:rsidRDefault="00AF413F" w:rsidP="005302EB">
      <w:pPr>
        <w:spacing w:after="0" w:line="240" w:lineRule="auto"/>
        <w:ind w:left="100" w:right="-39"/>
        <w:rPr>
          <w:rFonts w:eastAsia="Myriad Pro" w:cstheme="minorHAnsi"/>
          <w:sz w:val="16"/>
          <w:szCs w:val="16"/>
        </w:rPr>
      </w:pPr>
      <w:r w:rsidRPr="00B43D56">
        <w:rPr>
          <w:rFonts w:cstheme="minorHAnsi"/>
          <w:color w:val="231F20"/>
          <w:sz w:val="16"/>
          <w:szCs w:val="16"/>
        </w:rPr>
        <w:t>На Масло с твердым воском Arboritec не распространяются Правила обращения с химическими веществами (Информация об опасности и упаковка для поставки). Принимайте обычные при работе с химикатами меры предосторожности. Обеспечьте надлежащую вентиляцию. Используйте защитные очки и перчатки, если существует риск разбрызгивания. При контакте с кожей, промойте ее водой с мылом. При попадании в глаза, промойте их большим количеством воды. Более подробная информация содержится в паспорте безопасности вещества.</w:t>
      </w:r>
    </w:p>
    <w:p w:rsidR="00CD00D9" w:rsidRPr="00257161" w:rsidRDefault="00AF413F" w:rsidP="005302EB">
      <w:pPr>
        <w:spacing w:after="0" w:line="240" w:lineRule="auto"/>
        <w:rPr>
          <w:rFonts w:cstheme="minorHAnsi"/>
          <w:sz w:val="18"/>
          <w:szCs w:val="18"/>
        </w:rPr>
      </w:pPr>
      <w:r w:rsidRPr="00257161">
        <w:rPr>
          <w:rFonts w:cstheme="minorHAnsi"/>
          <w:sz w:val="18"/>
          <w:szCs w:val="18"/>
        </w:rPr>
        <w:br w:type="column"/>
      </w:r>
    </w:p>
    <w:p w:rsidR="00CD00D9" w:rsidRPr="00257161" w:rsidRDefault="00CD00D9" w:rsidP="005302EB">
      <w:pPr>
        <w:spacing w:after="0" w:line="240" w:lineRule="auto"/>
        <w:rPr>
          <w:rFonts w:cstheme="minorHAnsi"/>
          <w:sz w:val="18"/>
          <w:szCs w:val="18"/>
        </w:rPr>
      </w:pPr>
    </w:p>
    <w:p w:rsidR="00CD00D9" w:rsidRPr="00257161" w:rsidRDefault="00E637E1" w:rsidP="005302EB">
      <w:pPr>
        <w:spacing w:after="0" w:line="240" w:lineRule="auto"/>
        <w:ind w:left="220" w:right="-20"/>
        <w:rPr>
          <w:rFonts w:eastAsia="Times New Roman" w:cstheme="minorHAnsi"/>
          <w:sz w:val="18"/>
          <w:szCs w:val="18"/>
        </w:rPr>
      </w:pPr>
      <w:r w:rsidRPr="00E637E1">
        <w:rPr>
          <w:rFonts w:cstheme="minorHAnsi"/>
          <w:sz w:val="18"/>
          <w:szCs w:val="18"/>
        </w:rPr>
        <w:pict>
          <v:shape id="_x0000_i1025" type="#_x0000_t75" style="width:201.6pt;height:260.45pt;mso-position-horizontal-relative:char;mso-position-vertical-relative:line">
            <v:imagedata r:id="rId8" o:title=""/>
          </v:shape>
        </w:pict>
      </w:r>
    </w:p>
    <w:p w:rsidR="00CD00D9" w:rsidRPr="00257161" w:rsidRDefault="00AF413F" w:rsidP="005302EB">
      <w:pPr>
        <w:spacing w:after="120" w:line="240" w:lineRule="auto"/>
        <w:ind w:right="-20"/>
        <w:rPr>
          <w:rFonts w:eastAsia="Myriad Pro" w:cstheme="minorHAnsi"/>
          <w:sz w:val="18"/>
          <w:szCs w:val="18"/>
        </w:rPr>
      </w:pPr>
      <w:r w:rsidRPr="00257161">
        <w:rPr>
          <w:rFonts w:cstheme="minorHAnsi"/>
          <w:b/>
          <w:color w:val="231F20"/>
          <w:sz w:val="18"/>
          <w:szCs w:val="18"/>
        </w:rPr>
        <w:t>ТЕХНИЧЕСКИЕ ХАРАКТЕРИСТИКИ</w:t>
      </w:r>
    </w:p>
    <w:p w:rsidR="00CD00D9" w:rsidRPr="00B43D56" w:rsidRDefault="00AF413F" w:rsidP="005302EB">
      <w:pPr>
        <w:tabs>
          <w:tab w:val="left" w:pos="1560"/>
        </w:tabs>
        <w:spacing w:after="0" w:line="240" w:lineRule="auto"/>
        <w:ind w:left="1560" w:right="380" w:hanging="1560"/>
        <w:rPr>
          <w:rFonts w:eastAsia="Myriad Pro" w:cstheme="minorHAnsi"/>
          <w:sz w:val="16"/>
          <w:szCs w:val="16"/>
        </w:rPr>
      </w:pPr>
      <w:r w:rsidRPr="00B43D56">
        <w:rPr>
          <w:rFonts w:cstheme="minorHAnsi"/>
          <w:b/>
          <w:color w:val="231F20"/>
          <w:sz w:val="16"/>
          <w:szCs w:val="16"/>
        </w:rPr>
        <w:t>Содержит:</w:t>
      </w:r>
      <w:r w:rsidRPr="00B43D56">
        <w:rPr>
          <w:rFonts w:cstheme="minorHAnsi"/>
          <w:sz w:val="16"/>
          <w:szCs w:val="16"/>
        </w:rPr>
        <w:tab/>
      </w:r>
      <w:r w:rsidRPr="00B43D56">
        <w:rPr>
          <w:rFonts w:cstheme="minorHAnsi"/>
          <w:color w:val="231F20"/>
          <w:sz w:val="16"/>
          <w:szCs w:val="16"/>
        </w:rPr>
        <w:t>Уретанмодифицированное масло из сосновой живицы, льняное масло, воск</w:t>
      </w:r>
    </w:p>
    <w:p w:rsidR="00CD00D9" w:rsidRPr="00B43D56" w:rsidRDefault="00AF413F" w:rsidP="005302EB">
      <w:pPr>
        <w:tabs>
          <w:tab w:val="left" w:pos="1560"/>
        </w:tabs>
        <w:spacing w:after="0" w:line="240" w:lineRule="auto"/>
        <w:ind w:left="1560" w:right="318" w:hanging="1440"/>
        <w:rPr>
          <w:rFonts w:eastAsia="Myriad Pro" w:cstheme="minorHAnsi"/>
          <w:sz w:val="16"/>
          <w:szCs w:val="16"/>
        </w:rPr>
      </w:pPr>
      <w:r w:rsidRPr="00B43D56">
        <w:rPr>
          <w:rFonts w:cstheme="minorHAnsi"/>
          <w:b/>
          <w:color w:val="231F20"/>
          <w:sz w:val="16"/>
          <w:szCs w:val="16"/>
        </w:rPr>
        <w:t>Расход:</w:t>
      </w:r>
      <w:r w:rsidRPr="00B43D56">
        <w:rPr>
          <w:rFonts w:cstheme="minorHAnsi"/>
          <w:sz w:val="16"/>
          <w:szCs w:val="16"/>
        </w:rPr>
        <w:tab/>
      </w:r>
      <w:r w:rsidRPr="00B43D56">
        <w:rPr>
          <w:rFonts w:cstheme="minorHAnsi"/>
          <w:color w:val="231F20"/>
          <w:sz w:val="16"/>
          <w:szCs w:val="16"/>
        </w:rPr>
        <w:t>1 литр на 20-30 м</w:t>
      </w:r>
      <w:r w:rsidRPr="00B43D56">
        <w:rPr>
          <w:rFonts w:cstheme="minorHAnsi"/>
          <w:color w:val="231F20"/>
          <w:position w:val="6"/>
          <w:sz w:val="16"/>
          <w:szCs w:val="16"/>
        </w:rPr>
        <w:t>2</w:t>
      </w:r>
      <w:r w:rsidRPr="00B43D56">
        <w:rPr>
          <w:rFonts w:cstheme="minorHAnsi"/>
          <w:color w:val="231F20"/>
          <w:sz w:val="16"/>
          <w:szCs w:val="16"/>
        </w:rPr>
        <w:t>, в зависимости от породы древесины и ее состояния</w:t>
      </w:r>
    </w:p>
    <w:p w:rsidR="00CD00D9" w:rsidRPr="00B43D56" w:rsidRDefault="00AF413F" w:rsidP="005302EB">
      <w:pPr>
        <w:tabs>
          <w:tab w:val="left" w:pos="1440"/>
          <w:tab w:val="left" w:pos="2410"/>
        </w:tabs>
        <w:spacing w:after="0" w:line="240" w:lineRule="auto"/>
        <w:ind w:right="-20"/>
        <w:rPr>
          <w:rFonts w:eastAsia="Myriad Pro" w:cstheme="minorHAnsi"/>
          <w:sz w:val="16"/>
          <w:szCs w:val="16"/>
        </w:rPr>
      </w:pPr>
      <w:r w:rsidRPr="00B43D56">
        <w:rPr>
          <w:rFonts w:cstheme="minorHAnsi"/>
          <w:b/>
          <w:color w:val="231F20"/>
          <w:sz w:val="16"/>
          <w:szCs w:val="16"/>
        </w:rPr>
        <w:t>Содержание твердых частиц:</w:t>
      </w:r>
      <w:r w:rsidRPr="00B43D56">
        <w:rPr>
          <w:rFonts w:cstheme="minorHAnsi"/>
          <w:sz w:val="16"/>
          <w:szCs w:val="16"/>
        </w:rPr>
        <w:tab/>
      </w:r>
      <w:r w:rsidRPr="00B43D56">
        <w:rPr>
          <w:rFonts w:cstheme="minorHAnsi"/>
          <w:color w:val="231F20"/>
          <w:sz w:val="16"/>
          <w:szCs w:val="16"/>
        </w:rPr>
        <w:t>45%</w:t>
      </w:r>
    </w:p>
    <w:p w:rsidR="00CD00D9" w:rsidRPr="00B43D56" w:rsidRDefault="00AF413F" w:rsidP="005302EB">
      <w:pPr>
        <w:tabs>
          <w:tab w:val="left" w:pos="1440"/>
          <w:tab w:val="left" w:pos="2410"/>
        </w:tabs>
        <w:spacing w:after="0" w:line="240" w:lineRule="auto"/>
        <w:ind w:right="-20"/>
        <w:rPr>
          <w:rFonts w:eastAsia="Myriad Pro" w:cstheme="minorHAnsi"/>
          <w:sz w:val="16"/>
          <w:szCs w:val="16"/>
        </w:rPr>
      </w:pPr>
      <w:r w:rsidRPr="00B43D56">
        <w:rPr>
          <w:rFonts w:cstheme="minorHAnsi"/>
          <w:b/>
          <w:color w:val="231F20"/>
          <w:sz w:val="16"/>
          <w:szCs w:val="16"/>
        </w:rPr>
        <w:t>Температура при нанесении:</w:t>
      </w:r>
      <w:r w:rsidRPr="00B43D56">
        <w:rPr>
          <w:rFonts w:cstheme="minorHAnsi"/>
          <w:sz w:val="16"/>
          <w:szCs w:val="16"/>
        </w:rPr>
        <w:tab/>
      </w:r>
      <w:r w:rsidRPr="00B43D56">
        <w:rPr>
          <w:rFonts w:cstheme="minorHAnsi"/>
          <w:color w:val="231F20"/>
          <w:sz w:val="16"/>
          <w:szCs w:val="16"/>
        </w:rPr>
        <w:t>+15-25°C</w:t>
      </w:r>
    </w:p>
    <w:p w:rsidR="00CD00D9" w:rsidRPr="00B43D56" w:rsidRDefault="00AF413F" w:rsidP="005302EB">
      <w:pPr>
        <w:tabs>
          <w:tab w:val="left" w:pos="1560"/>
        </w:tabs>
        <w:spacing w:after="0" w:line="240" w:lineRule="auto"/>
        <w:ind w:right="-20"/>
        <w:rPr>
          <w:rFonts w:eastAsia="Myriad Pro" w:cstheme="minorHAnsi"/>
          <w:sz w:val="16"/>
          <w:szCs w:val="16"/>
        </w:rPr>
      </w:pPr>
      <w:r w:rsidRPr="00B43D56">
        <w:rPr>
          <w:rFonts w:cstheme="minorHAnsi"/>
          <w:b/>
          <w:color w:val="231F20"/>
          <w:sz w:val="16"/>
          <w:szCs w:val="16"/>
        </w:rPr>
        <w:t>Время высыхания:</w:t>
      </w:r>
      <w:r w:rsidRPr="00B43D56">
        <w:rPr>
          <w:rFonts w:cstheme="minorHAnsi"/>
          <w:sz w:val="16"/>
          <w:szCs w:val="16"/>
        </w:rPr>
        <w:tab/>
      </w:r>
      <w:r w:rsidRPr="00B43D56">
        <w:rPr>
          <w:rFonts w:cstheme="minorHAnsi"/>
          <w:color w:val="231F20"/>
          <w:sz w:val="16"/>
          <w:szCs w:val="16"/>
        </w:rPr>
        <w:t>Первый слой: 2 часа; второй слой: 24 часа.</w:t>
      </w:r>
    </w:p>
    <w:p w:rsidR="00CD00D9" w:rsidRPr="00B43D56" w:rsidRDefault="00AF413F" w:rsidP="005302EB">
      <w:pPr>
        <w:tabs>
          <w:tab w:val="left" w:pos="1560"/>
        </w:tabs>
        <w:spacing w:after="0" w:line="240" w:lineRule="auto"/>
        <w:ind w:left="1560" w:right="-20" w:hanging="1560"/>
        <w:rPr>
          <w:rFonts w:eastAsia="Myriad Pro" w:cstheme="minorHAnsi"/>
          <w:sz w:val="16"/>
          <w:szCs w:val="16"/>
        </w:rPr>
      </w:pPr>
      <w:r w:rsidRPr="00B43D56">
        <w:rPr>
          <w:rFonts w:cstheme="minorHAnsi"/>
          <w:b/>
          <w:color w:val="231F20"/>
          <w:sz w:val="16"/>
          <w:szCs w:val="16"/>
        </w:rPr>
        <w:t>Хранение:</w:t>
      </w:r>
      <w:r w:rsidRPr="00B43D56">
        <w:rPr>
          <w:rFonts w:cstheme="minorHAnsi"/>
          <w:sz w:val="16"/>
          <w:szCs w:val="16"/>
        </w:rPr>
        <w:tab/>
      </w:r>
      <w:r w:rsidRPr="00B43D56">
        <w:rPr>
          <w:rFonts w:cstheme="minorHAnsi"/>
          <w:color w:val="231F20"/>
          <w:sz w:val="16"/>
          <w:szCs w:val="16"/>
        </w:rPr>
        <w:t>Срок хранения 2 года с даты изготовления, при температуре не выше +4</w:t>
      </w:r>
      <w:r w:rsidR="005302EB" w:rsidRPr="00B43D56">
        <w:rPr>
          <w:rFonts w:cstheme="minorHAnsi"/>
          <w:color w:val="231F20"/>
          <w:sz w:val="16"/>
          <w:szCs w:val="16"/>
        </w:rPr>
        <w:t>0°C,</w:t>
      </w:r>
    </w:p>
    <w:p w:rsidR="00B43D56" w:rsidRPr="00B43D56" w:rsidRDefault="00AF413F" w:rsidP="005302EB">
      <w:pPr>
        <w:spacing w:after="0" w:line="240" w:lineRule="auto"/>
        <w:ind w:left="1560" w:right="81"/>
        <w:rPr>
          <w:rFonts w:cstheme="minorHAnsi"/>
          <w:color w:val="231F20"/>
          <w:sz w:val="16"/>
          <w:szCs w:val="16"/>
        </w:rPr>
      </w:pPr>
      <w:r w:rsidRPr="00B43D56">
        <w:rPr>
          <w:rFonts w:cstheme="minorHAnsi"/>
          <w:color w:val="231F20"/>
          <w:sz w:val="16"/>
          <w:szCs w:val="16"/>
        </w:rPr>
        <w:t xml:space="preserve">в невскрытом контейнере. Содержимое открытого контейнера может начать твердеть при долговременном хранении. </w:t>
      </w:r>
    </w:p>
    <w:p w:rsidR="00CD00D9" w:rsidRPr="00B43D56" w:rsidRDefault="00AF413F" w:rsidP="005302EB">
      <w:pPr>
        <w:spacing w:after="0" w:line="240" w:lineRule="auto"/>
        <w:ind w:left="1560" w:right="81"/>
        <w:rPr>
          <w:rFonts w:eastAsia="Myriad Pro" w:cstheme="minorHAnsi"/>
          <w:sz w:val="16"/>
          <w:szCs w:val="16"/>
        </w:rPr>
      </w:pPr>
      <w:r w:rsidRPr="00B43D56">
        <w:rPr>
          <w:rFonts w:cstheme="minorHAnsi"/>
          <w:color w:val="231F20"/>
          <w:sz w:val="16"/>
          <w:szCs w:val="16"/>
        </w:rPr>
        <w:t>Хранить перевернутым. Держать в недоступном для детей месте. Не боится низких температур.</w:t>
      </w:r>
    </w:p>
    <w:p w:rsidR="00CD00D9" w:rsidRPr="00B43D56" w:rsidRDefault="00AF413F" w:rsidP="005302EB">
      <w:pPr>
        <w:tabs>
          <w:tab w:val="left" w:pos="1560"/>
        </w:tabs>
        <w:spacing w:after="0" w:line="240" w:lineRule="auto"/>
        <w:ind w:left="1560" w:right="-20" w:hanging="1560"/>
        <w:rPr>
          <w:rFonts w:eastAsia="Myriad Pro" w:cstheme="minorHAnsi"/>
          <w:sz w:val="16"/>
          <w:szCs w:val="16"/>
        </w:rPr>
      </w:pPr>
      <w:r w:rsidRPr="00B43D56">
        <w:rPr>
          <w:rFonts w:cstheme="minorHAnsi"/>
          <w:b/>
          <w:color w:val="231F20"/>
          <w:sz w:val="16"/>
          <w:szCs w:val="16"/>
        </w:rPr>
        <w:t>Упаковка:</w:t>
      </w:r>
      <w:r w:rsidRPr="00B43D56">
        <w:rPr>
          <w:rFonts w:cstheme="minorHAnsi"/>
          <w:sz w:val="16"/>
          <w:szCs w:val="16"/>
        </w:rPr>
        <w:tab/>
      </w:r>
      <w:r w:rsidR="005302EB" w:rsidRPr="00B43D56">
        <w:rPr>
          <w:rFonts w:cstheme="minorHAnsi"/>
          <w:color w:val="231F20"/>
          <w:sz w:val="16"/>
          <w:szCs w:val="16"/>
        </w:rPr>
        <w:t>Металлическая банка,</w:t>
      </w:r>
      <w:r w:rsidRPr="00B43D56">
        <w:rPr>
          <w:rFonts w:cstheme="minorHAnsi"/>
          <w:color w:val="231F20"/>
          <w:sz w:val="16"/>
          <w:szCs w:val="16"/>
        </w:rPr>
        <w:t xml:space="preserve"> 5 л</w:t>
      </w:r>
    </w:p>
    <w:p w:rsidR="00CD00D9" w:rsidRPr="00B43D56" w:rsidRDefault="005302EB" w:rsidP="005302EB">
      <w:pPr>
        <w:spacing w:after="120" w:line="240" w:lineRule="auto"/>
        <w:ind w:left="1560" w:right="-20"/>
        <w:rPr>
          <w:rFonts w:eastAsia="Myriad Pro" w:cstheme="minorHAnsi"/>
          <w:sz w:val="16"/>
          <w:szCs w:val="16"/>
        </w:rPr>
      </w:pPr>
      <w:r w:rsidRPr="00B43D56">
        <w:rPr>
          <w:rFonts w:cstheme="minorHAnsi"/>
          <w:color w:val="231F20"/>
          <w:sz w:val="16"/>
          <w:szCs w:val="16"/>
        </w:rPr>
        <w:t>Металлическая банка,</w:t>
      </w:r>
      <w:r w:rsidR="00AF413F" w:rsidRPr="00B43D56">
        <w:rPr>
          <w:rFonts w:cstheme="minorHAnsi"/>
          <w:color w:val="231F20"/>
          <w:sz w:val="16"/>
          <w:szCs w:val="16"/>
        </w:rPr>
        <w:t xml:space="preserve"> 1 л. </w:t>
      </w:r>
    </w:p>
    <w:p w:rsidR="00CD00D9" w:rsidRPr="00257161" w:rsidRDefault="00CD00D9">
      <w:pPr>
        <w:spacing w:after="0" w:line="139" w:lineRule="exact"/>
        <w:rPr>
          <w:rFonts w:eastAsia="Myriad Pro" w:cstheme="minorHAnsi"/>
          <w:sz w:val="18"/>
          <w:szCs w:val="18"/>
        </w:rPr>
        <w:sectPr w:rsidR="00CD00D9" w:rsidRPr="00257161" w:rsidSect="003B5DF3">
          <w:headerReference w:type="default" r:id="rId9"/>
          <w:type w:val="continuous"/>
          <w:pgSz w:w="11920" w:h="16840"/>
          <w:pgMar w:top="1560" w:right="296" w:bottom="0" w:left="300" w:header="720" w:footer="720" w:gutter="0"/>
          <w:cols w:num="2" w:space="720" w:equalWidth="0">
            <w:col w:w="6363" w:space="141"/>
            <w:col w:w="4820"/>
          </w:cols>
        </w:sectPr>
      </w:pPr>
    </w:p>
    <w:p w:rsidR="00CD00D9" w:rsidRPr="00257161" w:rsidRDefault="00E637E1">
      <w:pPr>
        <w:spacing w:before="3" w:after="0" w:line="180" w:lineRule="exact"/>
        <w:rPr>
          <w:rFonts w:cstheme="minorHAnsi"/>
          <w:sz w:val="18"/>
          <w:szCs w:val="18"/>
        </w:rPr>
      </w:pPr>
      <w:r>
        <w:rPr>
          <w:rFonts w:cstheme="minorHAnsi"/>
          <w:sz w:val="18"/>
          <w:szCs w:val="18"/>
        </w:rPr>
        <w:lastRenderedPageBreak/>
        <w:pict>
          <v:group id="_x0000_s1026" style="position:absolute;margin-left:0;margin-top:0;width:595.3pt;height:99.15pt;z-index:-251658240;mso-position-horizontal-relative:page;mso-position-vertical-relative:page" coordsize="11906,1983">
            <v:group id="_x0000_s1032" style="position:absolute;top:42;width:11905;height:1931" coordorigin=",42" coordsize="11905,1931">
              <v:shape id="_x0000_s1034" style="position:absolute;top:42;width:11905;height:1931" coordorigin=",42" coordsize="11905,1931" path="m11906,42l,52r,965l202,1066r477,108l1233,1291r623,120l2542,1530r364,58l3283,1644r389,54l4072,1748r411,46l4903,1837r429,37l5769,1906r443,26l6662,1951r711,18l8059,1973r659,-9l9347,1945r596,-28l10505,1882r525,-41l11515,1797r391,-41l11906,42e" fillcolor="#2d3092" stroked="f">
                <v:path arrowok="t"/>
              </v:shape>
              <v:shape id="_x0000_s1033" type="#_x0000_t75" style="position:absolute;width:11906;height:1421">
                <v:imagedata r:id="rId10" o:title=""/>
              </v:shape>
            </v:group>
            <v:group id="_x0000_s1029" style="position:absolute;width:11906;height:1421" coordsize="11906,1421">
              <v:shape id="_x0000_s1031" style="position:absolute;width:11906;height:1421" coordsize="11906,1421" path="m192,891r231,39l661,968r254,39l1185,1048r284,40l1768,1128r312,39l2405,1206r338,37l3091,1278r359,33l3819,1342r379,28l4585,1394r394,21l5381,1432r408,12l6202,1451r419,2l7004,1451r377,-6l7750,1436r362,-13l8465,1408r345,-17l9146,1371r327,-22l9790,1325r308,-25l10395,1273r287,-28l10957,1216r265,-29l11474,1157r241,-30l11943,1097r155,-21e" filled="f" strokecolor="#e6e7e8" strokeweight="3pt">
                <v:path arrowok="t"/>
              </v:shape>
              <v:shape id="_x0000_s1030" type="#_x0000_t75" style="position:absolute;left:4560;top:423;width:3062;height:914">
                <v:imagedata r:id="rId11" o:title=""/>
              </v:shape>
            </v:group>
            <v:group id="_x0000_s1027" style="position:absolute;width:11906;height:16838" coordsize="11906,16838">
              <v:shape id="_x0000_s1028" style="position:absolute;width:11906;height:16838" coordsize="11906,16838" path="m,l11906,e" filled="f" strokecolor="white" strokeweight="25pt">
                <v:path arrowok="t"/>
              </v:shape>
            </v:group>
            <w10:wrap anchorx="page" anchory="page"/>
          </v:group>
        </w:pict>
      </w:r>
    </w:p>
    <w:p w:rsidR="00CD00D9" w:rsidRPr="00257161" w:rsidRDefault="00CD00D9">
      <w:pPr>
        <w:spacing w:after="0" w:line="200" w:lineRule="exact"/>
        <w:rPr>
          <w:rFonts w:cstheme="minorHAnsi"/>
          <w:sz w:val="18"/>
          <w:szCs w:val="18"/>
        </w:rPr>
      </w:pPr>
    </w:p>
    <w:p w:rsidR="00CD00D9" w:rsidRPr="00257161" w:rsidRDefault="00CD00D9">
      <w:pPr>
        <w:spacing w:after="0" w:line="200" w:lineRule="exact"/>
        <w:rPr>
          <w:rFonts w:cstheme="minorHAnsi"/>
          <w:sz w:val="18"/>
          <w:szCs w:val="18"/>
        </w:rPr>
      </w:pPr>
    </w:p>
    <w:sectPr w:rsidR="00CD00D9" w:rsidRPr="00257161" w:rsidSect="00684AB9">
      <w:type w:val="continuous"/>
      <w:pgSz w:w="11920" w:h="16840"/>
      <w:pgMar w:top="1560" w:right="140" w:bottom="0" w:left="3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E30" w:rsidRDefault="00F64E30" w:rsidP="005302EB">
      <w:pPr>
        <w:spacing w:after="0" w:line="240" w:lineRule="auto"/>
      </w:pPr>
      <w:r>
        <w:separator/>
      </w:r>
    </w:p>
  </w:endnote>
  <w:endnote w:type="continuationSeparator" w:id="0">
    <w:p w:rsidR="00F64E30" w:rsidRDefault="00F64E30" w:rsidP="005302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E30" w:rsidRDefault="00F64E30" w:rsidP="005302EB">
      <w:pPr>
        <w:spacing w:after="0" w:line="240" w:lineRule="auto"/>
      </w:pPr>
      <w:r>
        <w:separator/>
      </w:r>
    </w:p>
  </w:footnote>
  <w:footnote w:type="continuationSeparator" w:id="0">
    <w:p w:rsidR="00F64E30" w:rsidRDefault="00F64E30" w:rsidP="005302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2EB" w:rsidRDefault="00E637E1">
    <w:pPr>
      <w:pStyle w:val="a3"/>
    </w:pPr>
    <w:r>
      <w:rPr>
        <w:noProof/>
        <w:lang w:bidi="ar-SA"/>
      </w:rPr>
      <w:pict>
        <v:group id="_x0000_s2049" style="position:absolute;margin-left:0;margin-top:0;width:595.3pt;height:99.15pt;z-index:-251655168;mso-position-horizontal-relative:page;mso-position-vertical-relative:page" coordsize="11906,1983">
          <v:group id="_x0000_s2050" style="position:absolute;top:42;width:11905;height:1931" coordorigin=",42" coordsize="11905,1931">
            <v:shape id="_x0000_s2051" style="position:absolute;top:42;width:11905;height:1931" coordorigin=",42" coordsize="11905,1931" path="m11906,42l,52r,965l202,1066r477,108l1233,1291r623,120l2542,1530r364,58l3283,1644r389,54l4072,1748r411,46l4903,1837r429,37l5769,1906r443,26l6662,1951r711,18l8059,1973r659,-9l9347,1945r596,-28l10505,1882r525,-41l11515,1797r391,-41l11906,42e" fillcolor="#2d3092"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width:11906;height:1421">
              <v:imagedata r:id="rId1" o:title=""/>
            </v:shape>
          </v:group>
          <v:group id="_x0000_s2053" style="position:absolute;width:11906;height:1421" coordsize="11906,1421">
            <v:shape id="_x0000_s2054" style="position:absolute;width:11906;height:1421" coordsize="11906,1421" path="m192,891r231,39l661,968r254,39l1185,1048r284,40l1768,1128r312,39l2405,1206r338,37l3091,1278r359,33l3819,1342r379,28l4585,1394r394,21l5381,1432r408,12l6202,1451r419,2l7004,1451r377,-6l7750,1436r362,-13l8465,1408r345,-17l9146,1371r327,-22l9790,1325r308,-25l10395,1273r287,-28l10957,1216r265,-29l11474,1157r241,-30l11943,1097r155,-21e" filled="f" strokecolor="#e6e7e8" strokeweight="3pt">
              <v:path arrowok="t"/>
            </v:shape>
            <v:shape id="_x0000_s2055" type="#_x0000_t75" style="position:absolute;left:4560;top:423;width:3062;height:914">
              <v:imagedata r:id="rId2" o:title=""/>
            </v:shape>
          </v:group>
          <v:group id="_x0000_s2056" style="position:absolute;width:11906;height:16838" coordsize="11906,16838">
            <v:shape id="_x0000_s2057" style="position:absolute;width:11906;height:16838" coordsize="11906,16838" path="m,l11906,e" filled="f" strokecolor="white" strokeweight="25pt">
              <v:path arrowok="t"/>
            </v:shape>
          </v:group>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1E5C"/>
    <w:multiLevelType w:val="hybridMultilevel"/>
    <w:tmpl w:val="B63A6DAC"/>
    <w:lvl w:ilvl="0" w:tplc="DF60EF3E">
      <w:numFmt w:val="bullet"/>
      <w:lvlText w:val="•"/>
      <w:lvlJc w:val="left"/>
      <w:pPr>
        <w:ind w:left="460" w:hanging="360"/>
      </w:pPr>
      <w:rPr>
        <w:rFonts w:ascii="Calibri" w:eastAsiaTheme="minorHAnsi" w:hAnsi="Calibri" w:cs="Calibri" w:hint="default"/>
      </w:rPr>
    </w:lvl>
    <w:lvl w:ilvl="1" w:tplc="04190003" w:tentative="1">
      <w:start w:val="1"/>
      <w:numFmt w:val="bullet"/>
      <w:lvlText w:val="o"/>
      <w:lvlJc w:val="left"/>
      <w:pPr>
        <w:ind w:left="1180" w:hanging="360"/>
      </w:pPr>
      <w:rPr>
        <w:rFonts w:ascii="Courier New" w:hAnsi="Courier New" w:cs="Courier New" w:hint="default"/>
      </w:rPr>
    </w:lvl>
    <w:lvl w:ilvl="2" w:tplc="04190005" w:tentative="1">
      <w:start w:val="1"/>
      <w:numFmt w:val="bullet"/>
      <w:lvlText w:val=""/>
      <w:lvlJc w:val="left"/>
      <w:pPr>
        <w:ind w:left="1900" w:hanging="360"/>
      </w:pPr>
      <w:rPr>
        <w:rFonts w:ascii="Wingdings" w:hAnsi="Wingdings" w:hint="default"/>
      </w:rPr>
    </w:lvl>
    <w:lvl w:ilvl="3" w:tplc="04190001" w:tentative="1">
      <w:start w:val="1"/>
      <w:numFmt w:val="bullet"/>
      <w:lvlText w:val=""/>
      <w:lvlJc w:val="left"/>
      <w:pPr>
        <w:ind w:left="2620" w:hanging="360"/>
      </w:pPr>
      <w:rPr>
        <w:rFonts w:ascii="Symbol" w:hAnsi="Symbol" w:hint="default"/>
      </w:rPr>
    </w:lvl>
    <w:lvl w:ilvl="4" w:tplc="04190003" w:tentative="1">
      <w:start w:val="1"/>
      <w:numFmt w:val="bullet"/>
      <w:lvlText w:val="o"/>
      <w:lvlJc w:val="left"/>
      <w:pPr>
        <w:ind w:left="3340" w:hanging="360"/>
      </w:pPr>
      <w:rPr>
        <w:rFonts w:ascii="Courier New" w:hAnsi="Courier New" w:cs="Courier New" w:hint="default"/>
      </w:rPr>
    </w:lvl>
    <w:lvl w:ilvl="5" w:tplc="04190005" w:tentative="1">
      <w:start w:val="1"/>
      <w:numFmt w:val="bullet"/>
      <w:lvlText w:val=""/>
      <w:lvlJc w:val="left"/>
      <w:pPr>
        <w:ind w:left="4060" w:hanging="360"/>
      </w:pPr>
      <w:rPr>
        <w:rFonts w:ascii="Wingdings" w:hAnsi="Wingdings" w:hint="default"/>
      </w:rPr>
    </w:lvl>
    <w:lvl w:ilvl="6" w:tplc="04190001" w:tentative="1">
      <w:start w:val="1"/>
      <w:numFmt w:val="bullet"/>
      <w:lvlText w:val=""/>
      <w:lvlJc w:val="left"/>
      <w:pPr>
        <w:ind w:left="4780" w:hanging="360"/>
      </w:pPr>
      <w:rPr>
        <w:rFonts w:ascii="Symbol" w:hAnsi="Symbol" w:hint="default"/>
      </w:rPr>
    </w:lvl>
    <w:lvl w:ilvl="7" w:tplc="04190003" w:tentative="1">
      <w:start w:val="1"/>
      <w:numFmt w:val="bullet"/>
      <w:lvlText w:val="o"/>
      <w:lvlJc w:val="left"/>
      <w:pPr>
        <w:ind w:left="5500" w:hanging="360"/>
      </w:pPr>
      <w:rPr>
        <w:rFonts w:ascii="Courier New" w:hAnsi="Courier New" w:cs="Courier New" w:hint="default"/>
      </w:rPr>
    </w:lvl>
    <w:lvl w:ilvl="8" w:tplc="04190005" w:tentative="1">
      <w:start w:val="1"/>
      <w:numFmt w:val="bullet"/>
      <w:lvlText w:val=""/>
      <w:lvlJc w:val="left"/>
      <w:pPr>
        <w:ind w:left="6220" w:hanging="360"/>
      </w:pPr>
      <w:rPr>
        <w:rFonts w:ascii="Wingdings" w:hAnsi="Wingdings" w:hint="default"/>
      </w:rPr>
    </w:lvl>
  </w:abstractNum>
  <w:abstractNum w:abstractNumId="1">
    <w:nsid w:val="0D360534"/>
    <w:multiLevelType w:val="hybridMultilevel"/>
    <w:tmpl w:val="73EC95F2"/>
    <w:lvl w:ilvl="0" w:tplc="0419000B">
      <w:start w:val="1"/>
      <w:numFmt w:val="bullet"/>
      <w:lvlText w:val=""/>
      <w:lvlJc w:val="left"/>
      <w:pPr>
        <w:ind w:left="820" w:hanging="360"/>
      </w:pPr>
      <w:rPr>
        <w:rFonts w:ascii="Wingdings" w:hAnsi="Wingdings"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abstractNum w:abstractNumId="2">
    <w:nsid w:val="16212CE4"/>
    <w:multiLevelType w:val="hybridMultilevel"/>
    <w:tmpl w:val="21C28C1E"/>
    <w:lvl w:ilvl="0" w:tplc="EF7CEA60">
      <w:numFmt w:val="bullet"/>
      <w:lvlText w:val="•"/>
      <w:lvlJc w:val="left"/>
      <w:pPr>
        <w:ind w:left="460" w:hanging="360"/>
      </w:pPr>
      <w:rPr>
        <w:rFonts w:ascii="Calibri" w:eastAsiaTheme="minorHAnsi" w:hAnsi="Calibri" w:cs="Calibri" w:hint="default"/>
      </w:rPr>
    </w:lvl>
    <w:lvl w:ilvl="1" w:tplc="04190003" w:tentative="1">
      <w:start w:val="1"/>
      <w:numFmt w:val="bullet"/>
      <w:lvlText w:val="o"/>
      <w:lvlJc w:val="left"/>
      <w:pPr>
        <w:ind w:left="1180" w:hanging="360"/>
      </w:pPr>
      <w:rPr>
        <w:rFonts w:ascii="Courier New" w:hAnsi="Courier New" w:cs="Courier New" w:hint="default"/>
      </w:rPr>
    </w:lvl>
    <w:lvl w:ilvl="2" w:tplc="04190005" w:tentative="1">
      <w:start w:val="1"/>
      <w:numFmt w:val="bullet"/>
      <w:lvlText w:val=""/>
      <w:lvlJc w:val="left"/>
      <w:pPr>
        <w:ind w:left="1900" w:hanging="360"/>
      </w:pPr>
      <w:rPr>
        <w:rFonts w:ascii="Wingdings" w:hAnsi="Wingdings" w:hint="default"/>
      </w:rPr>
    </w:lvl>
    <w:lvl w:ilvl="3" w:tplc="04190001" w:tentative="1">
      <w:start w:val="1"/>
      <w:numFmt w:val="bullet"/>
      <w:lvlText w:val=""/>
      <w:lvlJc w:val="left"/>
      <w:pPr>
        <w:ind w:left="2620" w:hanging="360"/>
      </w:pPr>
      <w:rPr>
        <w:rFonts w:ascii="Symbol" w:hAnsi="Symbol" w:hint="default"/>
      </w:rPr>
    </w:lvl>
    <w:lvl w:ilvl="4" w:tplc="04190003" w:tentative="1">
      <w:start w:val="1"/>
      <w:numFmt w:val="bullet"/>
      <w:lvlText w:val="o"/>
      <w:lvlJc w:val="left"/>
      <w:pPr>
        <w:ind w:left="3340" w:hanging="360"/>
      </w:pPr>
      <w:rPr>
        <w:rFonts w:ascii="Courier New" w:hAnsi="Courier New" w:cs="Courier New" w:hint="default"/>
      </w:rPr>
    </w:lvl>
    <w:lvl w:ilvl="5" w:tplc="04190005" w:tentative="1">
      <w:start w:val="1"/>
      <w:numFmt w:val="bullet"/>
      <w:lvlText w:val=""/>
      <w:lvlJc w:val="left"/>
      <w:pPr>
        <w:ind w:left="4060" w:hanging="360"/>
      </w:pPr>
      <w:rPr>
        <w:rFonts w:ascii="Wingdings" w:hAnsi="Wingdings" w:hint="default"/>
      </w:rPr>
    </w:lvl>
    <w:lvl w:ilvl="6" w:tplc="04190001" w:tentative="1">
      <w:start w:val="1"/>
      <w:numFmt w:val="bullet"/>
      <w:lvlText w:val=""/>
      <w:lvlJc w:val="left"/>
      <w:pPr>
        <w:ind w:left="4780" w:hanging="360"/>
      </w:pPr>
      <w:rPr>
        <w:rFonts w:ascii="Symbol" w:hAnsi="Symbol" w:hint="default"/>
      </w:rPr>
    </w:lvl>
    <w:lvl w:ilvl="7" w:tplc="04190003" w:tentative="1">
      <w:start w:val="1"/>
      <w:numFmt w:val="bullet"/>
      <w:lvlText w:val="o"/>
      <w:lvlJc w:val="left"/>
      <w:pPr>
        <w:ind w:left="5500" w:hanging="360"/>
      </w:pPr>
      <w:rPr>
        <w:rFonts w:ascii="Courier New" w:hAnsi="Courier New" w:cs="Courier New" w:hint="default"/>
      </w:rPr>
    </w:lvl>
    <w:lvl w:ilvl="8" w:tplc="04190005" w:tentative="1">
      <w:start w:val="1"/>
      <w:numFmt w:val="bullet"/>
      <w:lvlText w:val=""/>
      <w:lvlJc w:val="left"/>
      <w:pPr>
        <w:ind w:left="6220" w:hanging="360"/>
      </w:pPr>
      <w:rPr>
        <w:rFonts w:ascii="Wingdings" w:hAnsi="Wingdings" w:hint="default"/>
      </w:rPr>
    </w:lvl>
  </w:abstractNum>
  <w:abstractNum w:abstractNumId="3">
    <w:nsid w:val="1D655427"/>
    <w:multiLevelType w:val="hybridMultilevel"/>
    <w:tmpl w:val="275675E4"/>
    <w:lvl w:ilvl="0" w:tplc="1A3E1C7C">
      <w:numFmt w:val="bullet"/>
      <w:lvlText w:val="•"/>
      <w:lvlJc w:val="left"/>
      <w:pPr>
        <w:ind w:left="460" w:hanging="360"/>
      </w:pPr>
      <w:rPr>
        <w:rFonts w:ascii="Calibri" w:eastAsiaTheme="minorHAnsi" w:hAnsi="Calibri" w:cs="Calibri" w:hint="default"/>
      </w:rPr>
    </w:lvl>
    <w:lvl w:ilvl="1" w:tplc="04190003" w:tentative="1">
      <w:start w:val="1"/>
      <w:numFmt w:val="bullet"/>
      <w:lvlText w:val="o"/>
      <w:lvlJc w:val="left"/>
      <w:pPr>
        <w:ind w:left="1180" w:hanging="360"/>
      </w:pPr>
      <w:rPr>
        <w:rFonts w:ascii="Courier New" w:hAnsi="Courier New" w:cs="Courier New" w:hint="default"/>
      </w:rPr>
    </w:lvl>
    <w:lvl w:ilvl="2" w:tplc="04190005" w:tentative="1">
      <w:start w:val="1"/>
      <w:numFmt w:val="bullet"/>
      <w:lvlText w:val=""/>
      <w:lvlJc w:val="left"/>
      <w:pPr>
        <w:ind w:left="1900" w:hanging="360"/>
      </w:pPr>
      <w:rPr>
        <w:rFonts w:ascii="Wingdings" w:hAnsi="Wingdings" w:hint="default"/>
      </w:rPr>
    </w:lvl>
    <w:lvl w:ilvl="3" w:tplc="04190001" w:tentative="1">
      <w:start w:val="1"/>
      <w:numFmt w:val="bullet"/>
      <w:lvlText w:val=""/>
      <w:lvlJc w:val="left"/>
      <w:pPr>
        <w:ind w:left="2620" w:hanging="360"/>
      </w:pPr>
      <w:rPr>
        <w:rFonts w:ascii="Symbol" w:hAnsi="Symbol" w:hint="default"/>
      </w:rPr>
    </w:lvl>
    <w:lvl w:ilvl="4" w:tplc="04190003" w:tentative="1">
      <w:start w:val="1"/>
      <w:numFmt w:val="bullet"/>
      <w:lvlText w:val="o"/>
      <w:lvlJc w:val="left"/>
      <w:pPr>
        <w:ind w:left="3340" w:hanging="360"/>
      </w:pPr>
      <w:rPr>
        <w:rFonts w:ascii="Courier New" w:hAnsi="Courier New" w:cs="Courier New" w:hint="default"/>
      </w:rPr>
    </w:lvl>
    <w:lvl w:ilvl="5" w:tplc="04190005" w:tentative="1">
      <w:start w:val="1"/>
      <w:numFmt w:val="bullet"/>
      <w:lvlText w:val=""/>
      <w:lvlJc w:val="left"/>
      <w:pPr>
        <w:ind w:left="4060" w:hanging="360"/>
      </w:pPr>
      <w:rPr>
        <w:rFonts w:ascii="Wingdings" w:hAnsi="Wingdings" w:hint="default"/>
      </w:rPr>
    </w:lvl>
    <w:lvl w:ilvl="6" w:tplc="04190001" w:tentative="1">
      <w:start w:val="1"/>
      <w:numFmt w:val="bullet"/>
      <w:lvlText w:val=""/>
      <w:lvlJc w:val="left"/>
      <w:pPr>
        <w:ind w:left="4780" w:hanging="360"/>
      </w:pPr>
      <w:rPr>
        <w:rFonts w:ascii="Symbol" w:hAnsi="Symbol" w:hint="default"/>
      </w:rPr>
    </w:lvl>
    <w:lvl w:ilvl="7" w:tplc="04190003" w:tentative="1">
      <w:start w:val="1"/>
      <w:numFmt w:val="bullet"/>
      <w:lvlText w:val="o"/>
      <w:lvlJc w:val="left"/>
      <w:pPr>
        <w:ind w:left="5500" w:hanging="360"/>
      </w:pPr>
      <w:rPr>
        <w:rFonts w:ascii="Courier New" w:hAnsi="Courier New" w:cs="Courier New" w:hint="default"/>
      </w:rPr>
    </w:lvl>
    <w:lvl w:ilvl="8" w:tplc="04190005" w:tentative="1">
      <w:start w:val="1"/>
      <w:numFmt w:val="bullet"/>
      <w:lvlText w:val=""/>
      <w:lvlJc w:val="left"/>
      <w:pPr>
        <w:ind w:left="6220" w:hanging="360"/>
      </w:pPr>
      <w:rPr>
        <w:rFonts w:ascii="Wingdings" w:hAnsi="Wingdings" w:hint="default"/>
      </w:rPr>
    </w:lvl>
  </w:abstractNum>
  <w:abstractNum w:abstractNumId="4">
    <w:nsid w:val="1F872CF3"/>
    <w:multiLevelType w:val="hybridMultilevel"/>
    <w:tmpl w:val="5AEED70E"/>
    <w:lvl w:ilvl="0" w:tplc="0419000B">
      <w:start w:val="1"/>
      <w:numFmt w:val="bullet"/>
      <w:lvlText w:val=""/>
      <w:lvlJc w:val="left"/>
      <w:pPr>
        <w:ind w:left="820" w:hanging="360"/>
      </w:pPr>
      <w:rPr>
        <w:rFonts w:ascii="Wingdings" w:hAnsi="Wingdings"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abstractNum w:abstractNumId="5">
    <w:nsid w:val="2533462E"/>
    <w:multiLevelType w:val="hybridMultilevel"/>
    <w:tmpl w:val="4008CD46"/>
    <w:lvl w:ilvl="0" w:tplc="0419000B">
      <w:start w:val="1"/>
      <w:numFmt w:val="bullet"/>
      <w:lvlText w:val=""/>
      <w:lvlJc w:val="left"/>
      <w:pPr>
        <w:ind w:left="820" w:hanging="360"/>
      </w:pPr>
      <w:rPr>
        <w:rFonts w:ascii="Wingdings" w:hAnsi="Wingdings"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abstractNum w:abstractNumId="6">
    <w:nsid w:val="37881131"/>
    <w:multiLevelType w:val="hybridMultilevel"/>
    <w:tmpl w:val="F87067EE"/>
    <w:lvl w:ilvl="0" w:tplc="398073A4">
      <w:numFmt w:val="bullet"/>
      <w:lvlText w:val="•"/>
      <w:lvlJc w:val="left"/>
      <w:pPr>
        <w:ind w:left="460" w:hanging="360"/>
      </w:pPr>
      <w:rPr>
        <w:rFonts w:ascii="Calibri" w:eastAsiaTheme="minorHAnsi" w:hAnsi="Calibri" w:cs="Calibri" w:hint="default"/>
      </w:rPr>
    </w:lvl>
    <w:lvl w:ilvl="1" w:tplc="04190003" w:tentative="1">
      <w:start w:val="1"/>
      <w:numFmt w:val="bullet"/>
      <w:lvlText w:val="o"/>
      <w:lvlJc w:val="left"/>
      <w:pPr>
        <w:ind w:left="1180" w:hanging="360"/>
      </w:pPr>
      <w:rPr>
        <w:rFonts w:ascii="Courier New" w:hAnsi="Courier New" w:cs="Courier New" w:hint="default"/>
      </w:rPr>
    </w:lvl>
    <w:lvl w:ilvl="2" w:tplc="04190005" w:tentative="1">
      <w:start w:val="1"/>
      <w:numFmt w:val="bullet"/>
      <w:lvlText w:val=""/>
      <w:lvlJc w:val="left"/>
      <w:pPr>
        <w:ind w:left="1900" w:hanging="360"/>
      </w:pPr>
      <w:rPr>
        <w:rFonts w:ascii="Wingdings" w:hAnsi="Wingdings" w:hint="default"/>
      </w:rPr>
    </w:lvl>
    <w:lvl w:ilvl="3" w:tplc="04190001" w:tentative="1">
      <w:start w:val="1"/>
      <w:numFmt w:val="bullet"/>
      <w:lvlText w:val=""/>
      <w:lvlJc w:val="left"/>
      <w:pPr>
        <w:ind w:left="2620" w:hanging="360"/>
      </w:pPr>
      <w:rPr>
        <w:rFonts w:ascii="Symbol" w:hAnsi="Symbol" w:hint="default"/>
      </w:rPr>
    </w:lvl>
    <w:lvl w:ilvl="4" w:tplc="04190003" w:tentative="1">
      <w:start w:val="1"/>
      <w:numFmt w:val="bullet"/>
      <w:lvlText w:val="o"/>
      <w:lvlJc w:val="left"/>
      <w:pPr>
        <w:ind w:left="3340" w:hanging="360"/>
      </w:pPr>
      <w:rPr>
        <w:rFonts w:ascii="Courier New" w:hAnsi="Courier New" w:cs="Courier New" w:hint="default"/>
      </w:rPr>
    </w:lvl>
    <w:lvl w:ilvl="5" w:tplc="04190005" w:tentative="1">
      <w:start w:val="1"/>
      <w:numFmt w:val="bullet"/>
      <w:lvlText w:val=""/>
      <w:lvlJc w:val="left"/>
      <w:pPr>
        <w:ind w:left="4060" w:hanging="360"/>
      </w:pPr>
      <w:rPr>
        <w:rFonts w:ascii="Wingdings" w:hAnsi="Wingdings" w:hint="default"/>
      </w:rPr>
    </w:lvl>
    <w:lvl w:ilvl="6" w:tplc="04190001" w:tentative="1">
      <w:start w:val="1"/>
      <w:numFmt w:val="bullet"/>
      <w:lvlText w:val=""/>
      <w:lvlJc w:val="left"/>
      <w:pPr>
        <w:ind w:left="4780" w:hanging="360"/>
      </w:pPr>
      <w:rPr>
        <w:rFonts w:ascii="Symbol" w:hAnsi="Symbol" w:hint="default"/>
      </w:rPr>
    </w:lvl>
    <w:lvl w:ilvl="7" w:tplc="04190003" w:tentative="1">
      <w:start w:val="1"/>
      <w:numFmt w:val="bullet"/>
      <w:lvlText w:val="o"/>
      <w:lvlJc w:val="left"/>
      <w:pPr>
        <w:ind w:left="5500" w:hanging="360"/>
      </w:pPr>
      <w:rPr>
        <w:rFonts w:ascii="Courier New" w:hAnsi="Courier New" w:cs="Courier New" w:hint="default"/>
      </w:rPr>
    </w:lvl>
    <w:lvl w:ilvl="8" w:tplc="04190005" w:tentative="1">
      <w:start w:val="1"/>
      <w:numFmt w:val="bullet"/>
      <w:lvlText w:val=""/>
      <w:lvlJc w:val="left"/>
      <w:pPr>
        <w:ind w:left="6220" w:hanging="360"/>
      </w:pPr>
      <w:rPr>
        <w:rFonts w:ascii="Wingdings" w:hAnsi="Wingdings" w:hint="default"/>
      </w:rPr>
    </w:lvl>
  </w:abstractNum>
  <w:abstractNum w:abstractNumId="7">
    <w:nsid w:val="57FC19D8"/>
    <w:multiLevelType w:val="hybridMultilevel"/>
    <w:tmpl w:val="F74E1286"/>
    <w:lvl w:ilvl="0" w:tplc="8B665F86">
      <w:numFmt w:val="bullet"/>
      <w:lvlText w:val="•"/>
      <w:lvlJc w:val="left"/>
      <w:pPr>
        <w:ind w:left="460" w:hanging="360"/>
      </w:pPr>
      <w:rPr>
        <w:rFonts w:ascii="Calibri" w:eastAsiaTheme="minorHAnsi" w:hAnsi="Calibri" w:cs="Calibri" w:hint="default"/>
        <w:color w:val="231F20"/>
        <w:sz w:val="18"/>
      </w:rPr>
    </w:lvl>
    <w:lvl w:ilvl="1" w:tplc="04190003" w:tentative="1">
      <w:start w:val="1"/>
      <w:numFmt w:val="bullet"/>
      <w:lvlText w:val="o"/>
      <w:lvlJc w:val="left"/>
      <w:pPr>
        <w:ind w:left="1180" w:hanging="360"/>
      </w:pPr>
      <w:rPr>
        <w:rFonts w:ascii="Courier New" w:hAnsi="Courier New" w:cs="Courier New" w:hint="default"/>
      </w:rPr>
    </w:lvl>
    <w:lvl w:ilvl="2" w:tplc="04190005" w:tentative="1">
      <w:start w:val="1"/>
      <w:numFmt w:val="bullet"/>
      <w:lvlText w:val=""/>
      <w:lvlJc w:val="left"/>
      <w:pPr>
        <w:ind w:left="1900" w:hanging="360"/>
      </w:pPr>
      <w:rPr>
        <w:rFonts w:ascii="Wingdings" w:hAnsi="Wingdings" w:hint="default"/>
      </w:rPr>
    </w:lvl>
    <w:lvl w:ilvl="3" w:tplc="04190001" w:tentative="1">
      <w:start w:val="1"/>
      <w:numFmt w:val="bullet"/>
      <w:lvlText w:val=""/>
      <w:lvlJc w:val="left"/>
      <w:pPr>
        <w:ind w:left="2620" w:hanging="360"/>
      </w:pPr>
      <w:rPr>
        <w:rFonts w:ascii="Symbol" w:hAnsi="Symbol" w:hint="default"/>
      </w:rPr>
    </w:lvl>
    <w:lvl w:ilvl="4" w:tplc="04190003" w:tentative="1">
      <w:start w:val="1"/>
      <w:numFmt w:val="bullet"/>
      <w:lvlText w:val="o"/>
      <w:lvlJc w:val="left"/>
      <w:pPr>
        <w:ind w:left="3340" w:hanging="360"/>
      </w:pPr>
      <w:rPr>
        <w:rFonts w:ascii="Courier New" w:hAnsi="Courier New" w:cs="Courier New" w:hint="default"/>
      </w:rPr>
    </w:lvl>
    <w:lvl w:ilvl="5" w:tplc="04190005" w:tentative="1">
      <w:start w:val="1"/>
      <w:numFmt w:val="bullet"/>
      <w:lvlText w:val=""/>
      <w:lvlJc w:val="left"/>
      <w:pPr>
        <w:ind w:left="4060" w:hanging="360"/>
      </w:pPr>
      <w:rPr>
        <w:rFonts w:ascii="Wingdings" w:hAnsi="Wingdings" w:hint="default"/>
      </w:rPr>
    </w:lvl>
    <w:lvl w:ilvl="6" w:tplc="04190001" w:tentative="1">
      <w:start w:val="1"/>
      <w:numFmt w:val="bullet"/>
      <w:lvlText w:val=""/>
      <w:lvlJc w:val="left"/>
      <w:pPr>
        <w:ind w:left="4780" w:hanging="360"/>
      </w:pPr>
      <w:rPr>
        <w:rFonts w:ascii="Symbol" w:hAnsi="Symbol" w:hint="default"/>
      </w:rPr>
    </w:lvl>
    <w:lvl w:ilvl="7" w:tplc="04190003" w:tentative="1">
      <w:start w:val="1"/>
      <w:numFmt w:val="bullet"/>
      <w:lvlText w:val="o"/>
      <w:lvlJc w:val="left"/>
      <w:pPr>
        <w:ind w:left="5500" w:hanging="360"/>
      </w:pPr>
      <w:rPr>
        <w:rFonts w:ascii="Courier New" w:hAnsi="Courier New" w:cs="Courier New" w:hint="default"/>
      </w:rPr>
    </w:lvl>
    <w:lvl w:ilvl="8" w:tplc="04190005" w:tentative="1">
      <w:start w:val="1"/>
      <w:numFmt w:val="bullet"/>
      <w:lvlText w:val=""/>
      <w:lvlJc w:val="left"/>
      <w:pPr>
        <w:ind w:left="6220" w:hanging="360"/>
      </w:pPr>
      <w:rPr>
        <w:rFonts w:ascii="Wingdings" w:hAnsi="Wingdings" w:hint="default"/>
      </w:rPr>
    </w:lvl>
  </w:abstractNum>
  <w:abstractNum w:abstractNumId="8">
    <w:nsid w:val="6233012F"/>
    <w:multiLevelType w:val="hybridMultilevel"/>
    <w:tmpl w:val="F5F8B456"/>
    <w:lvl w:ilvl="0" w:tplc="2FE28202">
      <w:numFmt w:val="bullet"/>
      <w:lvlText w:val="•"/>
      <w:lvlJc w:val="left"/>
      <w:pPr>
        <w:ind w:left="460" w:hanging="360"/>
      </w:pPr>
      <w:rPr>
        <w:rFonts w:ascii="Calibri" w:eastAsiaTheme="minorHAnsi" w:hAnsi="Calibri" w:cs="Calibri" w:hint="default"/>
      </w:rPr>
    </w:lvl>
    <w:lvl w:ilvl="1" w:tplc="04190003" w:tentative="1">
      <w:start w:val="1"/>
      <w:numFmt w:val="bullet"/>
      <w:lvlText w:val="o"/>
      <w:lvlJc w:val="left"/>
      <w:pPr>
        <w:ind w:left="1180" w:hanging="360"/>
      </w:pPr>
      <w:rPr>
        <w:rFonts w:ascii="Courier New" w:hAnsi="Courier New" w:cs="Courier New" w:hint="default"/>
      </w:rPr>
    </w:lvl>
    <w:lvl w:ilvl="2" w:tplc="04190005" w:tentative="1">
      <w:start w:val="1"/>
      <w:numFmt w:val="bullet"/>
      <w:lvlText w:val=""/>
      <w:lvlJc w:val="left"/>
      <w:pPr>
        <w:ind w:left="1900" w:hanging="360"/>
      </w:pPr>
      <w:rPr>
        <w:rFonts w:ascii="Wingdings" w:hAnsi="Wingdings" w:hint="default"/>
      </w:rPr>
    </w:lvl>
    <w:lvl w:ilvl="3" w:tplc="04190001" w:tentative="1">
      <w:start w:val="1"/>
      <w:numFmt w:val="bullet"/>
      <w:lvlText w:val=""/>
      <w:lvlJc w:val="left"/>
      <w:pPr>
        <w:ind w:left="2620" w:hanging="360"/>
      </w:pPr>
      <w:rPr>
        <w:rFonts w:ascii="Symbol" w:hAnsi="Symbol" w:hint="default"/>
      </w:rPr>
    </w:lvl>
    <w:lvl w:ilvl="4" w:tplc="04190003" w:tentative="1">
      <w:start w:val="1"/>
      <w:numFmt w:val="bullet"/>
      <w:lvlText w:val="o"/>
      <w:lvlJc w:val="left"/>
      <w:pPr>
        <w:ind w:left="3340" w:hanging="360"/>
      </w:pPr>
      <w:rPr>
        <w:rFonts w:ascii="Courier New" w:hAnsi="Courier New" w:cs="Courier New" w:hint="default"/>
      </w:rPr>
    </w:lvl>
    <w:lvl w:ilvl="5" w:tplc="04190005" w:tentative="1">
      <w:start w:val="1"/>
      <w:numFmt w:val="bullet"/>
      <w:lvlText w:val=""/>
      <w:lvlJc w:val="left"/>
      <w:pPr>
        <w:ind w:left="4060" w:hanging="360"/>
      </w:pPr>
      <w:rPr>
        <w:rFonts w:ascii="Wingdings" w:hAnsi="Wingdings" w:hint="default"/>
      </w:rPr>
    </w:lvl>
    <w:lvl w:ilvl="6" w:tplc="04190001" w:tentative="1">
      <w:start w:val="1"/>
      <w:numFmt w:val="bullet"/>
      <w:lvlText w:val=""/>
      <w:lvlJc w:val="left"/>
      <w:pPr>
        <w:ind w:left="4780" w:hanging="360"/>
      </w:pPr>
      <w:rPr>
        <w:rFonts w:ascii="Symbol" w:hAnsi="Symbol" w:hint="default"/>
      </w:rPr>
    </w:lvl>
    <w:lvl w:ilvl="7" w:tplc="04190003" w:tentative="1">
      <w:start w:val="1"/>
      <w:numFmt w:val="bullet"/>
      <w:lvlText w:val="o"/>
      <w:lvlJc w:val="left"/>
      <w:pPr>
        <w:ind w:left="5500" w:hanging="360"/>
      </w:pPr>
      <w:rPr>
        <w:rFonts w:ascii="Courier New" w:hAnsi="Courier New" w:cs="Courier New" w:hint="default"/>
      </w:rPr>
    </w:lvl>
    <w:lvl w:ilvl="8" w:tplc="04190005" w:tentative="1">
      <w:start w:val="1"/>
      <w:numFmt w:val="bullet"/>
      <w:lvlText w:val=""/>
      <w:lvlJc w:val="left"/>
      <w:pPr>
        <w:ind w:left="6220" w:hanging="360"/>
      </w:pPr>
      <w:rPr>
        <w:rFonts w:ascii="Wingdings" w:hAnsi="Wingdings" w:hint="default"/>
      </w:rPr>
    </w:lvl>
  </w:abstractNum>
  <w:abstractNum w:abstractNumId="9">
    <w:nsid w:val="690F2B89"/>
    <w:multiLevelType w:val="hybridMultilevel"/>
    <w:tmpl w:val="C950A396"/>
    <w:lvl w:ilvl="0" w:tplc="0419000B">
      <w:start w:val="1"/>
      <w:numFmt w:val="bullet"/>
      <w:lvlText w:val=""/>
      <w:lvlJc w:val="left"/>
      <w:pPr>
        <w:ind w:left="820" w:hanging="360"/>
      </w:pPr>
      <w:rPr>
        <w:rFonts w:ascii="Wingdings" w:hAnsi="Wingdings"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abstractNum w:abstractNumId="10">
    <w:nsid w:val="78EE206F"/>
    <w:multiLevelType w:val="hybridMultilevel"/>
    <w:tmpl w:val="057E26A6"/>
    <w:lvl w:ilvl="0" w:tplc="0419000B">
      <w:start w:val="1"/>
      <w:numFmt w:val="bullet"/>
      <w:lvlText w:val=""/>
      <w:lvlJc w:val="left"/>
      <w:pPr>
        <w:ind w:left="820" w:hanging="360"/>
      </w:pPr>
      <w:rPr>
        <w:rFonts w:ascii="Wingdings" w:hAnsi="Wingdings"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abstractNum w:abstractNumId="11">
    <w:nsid w:val="7F6E6E15"/>
    <w:multiLevelType w:val="hybridMultilevel"/>
    <w:tmpl w:val="FA56456C"/>
    <w:lvl w:ilvl="0" w:tplc="0419000B">
      <w:start w:val="1"/>
      <w:numFmt w:val="bullet"/>
      <w:lvlText w:val=""/>
      <w:lvlJc w:val="left"/>
      <w:pPr>
        <w:ind w:left="820" w:hanging="360"/>
      </w:pPr>
      <w:rPr>
        <w:rFonts w:ascii="Wingdings" w:hAnsi="Wingdings"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num w:numId="1">
    <w:abstractNumId w:val="11"/>
  </w:num>
  <w:num w:numId="2">
    <w:abstractNumId w:val="7"/>
  </w:num>
  <w:num w:numId="3">
    <w:abstractNumId w:val="9"/>
  </w:num>
  <w:num w:numId="4">
    <w:abstractNumId w:val="2"/>
  </w:num>
  <w:num w:numId="5">
    <w:abstractNumId w:val="10"/>
  </w:num>
  <w:num w:numId="6">
    <w:abstractNumId w:val="3"/>
  </w:num>
  <w:num w:numId="7">
    <w:abstractNumId w:val="5"/>
  </w:num>
  <w:num w:numId="8">
    <w:abstractNumId w:val="6"/>
  </w:num>
  <w:num w:numId="9">
    <w:abstractNumId w:val="1"/>
  </w:num>
  <w:num w:numId="10">
    <w:abstractNumId w:val="0"/>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ulTrailSpace/>
  </w:compat>
  <w:rsids>
    <w:rsidRoot w:val="00CD00D9"/>
    <w:rsid w:val="00012585"/>
    <w:rsid w:val="001C61E2"/>
    <w:rsid w:val="00257161"/>
    <w:rsid w:val="00332278"/>
    <w:rsid w:val="003B5DF3"/>
    <w:rsid w:val="0044424F"/>
    <w:rsid w:val="005302EB"/>
    <w:rsid w:val="00535B37"/>
    <w:rsid w:val="00684AB9"/>
    <w:rsid w:val="00694E82"/>
    <w:rsid w:val="00701536"/>
    <w:rsid w:val="008270DC"/>
    <w:rsid w:val="00AF413F"/>
    <w:rsid w:val="00B318B3"/>
    <w:rsid w:val="00B43D56"/>
    <w:rsid w:val="00CD00D9"/>
    <w:rsid w:val="00E637E1"/>
    <w:rsid w:val="00F64E3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ru-RU" w:bidi="ru-RU"/>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02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02EB"/>
  </w:style>
  <w:style w:type="paragraph" w:styleId="a5">
    <w:name w:val="footer"/>
    <w:basedOn w:val="a"/>
    <w:link w:val="a6"/>
    <w:uiPriority w:val="99"/>
    <w:unhideWhenUsed/>
    <w:rsid w:val="005302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02EB"/>
  </w:style>
  <w:style w:type="paragraph" w:styleId="a7">
    <w:name w:val="List Paragraph"/>
    <w:basedOn w:val="a"/>
    <w:uiPriority w:val="34"/>
    <w:qFormat/>
    <w:rsid w:val="00B43D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512</Words>
  <Characters>2925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3431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DNA7 X86</cp:lastModifiedBy>
  <cp:revision>6</cp:revision>
  <cp:lastPrinted>2013-11-21T13:28:00Z</cp:lastPrinted>
  <dcterms:created xsi:type="dcterms:W3CDTF">2013-11-19T08:24:00Z</dcterms:created>
  <dcterms:modified xsi:type="dcterms:W3CDTF">2013-11-21T13:28:00Z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2013-07-08T00:00:00Z</vt:filetime>
  </property>
  <property fmtid="{D5CDD505-2E9C-101B-9397-08002B2CF9AE}" pid="3" name="LastSaved">
    <vt:filetime>2013-11-17T00:00:00Z</vt:filetime>
  </property>
</Properties>
</file>