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4FA2A" w14:textId="6CC3AC11" w:rsidR="006C1870" w:rsidRDefault="281FCC4E" w:rsidP="000063FD">
      <w:pPr>
        <w:pStyle w:val="Title"/>
        <w:jc w:val="center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Opracowanie sygnalizacji świetlnej przy skrzyżowaniu ulic Dworcowa – Żołnierska w Olsztynie, w oparciu o sterownik PLC Simens S7-1200</w:t>
      </w:r>
    </w:p>
    <w:p w14:paraId="09D78B50" w14:textId="2D083A8E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4FBCCEF9" w14:textId="3A532695" w:rsidR="774B4DD0" w:rsidRDefault="774B4DD0" w:rsidP="174B2130">
      <w:pPr>
        <w:pStyle w:val="Subtitle"/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Sebastian Murawski</w:t>
      </w:r>
    </w:p>
    <w:p w14:paraId="7CBF8FD8" w14:textId="016E4A92" w:rsidR="00EB310E" w:rsidRDefault="0F7C77F0" w:rsidP="1E5DBED5">
      <w:pPr>
        <w:pStyle w:val="Subtitle"/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Tomasz Bułecki</w:t>
      </w:r>
    </w:p>
    <w:p w14:paraId="3A6EB177" w14:textId="5079B442" w:rsidR="00EB310E" w:rsidRDefault="0F7C77F0" w:rsidP="1E5DBED5">
      <w:pPr>
        <w:pStyle w:val="Subtitle"/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Bartosz Zawistowski</w:t>
      </w:r>
    </w:p>
    <w:p w14:paraId="08F9C0F7" w14:textId="582ACB21" w:rsidR="3C8A0469" w:rsidRDefault="3C8A0469" w:rsidP="174B2130">
      <w:pPr>
        <w:pStyle w:val="Subtitle"/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Bartosz Niewiadomski</w:t>
      </w:r>
    </w:p>
    <w:p w14:paraId="4C2E39E7" w14:textId="6E1AA1F6" w:rsidR="174B2130" w:rsidRDefault="174B2130" w:rsidP="174B2130">
      <w:pPr>
        <w:rPr>
          <w:rFonts w:ascii="Times New Roman" w:eastAsia="Times New Roman" w:hAnsi="Times New Roman" w:cs="Times New Roman"/>
        </w:rPr>
      </w:pPr>
    </w:p>
    <w:p w14:paraId="68053140" w14:textId="2A3F45F5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586B9C72" w14:textId="335DB674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2D2D4F57" w14:textId="3E499638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2814C57A" w14:textId="6CFD3C99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59374B38" w14:textId="394D79A9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6C412BD2" w14:textId="1B3B18EB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4537AC23" w14:textId="03D3A079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68BFE8B1" w14:textId="254ECAFC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5ACDE29D" w14:textId="277B7C4D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475C5297" w14:textId="3BD942AC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18DF95D5" w14:textId="5483BB95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5CC02D9A" w14:textId="53A24B0E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14263753" w14:textId="19251976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3F4E8115" w14:textId="41BAEBD4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3AF5FEC1" w14:textId="0A3B0AAF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16158384" w14:textId="52630B4F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3CB5C3EB" w14:textId="2429EFA1" w:rsid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p w14:paraId="3C205720" w14:textId="2BF689E2" w:rsidR="72D18AFD" w:rsidRDefault="72D18AFD" w:rsidP="174B2130">
      <w:pPr>
        <w:jc w:val="both"/>
        <w:rPr>
          <w:rFonts w:ascii="Times New Roman" w:eastAsia="Times New Roman" w:hAnsi="Times New Roman" w:cs="Times New Roman"/>
        </w:rPr>
      </w:pPr>
    </w:p>
    <w:p w14:paraId="0C7B6FFE" w14:textId="5FD9F38D" w:rsidR="72D18AFD" w:rsidRDefault="72D18AFD" w:rsidP="174B2130">
      <w:pPr>
        <w:jc w:val="both"/>
        <w:rPr>
          <w:rFonts w:ascii="Times New Roman" w:eastAsia="Times New Roman" w:hAnsi="Times New Roman" w:cs="Times New Roman"/>
        </w:rPr>
      </w:pPr>
    </w:p>
    <w:p w14:paraId="776ED063" w14:textId="458E5023" w:rsidR="72D18AFD" w:rsidRDefault="72D18AFD" w:rsidP="174B2130">
      <w:pPr>
        <w:jc w:val="both"/>
        <w:rPr>
          <w:rFonts w:ascii="Times New Roman" w:eastAsia="Times New Roman" w:hAnsi="Times New Roman" w:cs="Times New Roman"/>
        </w:rPr>
      </w:pPr>
    </w:p>
    <w:p w14:paraId="6EFFB0E8" w14:textId="5CF8BD14" w:rsidR="72D18AFD" w:rsidRDefault="72D18AFD" w:rsidP="174B2130">
      <w:pPr>
        <w:jc w:val="both"/>
        <w:rPr>
          <w:rFonts w:ascii="Times New Roman" w:eastAsia="Times New Roman" w:hAnsi="Times New Roman" w:cs="Times New Roman"/>
        </w:rPr>
      </w:pPr>
    </w:p>
    <w:p w14:paraId="77DAC47C" w14:textId="2BA87982" w:rsidR="00EB310E" w:rsidRDefault="0F7C77F0" w:rsidP="174B2130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Cel ćwiczenia</w:t>
      </w:r>
    </w:p>
    <w:p w14:paraId="794A3F33" w14:textId="27EAB2A8" w:rsidR="00EB310E" w:rsidRPr="00EB310E" w:rsidRDefault="0F7C77F0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Celem ćwiczenia jest opracowania działania sygnalizacji świetlnej przy skrzyżowaniu ulic Dworcowa- Żołnierska w Olsztynie i zaimplementowanie modelu w języku LAD na urządzeniach PLC Simens S7-1200</w:t>
      </w:r>
    </w:p>
    <w:p w14:paraId="71D49F2F" w14:textId="29E0302D" w:rsidR="00EB310E" w:rsidRDefault="0F7C77F0" w:rsidP="174B2130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3F5846E" wp14:editId="02ECF79C">
            <wp:extent cx="5760720" cy="44037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B52C" w14:textId="15101C03" w:rsidR="00EB310E" w:rsidRDefault="0F7C77F0" w:rsidP="174B2130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Etapy realizacji</w:t>
      </w:r>
    </w:p>
    <w:p w14:paraId="3DFFFCD4" w14:textId="77777777" w:rsidR="006F4444" w:rsidRPr="006F4444" w:rsidRDefault="5B0DDAA3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1. Rozpoznanie w terenie i przedstawienie graficzne skrzyżowania.</w:t>
      </w:r>
    </w:p>
    <w:p w14:paraId="605BB0F9" w14:textId="77777777" w:rsidR="006F4444" w:rsidRPr="006F4444" w:rsidRDefault="5B0DDAA3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 xml:space="preserve">2. Ustalanie cyklu zapalania się świateł. </w:t>
      </w:r>
    </w:p>
    <w:p w14:paraId="1B8298DB" w14:textId="77777777" w:rsidR="006F4444" w:rsidRPr="006F4444" w:rsidRDefault="5B0DDAA3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 xml:space="preserve">3. Pomiary czasów sekwencji. </w:t>
      </w:r>
    </w:p>
    <w:p w14:paraId="2A8697E1" w14:textId="7BDCA949" w:rsidR="006F4444" w:rsidRPr="006F4444" w:rsidRDefault="5B0DDAA3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4. Ustalenie poszczególnych stanów skrzyżowania i przełączników świateł na przejściach dla pieszych.</w:t>
      </w:r>
    </w:p>
    <w:p w14:paraId="260F5EA2" w14:textId="1339C4D5" w:rsidR="006F4444" w:rsidRDefault="5B0DDAA3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5. Zaprojektowanie i zaimplementowanie modelu w języku LAD.</w:t>
      </w:r>
    </w:p>
    <w:p w14:paraId="2A40DC99" w14:textId="155B9C6C" w:rsidR="002227EE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8C8F9B" w14:textId="096E2C3E" w:rsidR="002227EE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3EE9C" w14:textId="4605B754" w:rsidR="002227EE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56F77E" w14:textId="77617EC7" w:rsidR="002227EE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9889C" w14:textId="0A0AAD4E" w:rsidR="002227EE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A73AB6" w14:textId="77777777" w:rsidR="002227EE" w:rsidRPr="006F4444" w:rsidRDefault="002227EE" w:rsidP="174B213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02545" w14:textId="47E17B0C" w:rsidR="00EB310E" w:rsidRDefault="691D7F7B" w:rsidP="174B2130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Tabela stanów</w:t>
      </w:r>
    </w:p>
    <w:tbl>
      <w:tblPr>
        <w:tblStyle w:val="GridTable4-Accent1"/>
        <w:tblW w:w="9149" w:type="dxa"/>
        <w:tblLook w:val="04A0" w:firstRow="1" w:lastRow="0" w:firstColumn="1" w:lastColumn="0" w:noHBand="0" w:noVBand="1"/>
      </w:tblPr>
      <w:tblGrid>
        <w:gridCol w:w="458"/>
        <w:gridCol w:w="700"/>
        <w:gridCol w:w="777"/>
        <w:gridCol w:w="709"/>
        <w:gridCol w:w="708"/>
        <w:gridCol w:w="708"/>
        <w:gridCol w:w="708"/>
        <w:gridCol w:w="638"/>
        <w:gridCol w:w="638"/>
        <w:gridCol w:w="638"/>
        <w:gridCol w:w="638"/>
        <w:gridCol w:w="447"/>
        <w:gridCol w:w="447"/>
        <w:gridCol w:w="447"/>
        <w:gridCol w:w="488"/>
      </w:tblGrid>
      <w:tr w:rsidR="00FE729A" w:rsidRPr="00152C8D" w14:paraId="5A9C0B6E" w14:textId="77777777" w:rsidTr="174B2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28A348C5" w14:textId="2D9065DB" w:rsidR="002227EE" w:rsidRPr="00152C8D" w:rsidRDefault="166AF69A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l.p.</w:t>
            </w:r>
          </w:p>
        </w:tc>
        <w:tc>
          <w:tcPr>
            <w:tcW w:w="720" w:type="dxa"/>
          </w:tcPr>
          <w:p w14:paraId="1B2B8225" w14:textId="668CF34A" w:rsidR="002227EE" w:rsidRPr="00152C8D" w:rsidRDefault="343B8782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Stan</w:t>
            </w:r>
          </w:p>
        </w:tc>
        <w:tc>
          <w:tcPr>
            <w:tcW w:w="589" w:type="dxa"/>
          </w:tcPr>
          <w:p w14:paraId="6F2C838E" w14:textId="743F2F15" w:rsidR="002227EE" w:rsidRPr="00152C8D" w:rsidRDefault="0E913F7C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C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zas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(s)</w:t>
            </w:r>
          </w:p>
        </w:tc>
        <w:tc>
          <w:tcPr>
            <w:tcW w:w="741" w:type="dxa"/>
          </w:tcPr>
          <w:p w14:paraId="19BFCEAE" w14:textId="2EFAFA68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D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r1</w:t>
            </w:r>
          </w:p>
        </w:tc>
        <w:tc>
          <w:tcPr>
            <w:tcW w:w="741" w:type="dxa"/>
          </w:tcPr>
          <w:p w14:paraId="6E68B8DB" w14:textId="5E34BDB8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D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r2</w:t>
            </w:r>
          </w:p>
        </w:tc>
        <w:tc>
          <w:tcPr>
            <w:tcW w:w="741" w:type="dxa"/>
          </w:tcPr>
          <w:p w14:paraId="4288ACFC" w14:textId="669580CA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D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r3</w:t>
            </w:r>
          </w:p>
        </w:tc>
        <w:tc>
          <w:tcPr>
            <w:tcW w:w="741" w:type="dxa"/>
          </w:tcPr>
          <w:p w14:paraId="10610A1B" w14:textId="505FA426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D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r4</w:t>
            </w:r>
          </w:p>
        </w:tc>
        <w:tc>
          <w:tcPr>
            <w:tcW w:w="676" w:type="dxa"/>
          </w:tcPr>
          <w:p w14:paraId="75CD5704" w14:textId="43795C95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P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76" w:type="dxa"/>
          </w:tcPr>
          <w:p w14:paraId="619030E8" w14:textId="6480FA4F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P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76" w:type="dxa"/>
          </w:tcPr>
          <w:p w14:paraId="73B1293E" w14:textId="477C9DDF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P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76" w:type="dxa"/>
          </w:tcPr>
          <w:p w14:paraId="6E881E1D" w14:textId="1B984418" w:rsidR="002227EE" w:rsidRPr="00152C8D" w:rsidRDefault="07CC1F46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P</w:t>
            </w:r>
            <w:r w:rsidR="343B878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08" w:type="dxa"/>
          </w:tcPr>
          <w:p w14:paraId="76F842A1" w14:textId="3692F9B3" w:rsidR="002227EE" w:rsidRPr="00152C8D" w:rsidRDefault="343B8782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K1</w:t>
            </w:r>
          </w:p>
        </w:tc>
        <w:tc>
          <w:tcPr>
            <w:tcW w:w="408" w:type="dxa"/>
          </w:tcPr>
          <w:p w14:paraId="2D2123AF" w14:textId="4ED148CA" w:rsidR="002227EE" w:rsidRPr="00152C8D" w:rsidRDefault="343B8782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K2</w:t>
            </w:r>
          </w:p>
        </w:tc>
        <w:tc>
          <w:tcPr>
            <w:tcW w:w="408" w:type="dxa"/>
          </w:tcPr>
          <w:p w14:paraId="6B62BA87" w14:textId="473A4C28" w:rsidR="002227EE" w:rsidRPr="00152C8D" w:rsidRDefault="343B8782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K3</w:t>
            </w:r>
          </w:p>
        </w:tc>
        <w:tc>
          <w:tcPr>
            <w:tcW w:w="495" w:type="dxa"/>
          </w:tcPr>
          <w:p w14:paraId="459AB199" w14:textId="187D1B78" w:rsidR="002227EE" w:rsidRPr="00152C8D" w:rsidRDefault="343B8782" w:rsidP="174B21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K4</w:t>
            </w:r>
          </w:p>
        </w:tc>
      </w:tr>
      <w:tr w:rsidR="00FE729A" w:rsidRPr="00152C8D" w14:paraId="58D9E0A4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2F6F546D" w14:textId="017D7F42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20" w:type="dxa"/>
          </w:tcPr>
          <w:p w14:paraId="5D06AECA" w14:textId="71DC42CB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0001</w:t>
            </w:r>
          </w:p>
        </w:tc>
        <w:tc>
          <w:tcPr>
            <w:tcW w:w="589" w:type="dxa"/>
          </w:tcPr>
          <w:p w14:paraId="646C6960" w14:textId="36FE2A72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0000"/>
          </w:tcPr>
          <w:p w14:paraId="2E137A9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C52D03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500AB442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45B21F7E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D6F049B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0710945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2187666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1F82ECE4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CC6A564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6BC3E0D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5496821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2D094CF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29B7444C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398BCFAA" w14:textId="4687A8C5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20" w:type="dxa"/>
          </w:tcPr>
          <w:p w14:paraId="43AA8FAA" w14:textId="015B073E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001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89" w:type="dxa"/>
          </w:tcPr>
          <w:p w14:paraId="01563D9C" w14:textId="4FAF2DF5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41" w:type="dxa"/>
            <w:shd w:val="clear" w:color="auto" w:fill="7030A0"/>
          </w:tcPr>
          <w:p w14:paraId="64863CC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30A0"/>
          </w:tcPr>
          <w:p w14:paraId="0CD64D21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145997B9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4C1E588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3379926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6FB19AD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A14D7A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7CA18797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5BDBA3F7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42E1B2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47D4EB5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4E54E3E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422EDBDB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76C3E05D" w14:textId="5D626455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20" w:type="dxa"/>
          </w:tcPr>
          <w:p w14:paraId="538337EF" w14:textId="63A8ABBE" w:rsidR="002227EE" w:rsidRPr="00152C8D" w:rsidRDefault="4E59E1F2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0010</w:t>
            </w:r>
          </w:p>
        </w:tc>
        <w:tc>
          <w:tcPr>
            <w:tcW w:w="589" w:type="dxa"/>
          </w:tcPr>
          <w:p w14:paraId="6C05B83E" w14:textId="0E82E1FB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70AD47" w:themeFill="accent6"/>
          </w:tcPr>
          <w:p w14:paraId="327A1C5C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119EB66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10C7B9F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59356BC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71749C96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1A82AE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B82452B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FA46261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405F025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7E8F0E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5E6DF9EC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3C19BB2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17F43139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1AB53BF9" w14:textId="22B00339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720" w:type="dxa"/>
          </w:tcPr>
          <w:p w14:paraId="35CA8A03" w14:textId="7965E2A9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89" w:type="dxa"/>
          </w:tcPr>
          <w:p w14:paraId="361D64AA" w14:textId="4E2402B8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41" w:type="dxa"/>
            <w:shd w:val="clear" w:color="auto" w:fill="70AD47" w:themeFill="accent6"/>
          </w:tcPr>
          <w:p w14:paraId="20ABA3DA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73B9B0B8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5BD6A78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EAA5F87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91F8108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8A5D238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70AD47" w:themeFill="accent6"/>
          </w:tcPr>
          <w:p w14:paraId="4C7E7EA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70AD47" w:themeFill="accent6"/>
          </w:tcPr>
          <w:p w14:paraId="2BCE352C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20DAA4AA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EEBD2C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38018E3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70AD47" w:themeFill="accent6"/>
          </w:tcPr>
          <w:p w14:paraId="2EB95B66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18C108BC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0E111108" w14:textId="55785C3A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20" w:type="dxa"/>
          </w:tcPr>
          <w:p w14:paraId="3FC711A9" w14:textId="329261B4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89" w:type="dxa"/>
          </w:tcPr>
          <w:p w14:paraId="52FD4B3F" w14:textId="568930F2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70AD47" w:themeFill="accent6"/>
          </w:tcPr>
          <w:p w14:paraId="5A3C9B5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621FF7D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7F74363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2850DBE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110495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8DA5916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4472C4" w:themeFill="accent1"/>
          </w:tcPr>
          <w:p w14:paraId="5B98699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4472C4" w:themeFill="accent1"/>
          </w:tcPr>
          <w:p w14:paraId="0117ECC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0DE41C4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031CFB21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09DAD63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70AD47" w:themeFill="accent6"/>
          </w:tcPr>
          <w:p w14:paraId="2B5937DE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29AF28DE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4078D303" w14:textId="0576F198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720" w:type="dxa"/>
          </w:tcPr>
          <w:p w14:paraId="7643F533" w14:textId="45902865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</w:p>
        </w:tc>
        <w:tc>
          <w:tcPr>
            <w:tcW w:w="589" w:type="dxa"/>
          </w:tcPr>
          <w:p w14:paraId="2822A0F0" w14:textId="6827A787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70AD47" w:themeFill="accent6"/>
          </w:tcPr>
          <w:p w14:paraId="5384D0F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29512291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28A7ED2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4D4251F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044ED47D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F3A6087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D95FFD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E8400E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0923105C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2137519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6242FD1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70AD47" w:themeFill="accent6"/>
          </w:tcPr>
          <w:p w14:paraId="3EF3CA9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50718B70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3FBFA0B8" w14:textId="3F1F0380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720" w:type="dxa"/>
          </w:tcPr>
          <w:p w14:paraId="3585850B" w14:textId="5D566881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589" w:type="dxa"/>
          </w:tcPr>
          <w:p w14:paraId="5E4DB470" w14:textId="5452CA4C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C000" w:themeFill="accent4"/>
          </w:tcPr>
          <w:p w14:paraId="6610046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C000" w:themeFill="accent4"/>
          </w:tcPr>
          <w:p w14:paraId="0F86BE57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F40C2E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2830E8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68D26594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6A8FD29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A8F571B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80D75A2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766A4F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57D44F48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06F2610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1B8174FB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7C2EF6A4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2EFF21C1" w14:textId="23D61095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720" w:type="dxa"/>
          </w:tcPr>
          <w:p w14:paraId="0CBEA955" w14:textId="1FAB7B00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0001</w:t>
            </w:r>
          </w:p>
        </w:tc>
        <w:tc>
          <w:tcPr>
            <w:tcW w:w="589" w:type="dxa"/>
          </w:tcPr>
          <w:p w14:paraId="0972C88C" w14:textId="0727A0CD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0000"/>
          </w:tcPr>
          <w:p w14:paraId="13844BD9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555E850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2621EBB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7E5C3EE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3E59D40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0ACE73CC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D3D20E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1D23A51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B82450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4F9E917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13FEC3C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5C56776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211DFC1E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30B8DE13" w14:textId="6646D7C1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720" w:type="dxa"/>
          </w:tcPr>
          <w:p w14:paraId="3F2C5957" w14:textId="6C84F86F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</w:p>
        </w:tc>
        <w:tc>
          <w:tcPr>
            <w:tcW w:w="589" w:type="dxa"/>
          </w:tcPr>
          <w:p w14:paraId="236C41AA" w14:textId="16508E20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41" w:type="dxa"/>
            <w:shd w:val="clear" w:color="auto" w:fill="FF0000"/>
          </w:tcPr>
          <w:p w14:paraId="0B1FCF2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5E5BE8E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30A0"/>
          </w:tcPr>
          <w:p w14:paraId="0703EEC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30A0"/>
          </w:tcPr>
          <w:p w14:paraId="3CEBBC28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A9E140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D737E60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2C4124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26FEDD41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A7AD2D1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4F66B5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2C8123D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7149390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2ED67CBA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165DC977" w14:textId="30D3185B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720" w:type="dxa"/>
          </w:tcPr>
          <w:p w14:paraId="2706A769" w14:textId="401F796E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</w:p>
        </w:tc>
        <w:tc>
          <w:tcPr>
            <w:tcW w:w="589" w:type="dxa"/>
          </w:tcPr>
          <w:p w14:paraId="45511E11" w14:textId="2B691733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0000"/>
          </w:tcPr>
          <w:p w14:paraId="53FB517C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6B71DDA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0A526209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1587B6A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127623A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9422CA8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AB82051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64BCA3D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33E6FFF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3FF7A1A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A00FFC6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336117B0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450DFD87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757BB17A" w14:textId="770B5FFA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720" w:type="dxa"/>
          </w:tcPr>
          <w:p w14:paraId="25548138" w14:textId="38BBC8A1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89" w:type="dxa"/>
          </w:tcPr>
          <w:p w14:paraId="35EE0A66" w14:textId="79ABD47E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41" w:type="dxa"/>
            <w:shd w:val="clear" w:color="auto" w:fill="FF0000"/>
          </w:tcPr>
          <w:p w14:paraId="0811C8B8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2D4DF04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22074E1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0D4BF66B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70AD47" w:themeFill="accent6"/>
          </w:tcPr>
          <w:p w14:paraId="3639187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70AD47" w:themeFill="accent6"/>
          </w:tcPr>
          <w:p w14:paraId="476CBD3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1A49A7D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12C77246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0877982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6F142CBC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4052713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04B8EAA2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25D491D1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44C3F21E" w14:textId="359C86B1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720" w:type="dxa"/>
          </w:tcPr>
          <w:p w14:paraId="2C2C4D14" w14:textId="2B93EC75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89" w:type="dxa"/>
          </w:tcPr>
          <w:p w14:paraId="3A95CC7C" w14:textId="5003E53A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0000"/>
          </w:tcPr>
          <w:p w14:paraId="1FD2912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6C186D4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0024EEED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23EE9B2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4472C4" w:themeFill="accent1"/>
          </w:tcPr>
          <w:p w14:paraId="13C291E5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4472C4" w:themeFill="accent1"/>
          </w:tcPr>
          <w:p w14:paraId="2A63A99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C6D4CC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18269EF2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1CAC760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1F394C74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436CA6A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7500414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7800B7A3" w14:textId="77777777" w:rsidTr="174B2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66EAB6BF" w14:textId="711FF07F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720" w:type="dxa"/>
          </w:tcPr>
          <w:p w14:paraId="5571A397" w14:textId="2AAAC32A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89" w:type="dxa"/>
          </w:tcPr>
          <w:p w14:paraId="039DA868" w14:textId="407DBADC" w:rsidR="002227EE" w:rsidRPr="00152C8D" w:rsidRDefault="0E913F7C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0000"/>
          </w:tcPr>
          <w:p w14:paraId="52525B5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3C883131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4FD3EAE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70AD47" w:themeFill="accent6"/>
          </w:tcPr>
          <w:p w14:paraId="0FE8AD44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6C4BC665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3206EF7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F1DEC9E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A0B464F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2D952788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70AD47" w:themeFill="accent6"/>
          </w:tcPr>
          <w:p w14:paraId="4E1A5649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636D0C1A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69763CA0" w14:textId="77777777" w:rsidR="002227EE" w:rsidRPr="00152C8D" w:rsidRDefault="002227EE" w:rsidP="174B2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E729A" w:rsidRPr="00152C8D" w14:paraId="50F2F574" w14:textId="77777777" w:rsidTr="174B2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dxa"/>
          </w:tcPr>
          <w:p w14:paraId="4E91EF89" w14:textId="2DC88C6D" w:rsidR="002227EE" w:rsidRPr="00152C8D" w:rsidRDefault="0E913F7C" w:rsidP="174B2130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720" w:type="dxa"/>
          </w:tcPr>
          <w:p w14:paraId="4F9F3668" w14:textId="0CD8924E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4E59E1F2"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01</w:t>
            </w: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89" w:type="dxa"/>
          </w:tcPr>
          <w:p w14:paraId="29F7133E" w14:textId="32766D21" w:rsidR="002227EE" w:rsidRPr="00152C8D" w:rsidRDefault="0E913F7C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174B213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0000"/>
          </w:tcPr>
          <w:p w14:paraId="06A9F4BD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0000"/>
          </w:tcPr>
          <w:p w14:paraId="411EA78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C000" w:themeFill="accent4"/>
          </w:tcPr>
          <w:p w14:paraId="500D36EA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FFC000" w:themeFill="accent4"/>
          </w:tcPr>
          <w:p w14:paraId="26007F2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7C1BEF2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56B3D85B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4C8005AE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76" w:type="dxa"/>
            <w:shd w:val="clear" w:color="auto" w:fill="FF0000"/>
          </w:tcPr>
          <w:p w14:paraId="6666D041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11504AF9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5058E183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08" w:type="dxa"/>
            <w:shd w:val="clear" w:color="auto" w:fill="FF0000"/>
          </w:tcPr>
          <w:p w14:paraId="7CD03B1F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95" w:type="dxa"/>
            <w:shd w:val="clear" w:color="auto" w:fill="FF0000"/>
          </w:tcPr>
          <w:p w14:paraId="5B7920FA" w14:textId="77777777" w:rsidR="002227EE" w:rsidRPr="00152C8D" w:rsidRDefault="002227EE" w:rsidP="174B2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6E2F1F18" w14:textId="28866B71" w:rsidR="006F4444" w:rsidRDefault="006F4444" w:rsidP="174B2130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8"/>
        <w:gridCol w:w="2737"/>
      </w:tblGrid>
      <w:tr w:rsidR="00C62E94" w14:paraId="7B35012C" w14:textId="77777777" w:rsidTr="174B2130">
        <w:trPr>
          <w:trHeight w:val="422"/>
        </w:trPr>
        <w:tc>
          <w:tcPr>
            <w:tcW w:w="1758" w:type="dxa"/>
            <w:shd w:val="clear" w:color="auto" w:fill="7030A0"/>
          </w:tcPr>
          <w:p w14:paraId="02678A80" w14:textId="77777777" w:rsidR="00C62E94" w:rsidRDefault="00C62E94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37" w:type="dxa"/>
          </w:tcPr>
          <w:p w14:paraId="59390300" w14:textId="1750BB44" w:rsidR="00C62E94" w:rsidRDefault="17B85F0F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174B2130">
              <w:rPr>
                <w:rFonts w:ascii="Times New Roman" w:eastAsia="Times New Roman" w:hAnsi="Times New Roman" w:cs="Times New Roman"/>
              </w:rPr>
              <w:t>Czerwone + Pomarańczowe</w:t>
            </w:r>
          </w:p>
        </w:tc>
      </w:tr>
      <w:tr w:rsidR="00C62E94" w14:paraId="3D03104F" w14:textId="77777777" w:rsidTr="174B2130">
        <w:trPr>
          <w:trHeight w:val="399"/>
        </w:trPr>
        <w:tc>
          <w:tcPr>
            <w:tcW w:w="1758" w:type="dxa"/>
            <w:shd w:val="clear" w:color="auto" w:fill="FF0000"/>
          </w:tcPr>
          <w:p w14:paraId="3B7AF496" w14:textId="77777777" w:rsidR="00C62E94" w:rsidRDefault="00C62E94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37" w:type="dxa"/>
          </w:tcPr>
          <w:p w14:paraId="77060537" w14:textId="0ED738E4" w:rsidR="00C62E94" w:rsidRDefault="17B85F0F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174B2130">
              <w:rPr>
                <w:rFonts w:ascii="Times New Roman" w:eastAsia="Times New Roman" w:hAnsi="Times New Roman" w:cs="Times New Roman"/>
              </w:rPr>
              <w:t>Czerwone</w:t>
            </w:r>
          </w:p>
        </w:tc>
      </w:tr>
      <w:tr w:rsidR="00C62E94" w14:paraId="30DBC658" w14:textId="77777777" w:rsidTr="174B2130">
        <w:trPr>
          <w:trHeight w:val="422"/>
        </w:trPr>
        <w:tc>
          <w:tcPr>
            <w:tcW w:w="1758" w:type="dxa"/>
            <w:shd w:val="clear" w:color="auto" w:fill="70AD47" w:themeFill="accent6"/>
          </w:tcPr>
          <w:p w14:paraId="39956DF5" w14:textId="77777777" w:rsidR="00C62E94" w:rsidRDefault="00C62E94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37" w:type="dxa"/>
          </w:tcPr>
          <w:p w14:paraId="34A81FE1" w14:textId="31DEC157" w:rsidR="00C62E94" w:rsidRDefault="17B85F0F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174B2130">
              <w:rPr>
                <w:rFonts w:ascii="Times New Roman" w:eastAsia="Times New Roman" w:hAnsi="Times New Roman" w:cs="Times New Roman"/>
              </w:rPr>
              <w:t>Zielone</w:t>
            </w:r>
          </w:p>
        </w:tc>
      </w:tr>
      <w:tr w:rsidR="00C62E94" w14:paraId="3BE47C0A" w14:textId="77777777" w:rsidTr="174B2130">
        <w:trPr>
          <w:trHeight w:val="399"/>
        </w:trPr>
        <w:tc>
          <w:tcPr>
            <w:tcW w:w="1758" w:type="dxa"/>
            <w:shd w:val="clear" w:color="auto" w:fill="FFC000" w:themeFill="accent4"/>
          </w:tcPr>
          <w:p w14:paraId="7A54DC02" w14:textId="77777777" w:rsidR="00C62E94" w:rsidRDefault="00C62E94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37" w:type="dxa"/>
          </w:tcPr>
          <w:p w14:paraId="248921DA" w14:textId="4F9913BD" w:rsidR="00C62E94" w:rsidRDefault="17B85F0F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174B2130">
              <w:rPr>
                <w:rFonts w:ascii="Times New Roman" w:eastAsia="Times New Roman" w:hAnsi="Times New Roman" w:cs="Times New Roman"/>
              </w:rPr>
              <w:t>Pomarańczowe</w:t>
            </w:r>
          </w:p>
        </w:tc>
      </w:tr>
      <w:tr w:rsidR="00C62E94" w14:paraId="18CCBD8F" w14:textId="77777777" w:rsidTr="174B2130">
        <w:trPr>
          <w:trHeight w:val="422"/>
        </w:trPr>
        <w:tc>
          <w:tcPr>
            <w:tcW w:w="1758" w:type="dxa"/>
            <w:shd w:val="clear" w:color="auto" w:fill="0070C0"/>
          </w:tcPr>
          <w:p w14:paraId="47776F4A" w14:textId="77777777" w:rsidR="00C62E94" w:rsidRDefault="00C62E94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37" w:type="dxa"/>
          </w:tcPr>
          <w:p w14:paraId="4BF533B0" w14:textId="0A0CBFBD" w:rsidR="00C62E94" w:rsidRDefault="17B85F0F" w:rsidP="174B213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174B2130">
              <w:rPr>
                <w:rFonts w:ascii="Times New Roman" w:eastAsia="Times New Roman" w:hAnsi="Times New Roman" w:cs="Times New Roman"/>
              </w:rPr>
              <w:t xml:space="preserve">Światła </w:t>
            </w:r>
            <w:proofErr w:type="spellStart"/>
            <w:r w:rsidRPr="174B2130">
              <w:rPr>
                <w:rFonts w:ascii="Times New Roman" w:eastAsia="Times New Roman" w:hAnsi="Times New Roman" w:cs="Times New Roman"/>
              </w:rPr>
              <w:t>Izofazowe</w:t>
            </w:r>
            <w:proofErr w:type="spellEnd"/>
            <w:r w:rsidRPr="174B213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57511C1" w14:textId="736F2DB0" w:rsidR="584FEA8B" w:rsidRDefault="584FEA8B" w:rsidP="174B2130">
      <w:pPr>
        <w:jc w:val="both"/>
        <w:rPr>
          <w:rFonts w:ascii="Times New Roman" w:eastAsia="Times New Roman" w:hAnsi="Times New Roman" w:cs="Times New Roman"/>
        </w:rPr>
      </w:pPr>
    </w:p>
    <w:p w14:paraId="40211F9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5D2A0D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67A2CB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6261840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413B0C9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7C9ED08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0EF79D8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06C7F42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2587F9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4397427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1EDFF64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7601E7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749C425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75EEA12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75D657B2" w14:textId="1D94A1C4" w:rsidR="00800813" w:rsidRDefault="4CFD959E" w:rsidP="174B2130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Opisy Stanów:</w:t>
      </w:r>
    </w:p>
    <w:p w14:paraId="570A41C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B3D9CCC" w14:textId="2F512521" w:rsidR="00797296" w:rsidRPr="009D5879" w:rsidRDefault="0745BE55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Stan1.</w:t>
      </w:r>
    </w:p>
    <w:p w14:paraId="065A7B62" w14:textId="6CC3AC11" w:rsidR="00455446" w:rsidRDefault="539A563D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0001</w:t>
      </w:r>
    </w:p>
    <w:p w14:paraId="2220B857" w14:textId="45AE03F4" w:rsidR="00FE6C4D" w:rsidRDefault="17110F54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Dla każdej sygnalizacji jest ustawiony kolor czerwony na 2 sekundy.</w:t>
      </w:r>
    </w:p>
    <w:p w14:paraId="449187E9" w14:textId="57E2EBB0" w:rsidR="000A405B" w:rsidRDefault="407D0F47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9A22680" wp14:editId="421DC77E">
            <wp:extent cx="4429125" cy="4572000"/>
            <wp:effectExtent l="0" t="0" r="0" b="0"/>
            <wp:docPr id="352348457" name="Picture 352348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3484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201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820CA2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2BFA30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BC1749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516AF2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9A4D80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533036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8B8FD0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9D60FB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593F85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3C1EBAC" w14:textId="3425B4C0" w:rsidR="00455446" w:rsidRPr="009D5879" w:rsidRDefault="31043A1B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Stan2.</w:t>
      </w:r>
    </w:p>
    <w:p w14:paraId="648C78AC" w14:textId="35BAF029" w:rsidR="008E6348" w:rsidRDefault="31043A1B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0011</w:t>
      </w:r>
    </w:p>
    <w:p w14:paraId="05101B9A" w14:textId="211588C0" w:rsidR="008E6348" w:rsidRDefault="6823BD65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7231C1BB" w:rsidRPr="174B2130">
        <w:rPr>
          <w:rFonts w:ascii="Times New Roman" w:eastAsia="Times New Roman" w:hAnsi="Times New Roman" w:cs="Times New Roman"/>
        </w:rPr>
        <w:t xml:space="preserve">Na </w:t>
      </w:r>
      <w:r w:rsidR="45577508" w:rsidRPr="174B2130">
        <w:rPr>
          <w:rFonts w:ascii="Times New Roman" w:eastAsia="Times New Roman" w:hAnsi="Times New Roman" w:cs="Times New Roman"/>
        </w:rPr>
        <w:t>sygnalizacji świetlnej</w:t>
      </w:r>
      <w:r w:rsidR="27673DF5" w:rsidRPr="174B2130">
        <w:rPr>
          <w:rFonts w:ascii="Times New Roman" w:eastAsia="Times New Roman" w:hAnsi="Times New Roman" w:cs="Times New Roman"/>
        </w:rPr>
        <w:t xml:space="preserve"> (</w:t>
      </w:r>
      <w:r w:rsidR="07CC1F46" w:rsidRPr="174B2130">
        <w:rPr>
          <w:rFonts w:ascii="Times New Roman" w:eastAsia="Times New Roman" w:hAnsi="Times New Roman" w:cs="Times New Roman"/>
        </w:rPr>
        <w:t>D</w:t>
      </w:r>
      <w:r w:rsidR="0214D981" w:rsidRPr="174B2130">
        <w:rPr>
          <w:rFonts w:ascii="Times New Roman" w:eastAsia="Times New Roman" w:hAnsi="Times New Roman" w:cs="Times New Roman"/>
        </w:rPr>
        <w:t>r1,</w:t>
      </w:r>
      <w:r w:rsidR="6729487A" w:rsidRPr="174B2130">
        <w:rPr>
          <w:rFonts w:ascii="Times New Roman" w:eastAsia="Times New Roman" w:hAnsi="Times New Roman" w:cs="Times New Roman"/>
        </w:rPr>
        <w:t xml:space="preserve"> </w:t>
      </w:r>
      <w:r w:rsidR="07CC1F46" w:rsidRPr="174B2130">
        <w:rPr>
          <w:rFonts w:ascii="Times New Roman" w:eastAsia="Times New Roman" w:hAnsi="Times New Roman" w:cs="Times New Roman"/>
        </w:rPr>
        <w:t>D</w:t>
      </w:r>
      <w:r w:rsidR="0214D981" w:rsidRPr="174B2130">
        <w:rPr>
          <w:rFonts w:ascii="Times New Roman" w:eastAsia="Times New Roman" w:hAnsi="Times New Roman" w:cs="Times New Roman"/>
        </w:rPr>
        <w:t>r2</w:t>
      </w:r>
      <w:r w:rsidR="27673DF5" w:rsidRPr="174B2130">
        <w:rPr>
          <w:rFonts w:ascii="Times New Roman" w:eastAsia="Times New Roman" w:hAnsi="Times New Roman" w:cs="Times New Roman"/>
        </w:rPr>
        <w:t>)</w:t>
      </w:r>
      <w:r w:rsidR="45577508" w:rsidRPr="174B2130">
        <w:rPr>
          <w:rFonts w:ascii="Times New Roman" w:eastAsia="Times New Roman" w:hAnsi="Times New Roman" w:cs="Times New Roman"/>
        </w:rPr>
        <w:t xml:space="preserve"> dla aut </w:t>
      </w:r>
      <w:r w:rsidR="22210013" w:rsidRPr="174B2130">
        <w:rPr>
          <w:rFonts w:ascii="Times New Roman" w:eastAsia="Times New Roman" w:hAnsi="Times New Roman" w:cs="Times New Roman"/>
        </w:rPr>
        <w:t xml:space="preserve">na 1 sekundę </w:t>
      </w:r>
      <w:r w:rsidR="36D15CCF" w:rsidRPr="174B2130">
        <w:rPr>
          <w:rFonts w:ascii="Times New Roman" w:eastAsia="Times New Roman" w:hAnsi="Times New Roman" w:cs="Times New Roman"/>
        </w:rPr>
        <w:t xml:space="preserve">jest zapalone światło </w:t>
      </w:r>
      <w:r w:rsidR="70D74DE3" w:rsidRPr="174B2130">
        <w:rPr>
          <w:rFonts w:ascii="Times New Roman" w:eastAsia="Times New Roman" w:hAnsi="Times New Roman" w:cs="Times New Roman"/>
        </w:rPr>
        <w:t>czerwone i pomarańczowe</w:t>
      </w:r>
      <w:r w:rsidR="46FCEC62" w:rsidRPr="174B2130">
        <w:rPr>
          <w:rFonts w:ascii="Times New Roman" w:eastAsia="Times New Roman" w:hAnsi="Times New Roman" w:cs="Times New Roman"/>
        </w:rPr>
        <w:t>.</w:t>
      </w:r>
    </w:p>
    <w:p w14:paraId="2F7FCFDA" w14:textId="2B1ADE54" w:rsidR="00610332" w:rsidRDefault="49D8D36C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D29DE67" wp14:editId="4B080A32">
            <wp:extent cx="4543425" cy="4679922"/>
            <wp:effectExtent l="0" t="0" r="0" b="6985"/>
            <wp:docPr id="151205797" name="Picture 15120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057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6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ECB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442283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6973C8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CB0201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012F4D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0DD43A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AE3A7E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47BA91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50737B0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AAF81C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052F1D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2DE55D2" w14:textId="5E78EE18" w:rsidR="00610332" w:rsidRPr="009D5879" w:rsidRDefault="573F34AD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Stan3.</w:t>
      </w:r>
    </w:p>
    <w:p w14:paraId="3B06EBBC" w14:textId="577E85D3" w:rsidR="00610332" w:rsidRDefault="573F34AD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="6E9B76C1" w:rsidRPr="174B2130">
        <w:rPr>
          <w:rFonts w:ascii="Times New Roman" w:eastAsia="Times New Roman" w:hAnsi="Times New Roman" w:cs="Times New Roman"/>
        </w:rPr>
        <w:t xml:space="preserve"> 0010</w:t>
      </w:r>
    </w:p>
    <w:p w14:paraId="69E97515" w14:textId="0FB4310A" w:rsidR="00C639F1" w:rsidRDefault="6E9B76C1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="22210013" w:rsidRPr="174B2130">
        <w:rPr>
          <w:rFonts w:ascii="Times New Roman" w:eastAsia="Times New Roman" w:hAnsi="Times New Roman" w:cs="Times New Roman"/>
        </w:rPr>
        <w:t xml:space="preserve"> Na 3 sekundy </w:t>
      </w:r>
      <w:r w:rsidR="14589684" w:rsidRPr="174B2130">
        <w:rPr>
          <w:rFonts w:ascii="Times New Roman" w:eastAsia="Times New Roman" w:hAnsi="Times New Roman" w:cs="Times New Roman"/>
        </w:rPr>
        <w:t>zapal</w:t>
      </w:r>
      <w:r w:rsidR="6F85C42E" w:rsidRPr="174B2130">
        <w:rPr>
          <w:rFonts w:ascii="Times New Roman" w:eastAsia="Times New Roman" w:hAnsi="Times New Roman" w:cs="Times New Roman"/>
        </w:rPr>
        <w:t xml:space="preserve">a </w:t>
      </w:r>
      <w:r w:rsidR="2E29208F" w:rsidRPr="174B2130">
        <w:rPr>
          <w:rFonts w:ascii="Times New Roman" w:eastAsia="Times New Roman" w:hAnsi="Times New Roman" w:cs="Times New Roman"/>
        </w:rPr>
        <w:t xml:space="preserve">się </w:t>
      </w:r>
      <w:r w:rsidR="71F22A16" w:rsidRPr="174B2130">
        <w:rPr>
          <w:rFonts w:ascii="Times New Roman" w:eastAsia="Times New Roman" w:hAnsi="Times New Roman" w:cs="Times New Roman"/>
        </w:rPr>
        <w:t>światło</w:t>
      </w:r>
      <w:r w:rsidR="2E29208F" w:rsidRPr="174B2130">
        <w:rPr>
          <w:rFonts w:ascii="Times New Roman" w:eastAsia="Times New Roman" w:hAnsi="Times New Roman" w:cs="Times New Roman"/>
        </w:rPr>
        <w:t xml:space="preserve"> </w:t>
      </w:r>
      <w:r w:rsidR="71F22A16" w:rsidRPr="174B2130">
        <w:rPr>
          <w:rFonts w:ascii="Times New Roman" w:eastAsia="Times New Roman" w:hAnsi="Times New Roman" w:cs="Times New Roman"/>
        </w:rPr>
        <w:t>zielone</w:t>
      </w:r>
      <w:r w:rsidR="5A6911D0" w:rsidRPr="174B2130">
        <w:rPr>
          <w:rFonts w:ascii="Times New Roman" w:eastAsia="Times New Roman" w:hAnsi="Times New Roman" w:cs="Times New Roman"/>
        </w:rPr>
        <w:t>(</w:t>
      </w:r>
      <w:r w:rsidR="07CC1F46" w:rsidRPr="174B2130">
        <w:rPr>
          <w:rFonts w:ascii="Times New Roman" w:eastAsia="Times New Roman" w:hAnsi="Times New Roman" w:cs="Times New Roman"/>
        </w:rPr>
        <w:t>D</w:t>
      </w:r>
      <w:r w:rsidR="5A6911D0" w:rsidRPr="174B2130">
        <w:rPr>
          <w:rFonts w:ascii="Times New Roman" w:eastAsia="Times New Roman" w:hAnsi="Times New Roman" w:cs="Times New Roman"/>
        </w:rPr>
        <w:t xml:space="preserve">r1, </w:t>
      </w:r>
      <w:r w:rsidR="07CC1F46" w:rsidRPr="174B2130">
        <w:rPr>
          <w:rFonts w:ascii="Times New Roman" w:eastAsia="Times New Roman" w:hAnsi="Times New Roman" w:cs="Times New Roman"/>
        </w:rPr>
        <w:t>D</w:t>
      </w:r>
      <w:r w:rsidR="5A6911D0" w:rsidRPr="174B2130">
        <w:rPr>
          <w:rFonts w:ascii="Times New Roman" w:eastAsia="Times New Roman" w:hAnsi="Times New Roman" w:cs="Times New Roman"/>
        </w:rPr>
        <w:t>r2)</w:t>
      </w:r>
      <w:r w:rsidR="71F22A16" w:rsidRPr="174B2130">
        <w:rPr>
          <w:rFonts w:ascii="Times New Roman" w:eastAsia="Times New Roman" w:hAnsi="Times New Roman" w:cs="Times New Roman"/>
        </w:rPr>
        <w:t xml:space="preserve"> </w:t>
      </w:r>
      <w:r w:rsidR="5DA9C0BA" w:rsidRPr="174B2130">
        <w:rPr>
          <w:rFonts w:ascii="Times New Roman" w:eastAsia="Times New Roman" w:hAnsi="Times New Roman" w:cs="Times New Roman"/>
        </w:rPr>
        <w:t xml:space="preserve">a dla reszty sygnalizacji jest </w:t>
      </w:r>
      <w:r w:rsidR="62C92CF4" w:rsidRPr="174B2130">
        <w:rPr>
          <w:rFonts w:ascii="Times New Roman" w:eastAsia="Times New Roman" w:hAnsi="Times New Roman" w:cs="Times New Roman"/>
        </w:rPr>
        <w:t>czerwone</w:t>
      </w:r>
      <w:r w:rsidR="46FCEC62" w:rsidRPr="174B2130">
        <w:rPr>
          <w:rFonts w:ascii="Times New Roman" w:eastAsia="Times New Roman" w:hAnsi="Times New Roman" w:cs="Times New Roman"/>
        </w:rPr>
        <w:t>.</w:t>
      </w:r>
    </w:p>
    <w:p w14:paraId="4E515A79" w14:textId="2001E99F" w:rsidR="002822AE" w:rsidRDefault="108B533C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0C6B6F" wp14:editId="5BB8E92C">
            <wp:extent cx="4457700" cy="4572000"/>
            <wp:effectExtent l="0" t="0" r="0" b="0"/>
            <wp:docPr id="820235689" name="Picture 82023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2356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B82F" w14:textId="77777777" w:rsidR="002822AE" w:rsidRDefault="002822AE" w:rsidP="174B2130">
      <w:pPr>
        <w:jc w:val="both"/>
        <w:rPr>
          <w:rFonts w:ascii="Times New Roman" w:eastAsia="Times New Roman" w:hAnsi="Times New Roman" w:cs="Times New Roman"/>
        </w:rPr>
      </w:pPr>
    </w:p>
    <w:p w14:paraId="646B029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6DE063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53AE13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16A4D7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491CA3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ACF3F7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9411F7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878F170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94391B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746F4E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A4E153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55CFA12" w14:textId="082EE684" w:rsidR="002822AE" w:rsidRPr="009D5879" w:rsidRDefault="5A6911D0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Stan4.</w:t>
      </w:r>
    </w:p>
    <w:p w14:paraId="5AF304B5" w14:textId="3E26DEB6" w:rsidR="002822AE" w:rsidRDefault="5A6911D0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0110</w:t>
      </w:r>
    </w:p>
    <w:p w14:paraId="0F614751" w14:textId="531AE4C3" w:rsidR="002822AE" w:rsidRDefault="5A6911D0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5355FB82" w:rsidRPr="174B2130">
        <w:rPr>
          <w:rFonts w:ascii="Times New Roman" w:eastAsia="Times New Roman" w:hAnsi="Times New Roman" w:cs="Times New Roman"/>
        </w:rPr>
        <w:t>Na 20 sekund</w:t>
      </w:r>
      <w:r w:rsidR="542B4B8B" w:rsidRPr="174B2130">
        <w:rPr>
          <w:rFonts w:ascii="Times New Roman" w:eastAsia="Times New Roman" w:hAnsi="Times New Roman" w:cs="Times New Roman"/>
        </w:rPr>
        <w:t xml:space="preserve"> zapala się</w:t>
      </w:r>
      <w:r w:rsidR="4764AFBA" w:rsidRPr="174B2130">
        <w:rPr>
          <w:rFonts w:ascii="Times New Roman" w:eastAsia="Times New Roman" w:hAnsi="Times New Roman" w:cs="Times New Roman"/>
        </w:rPr>
        <w:t xml:space="preserve"> światło zielone dla</w:t>
      </w:r>
      <w:r w:rsidR="542B4B8B" w:rsidRPr="174B2130">
        <w:rPr>
          <w:rFonts w:ascii="Times New Roman" w:eastAsia="Times New Roman" w:hAnsi="Times New Roman" w:cs="Times New Roman"/>
        </w:rPr>
        <w:t xml:space="preserve"> sygnalizacj</w:t>
      </w:r>
      <w:r w:rsidR="4764AFBA" w:rsidRPr="174B2130">
        <w:rPr>
          <w:rFonts w:ascii="Times New Roman" w:eastAsia="Times New Roman" w:hAnsi="Times New Roman" w:cs="Times New Roman"/>
        </w:rPr>
        <w:t>i</w:t>
      </w:r>
      <w:r w:rsidR="542B4B8B" w:rsidRPr="174B2130">
        <w:rPr>
          <w:rFonts w:ascii="Times New Roman" w:eastAsia="Times New Roman" w:hAnsi="Times New Roman" w:cs="Times New Roman"/>
        </w:rPr>
        <w:t xml:space="preserve"> świetlna dla aut i </w:t>
      </w:r>
      <w:r w:rsidR="188AAA3D" w:rsidRPr="174B2130">
        <w:rPr>
          <w:rFonts w:ascii="Times New Roman" w:eastAsia="Times New Roman" w:hAnsi="Times New Roman" w:cs="Times New Roman"/>
        </w:rPr>
        <w:t>dla pieszych (</w:t>
      </w:r>
      <w:r w:rsidR="0777A723" w:rsidRPr="174B2130">
        <w:rPr>
          <w:rFonts w:ascii="Times New Roman" w:eastAsia="Times New Roman" w:hAnsi="Times New Roman" w:cs="Times New Roman"/>
        </w:rPr>
        <w:t>D</w:t>
      </w:r>
      <w:r w:rsidR="188AAA3D" w:rsidRPr="174B2130">
        <w:rPr>
          <w:rFonts w:ascii="Times New Roman" w:eastAsia="Times New Roman" w:hAnsi="Times New Roman" w:cs="Times New Roman"/>
        </w:rPr>
        <w:t xml:space="preserve">r1, </w:t>
      </w:r>
      <w:r w:rsidR="0777A723" w:rsidRPr="174B2130">
        <w:rPr>
          <w:rFonts w:ascii="Times New Roman" w:eastAsia="Times New Roman" w:hAnsi="Times New Roman" w:cs="Times New Roman"/>
        </w:rPr>
        <w:t>D</w:t>
      </w:r>
      <w:r w:rsidR="188AAA3D" w:rsidRPr="174B2130">
        <w:rPr>
          <w:rFonts w:ascii="Times New Roman" w:eastAsia="Times New Roman" w:hAnsi="Times New Roman" w:cs="Times New Roman"/>
        </w:rPr>
        <w:t xml:space="preserve">r2, </w:t>
      </w:r>
      <w:r w:rsidR="07CC1F46" w:rsidRPr="174B2130">
        <w:rPr>
          <w:rFonts w:ascii="Times New Roman" w:eastAsia="Times New Roman" w:hAnsi="Times New Roman" w:cs="Times New Roman"/>
        </w:rPr>
        <w:t>P</w:t>
      </w:r>
      <w:r w:rsidR="188AAA3D" w:rsidRPr="174B2130">
        <w:rPr>
          <w:rFonts w:ascii="Times New Roman" w:eastAsia="Times New Roman" w:hAnsi="Times New Roman" w:cs="Times New Roman"/>
        </w:rPr>
        <w:t>3,</w:t>
      </w:r>
      <w:r w:rsidR="58072F08" w:rsidRPr="174B2130">
        <w:rPr>
          <w:rFonts w:ascii="Times New Roman" w:eastAsia="Times New Roman" w:hAnsi="Times New Roman" w:cs="Times New Roman"/>
        </w:rPr>
        <w:t xml:space="preserve">  </w:t>
      </w:r>
      <w:r w:rsidR="07CC1F46" w:rsidRPr="174B2130">
        <w:rPr>
          <w:rFonts w:ascii="Times New Roman" w:eastAsia="Times New Roman" w:hAnsi="Times New Roman" w:cs="Times New Roman"/>
        </w:rPr>
        <w:t>P</w:t>
      </w:r>
      <w:r w:rsidR="188AAA3D" w:rsidRPr="174B2130">
        <w:rPr>
          <w:rFonts w:ascii="Times New Roman" w:eastAsia="Times New Roman" w:hAnsi="Times New Roman" w:cs="Times New Roman"/>
        </w:rPr>
        <w:t>4)</w:t>
      </w:r>
      <w:r w:rsidR="4764AFBA" w:rsidRPr="174B2130">
        <w:rPr>
          <w:rFonts w:ascii="Times New Roman" w:eastAsia="Times New Roman" w:hAnsi="Times New Roman" w:cs="Times New Roman"/>
        </w:rPr>
        <w:t xml:space="preserve"> </w:t>
      </w:r>
      <w:r w:rsidR="270EC894" w:rsidRPr="174B2130">
        <w:rPr>
          <w:rFonts w:ascii="Times New Roman" w:eastAsia="Times New Roman" w:hAnsi="Times New Roman" w:cs="Times New Roman"/>
        </w:rPr>
        <w:t>oraz załącza się strzałka kierunkowa (K3, K4)</w:t>
      </w:r>
      <w:r w:rsidR="46FCEC62" w:rsidRPr="174B2130">
        <w:rPr>
          <w:rFonts w:ascii="Times New Roman" w:eastAsia="Times New Roman" w:hAnsi="Times New Roman" w:cs="Times New Roman"/>
        </w:rPr>
        <w:t>.</w:t>
      </w:r>
    </w:p>
    <w:p w14:paraId="00F94BB1" w14:textId="66E6E456" w:rsidR="007E7189" w:rsidRDefault="6C112E76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B8AD8D" wp14:editId="623E81F0">
            <wp:extent cx="4457700" cy="4572000"/>
            <wp:effectExtent l="0" t="0" r="0" b="0"/>
            <wp:docPr id="639338305" name="Picture 63933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3383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B1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53F182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5998C6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2AF971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652089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69FB15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A6A84D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0837EC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94DBF0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6F7EFD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0C6AAB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1E3E5FC" w14:textId="10B9538B" w:rsidR="007E7189" w:rsidRPr="009D5879" w:rsidRDefault="4764AFBA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Stan5.</w:t>
      </w:r>
    </w:p>
    <w:p w14:paraId="3B12DE01" w14:textId="661E0A4C" w:rsidR="007E7189" w:rsidRDefault="4764AFBA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0111</w:t>
      </w:r>
    </w:p>
    <w:p w14:paraId="664C3038" w14:textId="3B5A5745" w:rsidR="0024592B" w:rsidRDefault="4116717D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Na </w:t>
      </w:r>
      <w:r w:rsidR="45B577E1" w:rsidRPr="174B2130">
        <w:rPr>
          <w:rFonts w:ascii="Times New Roman" w:eastAsia="Times New Roman" w:hAnsi="Times New Roman" w:cs="Times New Roman"/>
        </w:rPr>
        <w:t>3 sekundy Światła dla pieszych zaczynają mr</w:t>
      </w:r>
      <w:r w:rsidR="372AB4DB" w:rsidRPr="174B2130">
        <w:rPr>
          <w:rFonts w:ascii="Times New Roman" w:eastAsia="Times New Roman" w:hAnsi="Times New Roman" w:cs="Times New Roman"/>
        </w:rPr>
        <w:t>ugać (</w:t>
      </w:r>
      <w:r w:rsidR="5DF9C5CD" w:rsidRPr="174B2130">
        <w:rPr>
          <w:rFonts w:ascii="Times New Roman" w:eastAsia="Times New Roman" w:hAnsi="Times New Roman" w:cs="Times New Roman"/>
        </w:rPr>
        <w:t>P</w:t>
      </w:r>
      <w:r w:rsidR="372AB4DB" w:rsidRPr="174B2130">
        <w:rPr>
          <w:rFonts w:ascii="Times New Roman" w:eastAsia="Times New Roman" w:hAnsi="Times New Roman" w:cs="Times New Roman"/>
        </w:rPr>
        <w:t xml:space="preserve">3, </w:t>
      </w:r>
      <w:r w:rsidR="5DF9C5CD" w:rsidRPr="174B2130">
        <w:rPr>
          <w:rFonts w:ascii="Times New Roman" w:eastAsia="Times New Roman" w:hAnsi="Times New Roman" w:cs="Times New Roman"/>
        </w:rPr>
        <w:t>P</w:t>
      </w:r>
      <w:r w:rsidR="372AB4DB" w:rsidRPr="174B2130">
        <w:rPr>
          <w:rFonts w:ascii="Times New Roman" w:eastAsia="Times New Roman" w:hAnsi="Times New Roman" w:cs="Times New Roman"/>
        </w:rPr>
        <w:t>4)</w:t>
      </w:r>
      <w:r w:rsidR="498F5CE4" w:rsidRPr="174B2130">
        <w:rPr>
          <w:rFonts w:ascii="Times New Roman" w:eastAsia="Times New Roman" w:hAnsi="Times New Roman" w:cs="Times New Roman"/>
        </w:rPr>
        <w:t xml:space="preserve">. </w:t>
      </w:r>
      <w:r w:rsidR="7ADE08C7" w:rsidRPr="174B2130">
        <w:rPr>
          <w:rFonts w:ascii="Times New Roman" w:eastAsia="Times New Roman" w:hAnsi="Times New Roman" w:cs="Times New Roman"/>
        </w:rPr>
        <w:t>Sygnalizacja świetlna dla aut dalej ma zapalone zielone światło</w:t>
      </w:r>
      <w:r w:rsidR="46FCEC62" w:rsidRPr="174B2130">
        <w:rPr>
          <w:rFonts w:ascii="Times New Roman" w:eastAsia="Times New Roman" w:hAnsi="Times New Roman" w:cs="Times New Roman"/>
        </w:rPr>
        <w:t>(</w:t>
      </w:r>
      <w:r w:rsidR="5DF9C5CD" w:rsidRPr="174B2130">
        <w:rPr>
          <w:rFonts w:ascii="Times New Roman" w:eastAsia="Times New Roman" w:hAnsi="Times New Roman" w:cs="Times New Roman"/>
        </w:rPr>
        <w:t>D</w:t>
      </w:r>
      <w:r w:rsidR="46FCEC62" w:rsidRPr="174B2130">
        <w:rPr>
          <w:rFonts w:ascii="Times New Roman" w:eastAsia="Times New Roman" w:hAnsi="Times New Roman" w:cs="Times New Roman"/>
        </w:rPr>
        <w:t xml:space="preserve">r1, </w:t>
      </w:r>
      <w:r w:rsidR="5DF9C5CD" w:rsidRPr="174B2130">
        <w:rPr>
          <w:rFonts w:ascii="Times New Roman" w:eastAsia="Times New Roman" w:hAnsi="Times New Roman" w:cs="Times New Roman"/>
        </w:rPr>
        <w:t>D</w:t>
      </w:r>
      <w:r w:rsidR="46FCEC62" w:rsidRPr="174B2130">
        <w:rPr>
          <w:rFonts w:ascii="Times New Roman" w:eastAsia="Times New Roman" w:hAnsi="Times New Roman" w:cs="Times New Roman"/>
        </w:rPr>
        <w:t>r2)</w:t>
      </w:r>
      <w:r w:rsidR="7ADE08C7" w:rsidRPr="174B2130">
        <w:rPr>
          <w:rFonts w:ascii="Times New Roman" w:eastAsia="Times New Roman" w:hAnsi="Times New Roman" w:cs="Times New Roman"/>
        </w:rPr>
        <w:t xml:space="preserve"> wraz z </w:t>
      </w:r>
      <w:r w:rsidR="46FCEC62" w:rsidRPr="174B2130">
        <w:rPr>
          <w:rFonts w:ascii="Times New Roman" w:eastAsia="Times New Roman" w:hAnsi="Times New Roman" w:cs="Times New Roman"/>
        </w:rPr>
        <w:t xml:space="preserve">strzałkami kierunkowymi(K3, K4). </w:t>
      </w:r>
    </w:p>
    <w:p w14:paraId="1782F062" w14:textId="3DA914B8" w:rsidR="007F000E" w:rsidRDefault="651DBB3A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028C53F" wp14:editId="7DF4EE08">
            <wp:extent cx="4467225" cy="4572000"/>
            <wp:effectExtent l="0" t="0" r="0" b="0"/>
            <wp:docPr id="2081791125" name="Picture 208179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7911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9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CBF62F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922A5C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D82BC8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EA0989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50277D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18B6F2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B4412E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9B892D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3B63B7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3635BE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609740F" w14:textId="51131041" w:rsidR="007F000E" w:rsidRPr="009D5879" w:rsidRDefault="46FCEC62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</w:t>
      </w:r>
      <w:r w:rsidR="4A314DB5" w:rsidRPr="174B2130">
        <w:rPr>
          <w:rFonts w:ascii="Times New Roman" w:eastAsia="Times New Roman" w:hAnsi="Times New Roman" w:cs="Times New Roman"/>
          <w:b/>
          <w:bCs/>
        </w:rPr>
        <w:t>6</w:t>
      </w:r>
      <w:r w:rsidRPr="174B2130">
        <w:rPr>
          <w:rFonts w:ascii="Times New Roman" w:eastAsia="Times New Roman" w:hAnsi="Times New Roman" w:cs="Times New Roman"/>
          <w:b/>
          <w:bCs/>
        </w:rPr>
        <w:t>.</w:t>
      </w:r>
    </w:p>
    <w:p w14:paraId="1B3E3FA2" w14:textId="34A5F4A5" w:rsidR="00754B03" w:rsidRDefault="4A314DB5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0CE30AB0" w:rsidRPr="174B2130">
        <w:rPr>
          <w:rFonts w:ascii="Times New Roman" w:eastAsia="Times New Roman" w:hAnsi="Times New Roman" w:cs="Times New Roman"/>
        </w:rPr>
        <w:t>0101</w:t>
      </w:r>
    </w:p>
    <w:p w14:paraId="7D0774E3" w14:textId="1D4CE74E" w:rsidR="004A053D" w:rsidRDefault="6E0C0EB9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22B7AE2C" w:rsidRPr="174B2130">
        <w:rPr>
          <w:rFonts w:ascii="Times New Roman" w:eastAsia="Times New Roman" w:hAnsi="Times New Roman" w:cs="Times New Roman"/>
        </w:rPr>
        <w:t xml:space="preserve">Sygnalizacja dla pieszych zmienia </w:t>
      </w:r>
      <w:r w:rsidR="5D83A121" w:rsidRPr="174B2130">
        <w:rPr>
          <w:rFonts w:ascii="Times New Roman" w:eastAsia="Times New Roman" w:hAnsi="Times New Roman" w:cs="Times New Roman"/>
        </w:rPr>
        <w:t xml:space="preserve">się na </w:t>
      </w:r>
      <w:r w:rsidR="43BD81D8" w:rsidRPr="174B2130">
        <w:rPr>
          <w:rFonts w:ascii="Times New Roman" w:eastAsia="Times New Roman" w:hAnsi="Times New Roman" w:cs="Times New Roman"/>
        </w:rPr>
        <w:t xml:space="preserve">kolor </w:t>
      </w:r>
      <w:r w:rsidR="647871D6" w:rsidRPr="174B2130">
        <w:rPr>
          <w:rFonts w:ascii="Times New Roman" w:eastAsia="Times New Roman" w:hAnsi="Times New Roman" w:cs="Times New Roman"/>
        </w:rPr>
        <w:t>czerwony</w:t>
      </w:r>
      <w:r w:rsidR="43BD81D8" w:rsidRPr="174B2130">
        <w:rPr>
          <w:rFonts w:ascii="Times New Roman" w:eastAsia="Times New Roman" w:hAnsi="Times New Roman" w:cs="Times New Roman"/>
        </w:rPr>
        <w:t>(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="43BD81D8" w:rsidRPr="174B2130">
        <w:rPr>
          <w:rFonts w:ascii="Times New Roman" w:eastAsia="Times New Roman" w:hAnsi="Times New Roman" w:cs="Times New Roman"/>
        </w:rPr>
        <w:t>3,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="43BD81D8" w:rsidRPr="174B2130">
        <w:rPr>
          <w:rFonts w:ascii="Times New Roman" w:eastAsia="Times New Roman" w:hAnsi="Times New Roman" w:cs="Times New Roman"/>
        </w:rPr>
        <w:t>4). Natomiast sygnalizacja świetlna dla aut</w:t>
      </w:r>
      <w:r w:rsidR="05FECC3B" w:rsidRPr="174B2130">
        <w:rPr>
          <w:rFonts w:ascii="Times New Roman" w:eastAsia="Times New Roman" w:hAnsi="Times New Roman" w:cs="Times New Roman"/>
        </w:rPr>
        <w:t>(</w:t>
      </w:r>
      <w:r w:rsidR="64800B6D" w:rsidRPr="174B2130">
        <w:rPr>
          <w:rFonts w:ascii="Times New Roman" w:eastAsia="Times New Roman" w:hAnsi="Times New Roman" w:cs="Times New Roman"/>
        </w:rPr>
        <w:t>Dr</w:t>
      </w:r>
      <w:r w:rsidR="05FECC3B" w:rsidRPr="174B2130">
        <w:rPr>
          <w:rFonts w:ascii="Times New Roman" w:eastAsia="Times New Roman" w:hAnsi="Times New Roman" w:cs="Times New Roman"/>
        </w:rPr>
        <w:t xml:space="preserve">1, 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05FECC3B" w:rsidRPr="174B2130">
        <w:rPr>
          <w:rFonts w:ascii="Times New Roman" w:eastAsia="Times New Roman" w:hAnsi="Times New Roman" w:cs="Times New Roman"/>
        </w:rPr>
        <w:t>r2)</w:t>
      </w:r>
      <w:r w:rsidR="43BD81D8" w:rsidRPr="174B2130">
        <w:rPr>
          <w:rFonts w:ascii="Times New Roman" w:eastAsia="Times New Roman" w:hAnsi="Times New Roman" w:cs="Times New Roman"/>
        </w:rPr>
        <w:t xml:space="preserve"> wraz z </w:t>
      </w:r>
      <w:r w:rsidR="6079C460" w:rsidRPr="174B2130">
        <w:rPr>
          <w:rFonts w:ascii="Times New Roman" w:eastAsia="Times New Roman" w:hAnsi="Times New Roman" w:cs="Times New Roman"/>
        </w:rPr>
        <w:t>strzałkami kierunkowymi</w:t>
      </w:r>
      <w:r w:rsidR="05FECC3B" w:rsidRPr="174B2130">
        <w:rPr>
          <w:rFonts w:ascii="Times New Roman" w:eastAsia="Times New Roman" w:hAnsi="Times New Roman" w:cs="Times New Roman"/>
        </w:rPr>
        <w:t xml:space="preserve">(K3, K4) </w:t>
      </w:r>
      <w:r w:rsidRPr="174B2130">
        <w:rPr>
          <w:rFonts w:ascii="Times New Roman" w:eastAsia="Times New Roman" w:hAnsi="Times New Roman" w:cs="Times New Roman"/>
        </w:rPr>
        <w:t>jest</w:t>
      </w:r>
      <w:r w:rsidR="6A368CBF" w:rsidRPr="174B2130">
        <w:rPr>
          <w:rFonts w:ascii="Times New Roman" w:eastAsia="Times New Roman" w:hAnsi="Times New Roman" w:cs="Times New Roman"/>
        </w:rPr>
        <w:t xml:space="preserve"> zapalon</w:t>
      </w:r>
      <w:r w:rsidRPr="174B2130">
        <w:rPr>
          <w:rFonts w:ascii="Times New Roman" w:eastAsia="Times New Roman" w:hAnsi="Times New Roman" w:cs="Times New Roman"/>
        </w:rPr>
        <w:t>e na kolor zielony</w:t>
      </w:r>
      <w:r w:rsidR="22209319" w:rsidRPr="174B2130">
        <w:rPr>
          <w:rFonts w:ascii="Times New Roman" w:eastAsia="Times New Roman" w:hAnsi="Times New Roman" w:cs="Times New Roman"/>
        </w:rPr>
        <w:t xml:space="preserve"> </w:t>
      </w:r>
      <w:r w:rsidR="3F2BC1EC" w:rsidRPr="174B2130">
        <w:rPr>
          <w:rFonts w:ascii="Times New Roman" w:eastAsia="Times New Roman" w:hAnsi="Times New Roman" w:cs="Times New Roman"/>
        </w:rPr>
        <w:t xml:space="preserve">jeszcze </w:t>
      </w:r>
      <w:r w:rsidR="22209319" w:rsidRPr="174B2130">
        <w:rPr>
          <w:rFonts w:ascii="Times New Roman" w:eastAsia="Times New Roman" w:hAnsi="Times New Roman" w:cs="Times New Roman"/>
        </w:rPr>
        <w:t xml:space="preserve">przez </w:t>
      </w:r>
      <w:r w:rsidR="3F2BC1EC" w:rsidRPr="174B2130">
        <w:rPr>
          <w:rFonts w:ascii="Times New Roman" w:eastAsia="Times New Roman" w:hAnsi="Times New Roman" w:cs="Times New Roman"/>
        </w:rPr>
        <w:t>2sekundy</w:t>
      </w:r>
      <w:r w:rsidRPr="174B2130">
        <w:rPr>
          <w:rFonts w:ascii="Times New Roman" w:eastAsia="Times New Roman" w:hAnsi="Times New Roman" w:cs="Times New Roman"/>
        </w:rPr>
        <w:t>.</w:t>
      </w:r>
    </w:p>
    <w:p w14:paraId="4E6B9FC5" w14:textId="2F1048C3" w:rsidR="00E807B5" w:rsidRDefault="649B66AF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27B4AA" wp14:editId="17384033">
            <wp:extent cx="4457700" cy="4572000"/>
            <wp:effectExtent l="0" t="0" r="0" b="0"/>
            <wp:docPr id="1820033199" name="Picture 1820033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0331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B7C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EDCC17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CAB1AF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2B0BA6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AA7F77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E64CF7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B1D51D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49DCCF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93018D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7D45CC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AFC6745" w14:textId="7536F14F" w:rsidR="00E807B5" w:rsidRPr="009D5879" w:rsidRDefault="3F2BC1EC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Stan7.</w:t>
      </w:r>
    </w:p>
    <w:p w14:paraId="1EC132F9" w14:textId="5453DE28" w:rsidR="00E807B5" w:rsidRDefault="3F2BC1E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Kod</w:t>
      </w:r>
      <w:r w:rsidR="45A010C0" w:rsidRPr="174B213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45A010C0"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="45A010C0" w:rsidRPr="174B2130">
        <w:rPr>
          <w:rFonts w:ascii="Times New Roman" w:eastAsia="Times New Roman" w:hAnsi="Times New Roman" w:cs="Times New Roman"/>
          <w:b/>
          <w:bCs/>
        </w:rPr>
        <w:t>:</w:t>
      </w:r>
      <w:r w:rsidR="45A010C0" w:rsidRPr="174B2130">
        <w:rPr>
          <w:rFonts w:ascii="Times New Roman" w:eastAsia="Times New Roman" w:hAnsi="Times New Roman" w:cs="Times New Roman"/>
        </w:rPr>
        <w:t xml:space="preserve"> </w:t>
      </w:r>
      <w:r w:rsidR="7A38A8F7" w:rsidRPr="174B2130">
        <w:rPr>
          <w:rFonts w:ascii="Times New Roman" w:eastAsia="Times New Roman" w:hAnsi="Times New Roman" w:cs="Times New Roman"/>
        </w:rPr>
        <w:t>0100</w:t>
      </w:r>
    </w:p>
    <w:p w14:paraId="021019AD" w14:textId="123D8B61" w:rsidR="002636AC" w:rsidRDefault="7A38A8F7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</w:t>
      </w:r>
      <w:r w:rsidR="18465B17" w:rsidRPr="174B2130">
        <w:rPr>
          <w:rFonts w:ascii="Times New Roman" w:eastAsia="Times New Roman" w:hAnsi="Times New Roman" w:cs="Times New Roman"/>
          <w:b/>
          <w:bCs/>
        </w:rPr>
        <w:t>:</w:t>
      </w:r>
      <w:r w:rsidR="2030C163" w:rsidRPr="174B2130">
        <w:rPr>
          <w:rFonts w:ascii="Times New Roman" w:eastAsia="Times New Roman" w:hAnsi="Times New Roman" w:cs="Times New Roman"/>
        </w:rPr>
        <w:t xml:space="preserve"> </w:t>
      </w:r>
      <w:r w:rsidR="25C634F8" w:rsidRPr="174B2130">
        <w:rPr>
          <w:rFonts w:ascii="Times New Roman" w:eastAsia="Times New Roman" w:hAnsi="Times New Roman" w:cs="Times New Roman"/>
        </w:rPr>
        <w:t>Dla sygnalizacji świetlnej(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25C634F8" w:rsidRPr="174B2130">
        <w:rPr>
          <w:rFonts w:ascii="Times New Roman" w:eastAsia="Times New Roman" w:hAnsi="Times New Roman" w:cs="Times New Roman"/>
        </w:rPr>
        <w:t>r1,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25C634F8" w:rsidRPr="174B2130">
        <w:rPr>
          <w:rFonts w:ascii="Times New Roman" w:eastAsia="Times New Roman" w:hAnsi="Times New Roman" w:cs="Times New Roman"/>
        </w:rPr>
        <w:t xml:space="preserve">r2) zapala się </w:t>
      </w:r>
      <w:r w:rsidR="729483CD" w:rsidRPr="174B2130">
        <w:rPr>
          <w:rFonts w:ascii="Times New Roman" w:eastAsia="Times New Roman" w:hAnsi="Times New Roman" w:cs="Times New Roman"/>
        </w:rPr>
        <w:t>światło</w:t>
      </w:r>
      <w:r w:rsidR="299BFD9A" w:rsidRPr="174B2130">
        <w:rPr>
          <w:rFonts w:ascii="Times New Roman" w:eastAsia="Times New Roman" w:hAnsi="Times New Roman" w:cs="Times New Roman"/>
        </w:rPr>
        <w:t xml:space="preserve"> </w:t>
      </w:r>
      <w:r w:rsidR="729483CD" w:rsidRPr="174B2130">
        <w:rPr>
          <w:rFonts w:ascii="Times New Roman" w:eastAsia="Times New Roman" w:hAnsi="Times New Roman" w:cs="Times New Roman"/>
        </w:rPr>
        <w:t>pomarańczowe na 3 sekundy</w:t>
      </w:r>
      <w:r w:rsidR="70D12948" w:rsidRPr="174B2130">
        <w:rPr>
          <w:rFonts w:ascii="Times New Roman" w:eastAsia="Times New Roman" w:hAnsi="Times New Roman" w:cs="Times New Roman"/>
        </w:rPr>
        <w:t xml:space="preserve">. </w:t>
      </w:r>
      <w:r w:rsidR="43BB13D1" w:rsidRPr="174B2130">
        <w:rPr>
          <w:rFonts w:ascii="Times New Roman" w:eastAsia="Times New Roman" w:hAnsi="Times New Roman" w:cs="Times New Roman"/>
        </w:rPr>
        <w:t>Strzałki kierunkowe(</w:t>
      </w:r>
      <w:r w:rsidR="5CD8EE8F" w:rsidRPr="174B2130">
        <w:rPr>
          <w:rFonts w:ascii="Times New Roman" w:eastAsia="Times New Roman" w:hAnsi="Times New Roman" w:cs="Times New Roman"/>
        </w:rPr>
        <w:t>K3, K4</w:t>
      </w:r>
      <w:r w:rsidR="43BB13D1" w:rsidRPr="174B2130">
        <w:rPr>
          <w:rFonts w:ascii="Times New Roman" w:eastAsia="Times New Roman" w:hAnsi="Times New Roman" w:cs="Times New Roman"/>
        </w:rPr>
        <w:t>) znikają</w:t>
      </w:r>
      <w:r w:rsidR="5CD8EE8F" w:rsidRPr="174B2130">
        <w:rPr>
          <w:rFonts w:ascii="Times New Roman" w:eastAsia="Times New Roman" w:hAnsi="Times New Roman" w:cs="Times New Roman"/>
        </w:rPr>
        <w:t>.</w:t>
      </w:r>
    </w:p>
    <w:p w14:paraId="3970038F" w14:textId="482CB0F5" w:rsidR="002928C4" w:rsidRDefault="0ADE6870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BE631B" wp14:editId="6BBD86C1">
            <wp:extent cx="4457700" cy="4572000"/>
            <wp:effectExtent l="0" t="0" r="0" b="0"/>
            <wp:docPr id="233715008" name="Picture 233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7150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CA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B9BE33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F0C2B3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704A3C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A4F595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8E47F2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D2B11C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260199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99B69D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C4CFC8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2665F8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3136DED" w14:textId="20803B0F" w:rsidR="002928C4" w:rsidRPr="009D5879" w:rsidRDefault="5CD8EE8F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Stan8.</w:t>
      </w:r>
    </w:p>
    <w:p w14:paraId="5589A511" w14:textId="4975912C" w:rsidR="002928C4" w:rsidRDefault="5CD8EE8F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 xml:space="preserve"> 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20BF0DAB" w:rsidRPr="174B2130">
        <w:rPr>
          <w:rFonts w:ascii="Times New Roman" w:eastAsia="Times New Roman" w:hAnsi="Times New Roman" w:cs="Times New Roman"/>
        </w:rPr>
        <w:t>0001</w:t>
      </w:r>
    </w:p>
    <w:p w14:paraId="7F32B5BB" w14:textId="183579CE" w:rsidR="004B5D2D" w:rsidRDefault="20BF0DAB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="59A7177E" w:rsidRPr="174B2130">
        <w:rPr>
          <w:rFonts w:ascii="Times New Roman" w:eastAsia="Times New Roman" w:hAnsi="Times New Roman" w:cs="Times New Roman"/>
        </w:rPr>
        <w:t xml:space="preserve"> Dla każdej sygnalizacji </w:t>
      </w:r>
      <w:r w:rsidR="3DDFCDE5" w:rsidRPr="174B2130">
        <w:rPr>
          <w:rFonts w:ascii="Times New Roman" w:eastAsia="Times New Roman" w:hAnsi="Times New Roman" w:cs="Times New Roman"/>
        </w:rPr>
        <w:t>jest ustawiony kolor czerwony</w:t>
      </w:r>
      <w:r w:rsidR="4F600EEC" w:rsidRPr="174B2130">
        <w:rPr>
          <w:rFonts w:ascii="Times New Roman" w:eastAsia="Times New Roman" w:hAnsi="Times New Roman" w:cs="Times New Roman"/>
        </w:rPr>
        <w:t xml:space="preserve"> na 2 sekundy.</w:t>
      </w:r>
    </w:p>
    <w:p w14:paraId="6802A715" w14:textId="4B62DF74" w:rsidR="004B5D2D" w:rsidRDefault="0EA5078D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9B92335" wp14:editId="6983CB1D">
            <wp:extent cx="4429125" cy="4572000"/>
            <wp:effectExtent l="0" t="0" r="0" b="0"/>
            <wp:docPr id="1052520608" name="Picture 352348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3484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C9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BE2842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E30B20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F4C698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848C46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A5715F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74A9C4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A763BE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F0D24D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F1ACA5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A6992A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D8EE3B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8CA3486" w14:textId="7F2B5CAA" w:rsidR="004B5D2D" w:rsidRPr="009D5879" w:rsidRDefault="20BF0DAB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Stan9.</w:t>
      </w:r>
    </w:p>
    <w:p w14:paraId="3328B652" w14:textId="222AB969" w:rsidR="004B5D2D" w:rsidRDefault="20BF0DAB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5B0610EC" w:rsidRPr="174B2130">
        <w:rPr>
          <w:rFonts w:ascii="Times New Roman" w:eastAsia="Times New Roman" w:hAnsi="Times New Roman" w:cs="Times New Roman"/>
        </w:rPr>
        <w:t>1100</w:t>
      </w:r>
    </w:p>
    <w:p w14:paraId="1198F6A1" w14:textId="7A66783D" w:rsidR="005F0086" w:rsidRDefault="5B0610E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="2612D6FD" w:rsidRPr="174B2130">
        <w:rPr>
          <w:rFonts w:ascii="Times New Roman" w:eastAsia="Times New Roman" w:hAnsi="Times New Roman" w:cs="Times New Roman"/>
        </w:rPr>
        <w:t xml:space="preserve"> Na sygnalizacji świetlnej (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2612D6FD" w:rsidRPr="174B2130">
        <w:rPr>
          <w:rFonts w:ascii="Times New Roman" w:eastAsia="Times New Roman" w:hAnsi="Times New Roman" w:cs="Times New Roman"/>
        </w:rPr>
        <w:t>r</w:t>
      </w:r>
      <w:r w:rsidR="5C6B8831" w:rsidRPr="174B2130">
        <w:rPr>
          <w:rFonts w:ascii="Times New Roman" w:eastAsia="Times New Roman" w:hAnsi="Times New Roman" w:cs="Times New Roman"/>
        </w:rPr>
        <w:t>3</w:t>
      </w:r>
      <w:r w:rsidR="2612D6FD" w:rsidRPr="174B2130">
        <w:rPr>
          <w:rFonts w:ascii="Times New Roman" w:eastAsia="Times New Roman" w:hAnsi="Times New Roman" w:cs="Times New Roman"/>
        </w:rPr>
        <w:t xml:space="preserve">, 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2612D6FD" w:rsidRPr="174B2130">
        <w:rPr>
          <w:rFonts w:ascii="Times New Roman" w:eastAsia="Times New Roman" w:hAnsi="Times New Roman" w:cs="Times New Roman"/>
        </w:rPr>
        <w:t>r</w:t>
      </w:r>
      <w:r w:rsidR="5C6B8831" w:rsidRPr="174B2130">
        <w:rPr>
          <w:rFonts w:ascii="Times New Roman" w:eastAsia="Times New Roman" w:hAnsi="Times New Roman" w:cs="Times New Roman"/>
        </w:rPr>
        <w:t>4</w:t>
      </w:r>
      <w:r w:rsidR="2612D6FD" w:rsidRPr="174B2130">
        <w:rPr>
          <w:rFonts w:ascii="Times New Roman" w:eastAsia="Times New Roman" w:hAnsi="Times New Roman" w:cs="Times New Roman"/>
        </w:rPr>
        <w:t>) dla aut na 1 sekundę jest zapalone światło czerwone i pomarańczowe.</w:t>
      </w:r>
    </w:p>
    <w:p w14:paraId="16858639" w14:textId="44761869" w:rsidR="00D16692" w:rsidRDefault="61F9E134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504304" wp14:editId="792CE4D4">
            <wp:extent cx="4476750" cy="4572000"/>
            <wp:effectExtent l="0" t="0" r="0" b="0"/>
            <wp:docPr id="396217446" name="Picture 39621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217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02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6B719A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6651B8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3A3B31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06F7D0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75248F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AD33813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88F99B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1F5DAB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6697B7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C299FC0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ACE6F2A" w14:textId="37B23F0D" w:rsidR="00B75167" w:rsidRPr="009D5879" w:rsidRDefault="7FA6A7F3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Stan10.</w:t>
      </w:r>
    </w:p>
    <w:p w14:paraId="36205E6B" w14:textId="0FDD5A95" w:rsidR="00B75167" w:rsidRDefault="7FA6A7F3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12DD8816" w:rsidRPr="174B2130">
        <w:rPr>
          <w:rFonts w:ascii="Times New Roman" w:eastAsia="Times New Roman" w:hAnsi="Times New Roman" w:cs="Times New Roman"/>
        </w:rPr>
        <w:t>1</w:t>
      </w:r>
      <w:r w:rsidR="7D6D8F7D" w:rsidRPr="174B2130">
        <w:rPr>
          <w:rFonts w:ascii="Times New Roman" w:eastAsia="Times New Roman" w:hAnsi="Times New Roman" w:cs="Times New Roman"/>
        </w:rPr>
        <w:t>1</w:t>
      </w:r>
      <w:r w:rsidR="12DD8816" w:rsidRPr="174B2130">
        <w:rPr>
          <w:rFonts w:ascii="Times New Roman" w:eastAsia="Times New Roman" w:hAnsi="Times New Roman" w:cs="Times New Roman"/>
        </w:rPr>
        <w:t>01</w:t>
      </w:r>
    </w:p>
    <w:p w14:paraId="662900FE" w14:textId="1D15E795" w:rsidR="00F63F8B" w:rsidRDefault="5C612BE5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Na 3 sekundy zapala się światło zielone(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Pr="174B2130">
        <w:rPr>
          <w:rFonts w:ascii="Times New Roman" w:eastAsia="Times New Roman" w:hAnsi="Times New Roman" w:cs="Times New Roman"/>
        </w:rPr>
        <w:t xml:space="preserve">r3, 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Pr="174B2130">
        <w:rPr>
          <w:rFonts w:ascii="Times New Roman" w:eastAsia="Times New Roman" w:hAnsi="Times New Roman" w:cs="Times New Roman"/>
        </w:rPr>
        <w:t>r4) a dla reszty sygnalizacji jest czerwone.</w:t>
      </w:r>
    </w:p>
    <w:p w14:paraId="3772E9DF" w14:textId="3D7E8D4C" w:rsidR="005D2E59" w:rsidRDefault="3136C1C9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4305646" wp14:editId="0F95CA76">
            <wp:extent cx="4467225" cy="4572000"/>
            <wp:effectExtent l="0" t="0" r="0" b="0"/>
            <wp:docPr id="1821910716" name="Picture 182191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9107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6E0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773D02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4D86D2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5AECC7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FB4BA4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631724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886720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DDB6CE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325572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5D0ED2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56A3565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31B1AD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D82F129" w14:textId="668F50C9" w:rsidR="005D2E59" w:rsidRPr="009D5879" w:rsidRDefault="246A290C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Stan11.</w:t>
      </w:r>
    </w:p>
    <w:p w14:paraId="636A9180" w14:textId="1C915A26" w:rsidR="005D2E59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07758BD4" w:rsidRPr="174B2130">
        <w:rPr>
          <w:rFonts w:ascii="Times New Roman" w:eastAsia="Times New Roman" w:hAnsi="Times New Roman" w:cs="Times New Roman"/>
        </w:rPr>
        <w:t>1111</w:t>
      </w:r>
    </w:p>
    <w:p w14:paraId="081A53C2" w14:textId="0B2812C7" w:rsidR="0001315F" w:rsidRDefault="0179B575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Na 20 sekund zapala się światło zielone dla sygnalizacji świetlna dla aut</w:t>
      </w:r>
      <w:r w:rsidR="0B717263" w:rsidRPr="174B2130">
        <w:rPr>
          <w:rFonts w:ascii="Times New Roman" w:eastAsia="Times New Roman" w:hAnsi="Times New Roman" w:cs="Times New Roman"/>
        </w:rPr>
        <w:t>(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0B717263" w:rsidRPr="174B2130">
        <w:rPr>
          <w:rFonts w:ascii="Times New Roman" w:eastAsia="Times New Roman" w:hAnsi="Times New Roman" w:cs="Times New Roman"/>
        </w:rPr>
        <w:t>r</w:t>
      </w:r>
      <w:r w:rsidR="146E88F5" w:rsidRPr="174B2130">
        <w:rPr>
          <w:rFonts w:ascii="Times New Roman" w:eastAsia="Times New Roman" w:hAnsi="Times New Roman" w:cs="Times New Roman"/>
        </w:rPr>
        <w:t>3</w:t>
      </w:r>
      <w:r w:rsidR="0B717263" w:rsidRPr="174B2130">
        <w:rPr>
          <w:rFonts w:ascii="Times New Roman" w:eastAsia="Times New Roman" w:hAnsi="Times New Roman" w:cs="Times New Roman"/>
        </w:rPr>
        <w:t xml:space="preserve">, 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0B717263" w:rsidRPr="174B2130">
        <w:rPr>
          <w:rFonts w:ascii="Times New Roman" w:eastAsia="Times New Roman" w:hAnsi="Times New Roman" w:cs="Times New Roman"/>
        </w:rPr>
        <w:t>r</w:t>
      </w:r>
      <w:r w:rsidR="146E88F5" w:rsidRPr="174B2130">
        <w:rPr>
          <w:rFonts w:ascii="Times New Roman" w:eastAsia="Times New Roman" w:hAnsi="Times New Roman" w:cs="Times New Roman"/>
        </w:rPr>
        <w:t>4</w:t>
      </w:r>
      <w:r w:rsidR="0B717263" w:rsidRPr="174B2130">
        <w:rPr>
          <w:rFonts w:ascii="Times New Roman" w:eastAsia="Times New Roman" w:hAnsi="Times New Roman" w:cs="Times New Roman"/>
        </w:rPr>
        <w:t>)</w:t>
      </w:r>
      <w:r w:rsidRPr="174B2130">
        <w:rPr>
          <w:rFonts w:ascii="Times New Roman" w:eastAsia="Times New Roman" w:hAnsi="Times New Roman" w:cs="Times New Roman"/>
        </w:rPr>
        <w:t xml:space="preserve"> i dla pieszych </w:t>
      </w:r>
      <w:r w:rsidR="0B717263" w:rsidRPr="174B2130">
        <w:rPr>
          <w:rFonts w:ascii="Times New Roman" w:eastAsia="Times New Roman" w:hAnsi="Times New Roman" w:cs="Times New Roman"/>
        </w:rPr>
        <w:t xml:space="preserve"> </w:t>
      </w:r>
      <w:r w:rsidRPr="174B2130">
        <w:rPr>
          <w:rFonts w:ascii="Times New Roman" w:eastAsia="Times New Roman" w:hAnsi="Times New Roman" w:cs="Times New Roman"/>
        </w:rPr>
        <w:t>(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="0B717263" w:rsidRPr="174B2130">
        <w:rPr>
          <w:rFonts w:ascii="Times New Roman" w:eastAsia="Times New Roman" w:hAnsi="Times New Roman" w:cs="Times New Roman"/>
        </w:rPr>
        <w:t>1</w:t>
      </w:r>
      <w:r w:rsidRPr="174B2130">
        <w:rPr>
          <w:rFonts w:ascii="Times New Roman" w:eastAsia="Times New Roman" w:hAnsi="Times New Roman" w:cs="Times New Roman"/>
        </w:rPr>
        <w:t xml:space="preserve">,  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="0B717263" w:rsidRPr="174B2130">
        <w:rPr>
          <w:rFonts w:ascii="Times New Roman" w:eastAsia="Times New Roman" w:hAnsi="Times New Roman" w:cs="Times New Roman"/>
        </w:rPr>
        <w:t>2</w:t>
      </w:r>
      <w:r w:rsidRPr="174B2130">
        <w:rPr>
          <w:rFonts w:ascii="Times New Roman" w:eastAsia="Times New Roman" w:hAnsi="Times New Roman" w:cs="Times New Roman"/>
        </w:rPr>
        <w:t>) oraz załącza się strzałka kierunkowa (K</w:t>
      </w:r>
      <w:r w:rsidR="16AB8FF8" w:rsidRPr="174B2130">
        <w:rPr>
          <w:rFonts w:ascii="Times New Roman" w:eastAsia="Times New Roman" w:hAnsi="Times New Roman" w:cs="Times New Roman"/>
        </w:rPr>
        <w:t>1</w:t>
      </w:r>
      <w:r w:rsidRPr="174B2130">
        <w:rPr>
          <w:rFonts w:ascii="Times New Roman" w:eastAsia="Times New Roman" w:hAnsi="Times New Roman" w:cs="Times New Roman"/>
        </w:rPr>
        <w:t>, K</w:t>
      </w:r>
      <w:r w:rsidR="16AB8FF8" w:rsidRPr="174B2130">
        <w:rPr>
          <w:rFonts w:ascii="Times New Roman" w:eastAsia="Times New Roman" w:hAnsi="Times New Roman" w:cs="Times New Roman"/>
        </w:rPr>
        <w:t>2</w:t>
      </w:r>
      <w:r w:rsidRPr="174B2130">
        <w:rPr>
          <w:rFonts w:ascii="Times New Roman" w:eastAsia="Times New Roman" w:hAnsi="Times New Roman" w:cs="Times New Roman"/>
        </w:rPr>
        <w:t>).</w:t>
      </w:r>
    </w:p>
    <w:p w14:paraId="0EB1291D" w14:textId="70B8D7A4" w:rsidR="005D2E59" w:rsidRDefault="52B3E307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D2BD5C3" wp14:editId="2A2884E2">
            <wp:extent cx="4457700" cy="4572000"/>
            <wp:effectExtent l="0" t="0" r="0" b="0"/>
            <wp:docPr id="105021495" name="Picture 10502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214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E86" w14:textId="77777777" w:rsidR="005D2E59" w:rsidRDefault="005D2E59" w:rsidP="174B2130">
      <w:pPr>
        <w:jc w:val="both"/>
        <w:rPr>
          <w:rFonts w:ascii="Times New Roman" w:eastAsia="Times New Roman" w:hAnsi="Times New Roman" w:cs="Times New Roman"/>
        </w:rPr>
      </w:pPr>
    </w:p>
    <w:p w14:paraId="25C0335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A40F6D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E69CAC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11B462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63282C0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9146ED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70B35F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71F4022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0911E8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61F2B0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6F4CB014" w14:textId="4A4D64C1" w:rsidR="005D2E59" w:rsidRPr="009D5879" w:rsidRDefault="246A290C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Stan12.</w:t>
      </w:r>
    </w:p>
    <w:p w14:paraId="6C0BD46B" w14:textId="4D1E9257" w:rsidR="005D2E59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1</w:t>
      </w:r>
      <w:r w:rsidR="79314EE3" w:rsidRPr="174B2130">
        <w:rPr>
          <w:rFonts w:ascii="Times New Roman" w:eastAsia="Times New Roman" w:hAnsi="Times New Roman" w:cs="Times New Roman"/>
        </w:rPr>
        <w:t>110</w:t>
      </w:r>
    </w:p>
    <w:p w14:paraId="19CCFF5B" w14:textId="009EDBEB" w:rsidR="00EB21EC" w:rsidRDefault="79314EE3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Na 3 sekundy Światła dla pieszych zaczynają mrugać (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Pr="174B2130">
        <w:rPr>
          <w:rFonts w:ascii="Times New Roman" w:eastAsia="Times New Roman" w:hAnsi="Times New Roman" w:cs="Times New Roman"/>
        </w:rPr>
        <w:t xml:space="preserve">1, </w:t>
      </w:r>
      <w:r w:rsidR="64800B6D" w:rsidRPr="174B2130">
        <w:rPr>
          <w:rFonts w:ascii="Times New Roman" w:eastAsia="Times New Roman" w:hAnsi="Times New Roman" w:cs="Times New Roman"/>
        </w:rPr>
        <w:t>P</w:t>
      </w:r>
      <w:r w:rsidRPr="174B2130">
        <w:rPr>
          <w:rFonts w:ascii="Times New Roman" w:eastAsia="Times New Roman" w:hAnsi="Times New Roman" w:cs="Times New Roman"/>
        </w:rPr>
        <w:t>2). Sygnalizacja świetlna dla aut dalej ma zapalone zielone światło(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="7E492186" w:rsidRPr="174B2130">
        <w:rPr>
          <w:rFonts w:ascii="Times New Roman" w:eastAsia="Times New Roman" w:hAnsi="Times New Roman" w:cs="Times New Roman"/>
        </w:rPr>
        <w:t>r3</w:t>
      </w:r>
      <w:r w:rsidRPr="174B2130">
        <w:rPr>
          <w:rFonts w:ascii="Times New Roman" w:eastAsia="Times New Roman" w:hAnsi="Times New Roman" w:cs="Times New Roman"/>
        </w:rPr>
        <w:t xml:space="preserve">, </w:t>
      </w:r>
      <w:r w:rsidR="64800B6D" w:rsidRPr="174B2130">
        <w:rPr>
          <w:rFonts w:ascii="Times New Roman" w:eastAsia="Times New Roman" w:hAnsi="Times New Roman" w:cs="Times New Roman"/>
        </w:rPr>
        <w:t>D</w:t>
      </w:r>
      <w:r w:rsidRPr="174B2130">
        <w:rPr>
          <w:rFonts w:ascii="Times New Roman" w:eastAsia="Times New Roman" w:hAnsi="Times New Roman" w:cs="Times New Roman"/>
        </w:rPr>
        <w:t>r</w:t>
      </w:r>
      <w:r w:rsidR="7E492186" w:rsidRPr="174B2130">
        <w:rPr>
          <w:rFonts w:ascii="Times New Roman" w:eastAsia="Times New Roman" w:hAnsi="Times New Roman" w:cs="Times New Roman"/>
        </w:rPr>
        <w:t>4</w:t>
      </w:r>
      <w:r w:rsidRPr="174B2130">
        <w:rPr>
          <w:rFonts w:ascii="Times New Roman" w:eastAsia="Times New Roman" w:hAnsi="Times New Roman" w:cs="Times New Roman"/>
        </w:rPr>
        <w:t>) wraz z strzałkami kierunkowymi(K</w:t>
      </w:r>
      <w:r w:rsidR="16AB8FF8" w:rsidRPr="174B2130">
        <w:rPr>
          <w:rFonts w:ascii="Times New Roman" w:eastAsia="Times New Roman" w:hAnsi="Times New Roman" w:cs="Times New Roman"/>
        </w:rPr>
        <w:t>1</w:t>
      </w:r>
      <w:r w:rsidRPr="174B2130">
        <w:rPr>
          <w:rFonts w:ascii="Times New Roman" w:eastAsia="Times New Roman" w:hAnsi="Times New Roman" w:cs="Times New Roman"/>
        </w:rPr>
        <w:t>, K</w:t>
      </w:r>
      <w:r w:rsidR="16AB8FF8" w:rsidRPr="174B2130">
        <w:rPr>
          <w:rFonts w:ascii="Times New Roman" w:eastAsia="Times New Roman" w:hAnsi="Times New Roman" w:cs="Times New Roman"/>
        </w:rPr>
        <w:t>2</w:t>
      </w:r>
      <w:r w:rsidRPr="174B2130">
        <w:rPr>
          <w:rFonts w:ascii="Times New Roman" w:eastAsia="Times New Roman" w:hAnsi="Times New Roman" w:cs="Times New Roman"/>
        </w:rPr>
        <w:t xml:space="preserve">). </w:t>
      </w:r>
    </w:p>
    <w:p w14:paraId="06406418" w14:textId="5BED0726" w:rsidR="005D2E59" w:rsidRDefault="5EC30852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86491E" wp14:editId="39FE4AD4">
            <wp:extent cx="4476750" cy="4572000"/>
            <wp:effectExtent l="0" t="0" r="0" b="0"/>
            <wp:docPr id="190524442" name="Picture 19052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244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08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2E97B0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7A46C9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E94CF0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6450D9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8835C7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73D4E2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8D41F3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27A8C8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A4C92F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EC32F88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05329CE" w14:textId="66AFBBC4" w:rsidR="005D2E59" w:rsidRPr="009D5879" w:rsidRDefault="246A290C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Stan13.</w:t>
      </w:r>
    </w:p>
    <w:p w14:paraId="21779BA7" w14:textId="55B40CDB" w:rsidR="005D2E59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10</w:t>
      </w:r>
      <w:r w:rsidR="79314EE3" w:rsidRPr="174B2130">
        <w:rPr>
          <w:rFonts w:ascii="Times New Roman" w:eastAsia="Times New Roman" w:hAnsi="Times New Roman" w:cs="Times New Roman"/>
        </w:rPr>
        <w:t>10</w:t>
      </w:r>
    </w:p>
    <w:p w14:paraId="28E173E8" w14:textId="2408640F" w:rsidR="00AF0F3B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4D572F47" w:rsidRPr="174B2130">
        <w:rPr>
          <w:rFonts w:ascii="Times New Roman" w:eastAsia="Times New Roman" w:hAnsi="Times New Roman" w:cs="Times New Roman"/>
        </w:rPr>
        <w:t>Sygnalizacja dla pieszych zmienia się na kolor czerwony(P1,P2). Natomiast sygnalizacja świetlna dla aut(Dr3, Dr4) wraz z strzałkami kierunkowymi(K1, K2) jest zapalone na kolor zielony jeszcze przez 2</w:t>
      </w:r>
      <w:r w:rsidR="73B1872A" w:rsidRPr="174B2130">
        <w:rPr>
          <w:rFonts w:ascii="Times New Roman" w:eastAsia="Times New Roman" w:hAnsi="Times New Roman" w:cs="Times New Roman"/>
        </w:rPr>
        <w:t xml:space="preserve"> </w:t>
      </w:r>
      <w:r w:rsidR="4D572F47" w:rsidRPr="174B2130">
        <w:rPr>
          <w:rFonts w:ascii="Times New Roman" w:eastAsia="Times New Roman" w:hAnsi="Times New Roman" w:cs="Times New Roman"/>
        </w:rPr>
        <w:t>sekundy.</w:t>
      </w:r>
    </w:p>
    <w:p w14:paraId="248D0059" w14:textId="2AB19029" w:rsidR="005D2E59" w:rsidRDefault="2608BCAF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D4F155D" wp14:editId="38737924">
            <wp:extent cx="4429125" cy="4572000"/>
            <wp:effectExtent l="0" t="0" r="0" b="0"/>
            <wp:docPr id="1352582315" name="Picture 135258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5823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9BB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505615C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07E9F81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0BD67F70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E01B88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89402F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364A0C8E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63A9257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94ED37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1E2DF06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2495ECFA" w14:textId="001419C9" w:rsidR="005D2E59" w:rsidRPr="009D5879" w:rsidRDefault="246A290C" w:rsidP="174B2130">
      <w:pPr>
        <w:jc w:val="both"/>
        <w:rPr>
          <w:rFonts w:ascii="Times New Roman" w:eastAsia="Times New Roman" w:hAnsi="Times New Roman" w:cs="Times New Roman"/>
          <w:b/>
          <w:bCs/>
        </w:rPr>
      </w:pPr>
      <w:r w:rsidRPr="174B2130">
        <w:rPr>
          <w:rFonts w:ascii="Times New Roman" w:eastAsia="Times New Roman" w:hAnsi="Times New Roman" w:cs="Times New Roman"/>
          <w:b/>
          <w:bCs/>
        </w:rPr>
        <w:t>Stan14.</w:t>
      </w:r>
    </w:p>
    <w:p w14:paraId="26B0EBB1" w14:textId="6C20D34E" w:rsidR="005D2E59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 xml:space="preserve">Kod </w:t>
      </w:r>
      <w:proofErr w:type="spellStart"/>
      <w:r w:rsidRPr="174B2130">
        <w:rPr>
          <w:rFonts w:ascii="Times New Roman" w:eastAsia="Times New Roman" w:hAnsi="Times New Roman" w:cs="Times New Roman"/>
          <w:b/>
          <w:bCs/>
        </w:rPr>
        <w:t>Gray’a</w:t>
      </w:r>
      <w:proofErr w:type="spellEnd"/>
      <w:r w:rsidRPr="174B2130">
        <w:rPr>
          <w:rFonts w:ascii="Times New Roman" w:eastAsia="Times New Roman" w:hAnsi="Times New Roman" w:cs="Times New Roman"/>
          <w:b/>
          <w:bCs/>
        </w:rPr>
        <w:t>:</w:t>
      </w:r>
      <w:r w:rsidRPr="174B2130">
        <w:rPr>
          <w:rFonts w:ascii="Times New Roman" w:eastAsia="Times New Roman" w:hAnsi="Times New Roman" w:cs="Times New Roman"/>
        </w:rPr>
        <w:t xml:space="preserve"> 10</w:t>
      </w:r>
      <w:r w:rsidR="79314EE3" w:rsidRPr="174B2130">
        <w:rPr>
          <w:rFonts w:ascii="Times New Roman" w:eastAsia="Times New Roman" w:hAnsi="Times New Roman" w:cs="Times New Roman"/>
        </w:rPr>
        <w:t>1</w:t>
      </w:r>
      <w:r w:rsidRPr="174B2130">
        <w:rPr>
          <w:rFonts w:ascii="Times New Roman" w:eastAsia="Times New Roman" w:hAnsi="Times New Roman" w:cs="Times New Roman"/>
        </w:rPr>
        <w:t>1</w:t>
      </w:r>
    </w:p>
    <w:p w14:paraId="6C4EB9F8" w14:textId="1553473E" w:rsidR="005D2E59" w:rsidRDefault="246A290C" w:rsidP="174B2130">
      <w:p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  <w:b/>
          <w:bCs/>
        </w:rPr>
        <w:t>Opis:</w:t>
      </w:r>
      <w:r w:rsidRPr="174B2130">
        <w:rPr>
          <w:rFonts w:ascii="Times New Roman" w:eastAsia="Times New Roman" w:hAnsi="Times New Roman" w:cs="Times New Roman"/>
        </w:rPr>
        <w:t xml:space="preserve"> </w:t>
      </w:r>
      <w:r w:rsidR="5D2E22FA" w:rsidRPr="174B2130">
        <w:rPr>
          <w:rFonts w:ascii="Times New Roman" w:eastAsia="Times New Roman" w:hAnsi="Times New Roman" w:cs="Times New Roman"/>
        </w:rPr>
        <w:t>Dla sygnalizacji świetlnej(Dr3,Dr4) zapala się światło pomarańczowe na 3 sekundy. Strzałki kierunkowe(K</w:t>
      </w:r>
      <w:r w:rsidR="766A1723" w:rsidRPr="174B2130">
        <w:rPr>
          <w:rFonts w:ascii="Times New Roman" w:eastAsia="Times New Roman" w:hAnsi="Times New Roman" w:cs="Times New Roman"/>
        </w:rPr>
        <w:t>1</w:t>
      </w:r>
      <w:r w:rsidR="5D2E22FA" w:rsidRPr="174B2130">
        <w:rPr>
          <w:rFonts w:ascii="Times New Roman" w:eastAsia="Times New Roman" w:hAnsi="Times New Roman" w:cs="Times New Roman"/>
        </w:rPr>
        <w:t>, K</w:t>
      </w:r>
      <w:r w:rsidR="766A1723" w:rsidRPr="174B2130">
        <w:rPr>
          <w:rFonts w:ascii="Times New Roman" w:eastAsia="Times New Roman" w:hAnsi="Times New Roman" w:cs="Times New Roman"/>
        </w:rPr>
        <w:t>2</w:t>
      </w:r>
      <w:r w:rsidR="5D2E22FA" w:rsidRPr="174B2130">
        <w:rPr>
          <w:rFonts w:ascii="Times New Roman" w:eastAsia="Times New Roman" w:hAnsi="Times New Roman" w:cs="Times New Roman"/>
        </w:rPr>
        <w:t>) znikają.</w:t>
      </w:r>
    </w:p>
    <w:p w14:paraId="293D0282" w14:textId="1D3120E5" w:rsidR="005D2E59" w:rsidRDefault="4BF8459F" w:rsidP="174B213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6D80CC1" wp14:editId="5426CA71">
            <wp:extent cx="4419600" cy="4572000"/>
            <wp:effectExtent l="0" t="0" r="0" b="0"/>
            <wp:docPr id="1384139044" name="Picture 138413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1390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BC81" w14:textId="77777777" w:rsidR="000A405B" w:rsidRDefault="000A405B" w:rsidP="174B2130">
      <w:pPr>
        <w:jc w:val="both"/>
        <w:rPr>
          <w:rFonts w:ascii="Times New Roman" w:eastAsia="Times New Roman" w:hAnsi="Times New Roman" w:cs="Times New Roman"/>
        </w:rPr>
      </w:pPr>
    </w:p>
    <w:p w14:paraId="61445936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4E25CB64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505F432F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5452F159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178689DD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069F34CA" w14:textId="77777777" w:rsidR="00EE30EE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0269394" w14:textId="77777777" w:rsidR="00EE30EE" w:rsidRPr="00797296" w:rsidRDefault="00EE30EE" w:rsidP="174B2130">
      <w:pPr>
        <w:jc w:val="both"/>
        <w:rPr>
          <w:rFonts w:ascii="Times New Roman" w:eastAsia="Times New Roman" w:hAnsi="Times New Roman" w:cs="Times New Roman"/>
        </w:rPr>
      </w:pPr>
    </w:p>
    <w:p w14:paraId="3F3B228F" w14:textId="45E2B662" w:rsidR="00C62E94" w:rsidRDefault="0F7C77F0" w:rsidP="174B2130">
      <w:pPr>
        <w:pStyle w:val="Heading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174B2130">
        <w:rPr>
          <w:rFonts w:ascii="Times New Roman" w:eastAsia="Times New Roman" w:hAnsi="Times New Roman" w:cs="Times New Roman"/>
        </w:rPr>
        <w:t>Wnioski</w:t>
      </w:r>
    </w:p>
    <w:p w14:paraId="0C4ACC1C" w14:textId="08C3767D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Naszym zadaniem na zajęciach Systemy sterownia jest stworzenie symulacji pracy sygnalizacji świetlnej dla ruchu samochodów oraz pieszych. W tym celu udaliśmy się na wskazane skrzyżowanie przez nauczyciela prowadzącego.</w:t>
      </w:r>
    </w:p>
    <w:p w14:paraId="07941859" w14:textId="6F3CDC3C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 xml:space="preserve">Naszym przydziałem było skrzyżowanie ulic Żołnierskiej oraz Dworcowej. Z naszych ustaleń wynika, że owe skrzyżowanie ma 14 stanów wliczając w to sygnalizację warunkową do skrętu w prawo oraz światło </w:t>
      </w:r>
      <w:proofErr w:type="spellStart"/>
      <w:r w:rsidRPr="174B2130">
        <w:rPr>
          <w:rFonts w:ascii="Times New Roman" w:eastAsia="Times New Roman" w:hAnsi="Times New Roman" w:cs="Times New Roman"/>
          <w:sz w:val="24"/>
          <w:szCs w:val="24"/>
        </w:rPr>
        <w:t>izofazowe</w:t>
      </w:r>
      <w:proofErr w:type="spellEnd"/>
      <w:r w:rsidRPr="174B2130">
        <w:rPr>
          <w:rFonts w:ascii="Times New Roman" w:eastAsia="Times New Roman" w:hAnsi="Times New Roman" w:cs="Times New Roman"/>
          <w:sz w:val="24"/>
          <w:szCs w:val="24"/>
        </w:rPr>
        <w:t xml:space="preserve"> na przejściu dla pieszych. Czas trwania poszczególnych stanów został zmierzony za pomocą stopera z dokładnością do 1s. Czas na stworzenie symulacji wynosi 2 tygodnie oraz tydzień na napisanie sprawozdania. </w:t>
      </w:r>
    </w:p>
    <w:p w14:paraId="5776C913" w14:textId="77777777" w:rsidR="00384251" w:rsidRPr="00232176" w:rsidRDefault="00384251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CC755" w14:textId="626B6A02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Reasumując podczas pracy nad zadaniem zwiększaliśmy swoje umiejętności w następujących aspektach:</w:t>
      </w:r>
    </w:p>
    <w:p w14:paraId="1C47AACC" w14:textId="77777777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- praca w grupie (4-osbowy zespół).</w:t>
      </w:r>
    </w:p>
    <w:p w14:paraId="04702051" w14:textId="77777777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- organizacja pracy poszczególnych członków zespołu.</w:t>
      </w:r>
    </w:p>
    <w:p w14:paraId="5C94837D" w14:textId="77777777" w:rsidR="0038425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- zarządzanie ruchem pojazdów oraz pieszych.</w:t>
      </w:r>
    </w:p>
    <w:p w14:paraId="5989C35B" w14:textId="21F4B5B1" w:rsidR="00E675B1" w:rsidRPr="00232176" w:rsidRDefault="691D7F7B" w:rsidP="174B213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4B2130">
        <w:rPr>
          <w:rFonts w:ascii="Times New Roman" w:eastAsia="Times New Roman" w:hAnsi="Times New Roman" w:cs="Times New Roman"/>
          <w:sz w:val="24"/>
          <w:szCs w:val="24"/>
        </w:rPr>
        <w:t>- praca ze sterownikiem Siemens oraz oprogramowaniem do projektowanie obwodów.</w:t>
      </w:r>
    </w:p>
    <w:p w14:paraId="0761DD76" w14:textId="77777777" w:rsidR="00EB310E" w:rsidRPr="00EB310E" w:rsidRDefault="00EB310E" w:rsidP="174B2130">
      <w:pPr>
        <w:jc w:val="both"/>
        <w:rPr>
          <w:rFonts w:ascii="Times New Roman" w:eastAsia="Times New Roman" w:hAnsi="Times New Roman" w:cs="Times New Roman"/>
        </w:rPr>
      </w:pPr>
    </w:p>
    <w:sectPr w:rsidR="00EB310E" w:rsidRPr="00EB310E" w:rsidSect="00BA6ED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E2911" w14:textId="77777777" w:rsidR="005969D8" w:rsidRDefault="005969D8" w:rsidP="00BA6ED5">
      <w:pPr>
        <w:spacing w:after="0" w:line="240" w:lineRule="auto"/>
      </w:pPr>
      <w:r>
        <w:separator/>
      </w:r>
    </w:p>
  </w:endnote>
  <w:endnote w:type="continuationSeparator" w:id="0">
    <w:p w14:paraId="7E9CBAAD" w14:textId="77777777" w:rsidR="005969D8" w:rsidRDefault="005969D8" w:rsidP="00BA6ED5">
      <w:pPr>
        <w:spacing w:after="0" w:line="240" w:lineRule="auto"/>
      </w:pPr>
      <w:r>
        <w:continuationSeparator/>
      </w:r>
    </w:p>
  </w:endnote>
  <w:endnote w:type="continuationNotice" w:id="1">
    <w:p w14:paraId="223FB8CD" w14:textId="77777777" w:rsidR="006E387F" w:rsidRDefault="006E38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514187739"/>
      <w:docPartObj>
        <w:docPartGallery w:val="Page Numbers (Bottom of Page)"/>
        <w:docPartUnique/>
      </w:docPartObj>
    </w:sdtPr>
    <w:sdtContent>
      <w:p w14:paraId="53F07ED9" w14:textId="5B3220C9" w:rsidR="00BA6ED5" w:rsidRDefault="00BA6ED5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20F8E36F" w14:textId="77777777" w:rsidR="00BA6ED5" w:rsidRDefault="00BA6E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46807" w14:textId="77777777" w:rsidR="005969D8" w:rsidRDefault="005969D8" w:rsidP="00BA6ED5">
      <w:pPr>
        <w:spacing w:after="0" w:line="240" w:lineRule="auto"/>
      </w:pPr>
      <w:r>
        <w:separator/>
      </w:r>
    </w:p>
  </w:footnote>
  <w:footnote w:type="continuationSeparator" w:id="0">
    <w:p w14:paraId="0A416889" w14:textId="77777777" w:rsidR="005969D8" w:rsidRDefault="005969D8" w:rsidP="00BA6ED5">
      <w:pPr>
        <w:spacing w:after="0" w:line="240" w:lineRule="auto"/>
      </w:pPr>
      <w:r>
        <w:continuationSeparator/>
      </w:r>
    </w:p>
  </w:footnote>
  <w:footnote w:type="continuationNotice" w:id="1">
    <w:p w14:paraId="5291EAA1" w14:textId="77777777" w:rsidR="006E387F" w:rsidRDefault="006E387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17CA"/>
    <w:multiLevelType w:val="hybridMultilevel"/>
    <w:tmpl w:val="D26E51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307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82"/>
    <w:rsid w:val="00000FCB"/>
    <w:rsid w:val="000063FD"/>
    <w:rsid w:val="000072BB"/>
    <w:rsid w:val="0001315F"/>
    <w:rsid w:val="000141C5"/>
    <w:rsid w:val="00016A26"/>
    <w:rsid w:val="00060BCB"/>
    <w:rsid w:val="00066D3E"/>
    <w:rsid w:val="000A26E8"/>
    <w:rsid w:val="000A405B"/>
    <w:rsid w:val="000A4FCC"/>
    <w:rsid w:val="000E12B3"/>
    <w:rsid w:val="000E76CD"/>
    <w:rsid w:val="00127009"/>
    <w:rsid w:val="0013190D"/>
    <w:rsid w:val="00152C8D"/>
    <w:rsid w:val="00160721"/>
    <w:rsid w:val="00167C0C"/>
    <w:rsid w:val="001F08FF"/>
    <w:rsid w:val="00201430"/>
    <w:rsid w:val="0021738D"/>
    <w:rsid w:val="002227EE"/>
    <w:rsid w:val="00222E57"/>
    <w:rsid w:val="00232176"/>
    <w:rsid w:val="0024592B"/>
    <w:rsid w:val="002636AC"/>
    <w:rsid w:val="002640C6"/>
    <w:rsid w:val="00266E03"/>
    <w:rsid w:val="002822AE"/>
    <w:rsid w:val="00283E4D"/>
    <w:rsid w:val="002928C4"/>
    <w:rsid w:val="002B6F51"/>
    <w:rsid w:val="002D0010"/>
    <w:rsid w:val="002D1C66"/>
    <w:rsid w:val="002D4886"/>
    <w:rsid w:val="002F59BE"/>
    <w:rsid w:val="002F5B74"/>
    <w:rsid w:val="00322A9A"/>
    <w:rsid w:val="00324FAE"/>
    <w:rsid w:val="0034113D"/>
    <w:rsid w:val="00345516"/>
    <w:rsid w:val="0035173F"/>
    <w:rsid w:val="0035522B"/>
    <w:rsid w:val="00357741"/>
    <w:rsid w:val="00384251"/>
    <w:rsid w:val="003A7533"/>
    <w:rsid w:val="003D292D"/>
    <w:rsid w:val="00426C57"/>
    <w:rsid w:val="0043305E"/>
    <w:rsid w:val="00437612"/>
    <w:rsid w:val="004439AD"/>
    <w:rsid w:val="00447FE8"/>
    <w:rsid w:val="00453111"/>
    <w:rsid w:val="00455446"/>
    <w:rsid w:val="004A053D"/>
    <w:rsid w:val="004B5D2D"/>
    <w:rsid w:val="004C3084"/>
    <w:rsid w:val="004C4E4C"/>
    <w:rsid w:val="004D0D24"/>
    <w:rsid w:val="004D1FB6"/>
    <w:rsid w:val="004D3482"/>
    <w:rsid w:val="004E4401"/>
    <w:rsid w:val="00520318"/>
    <w:rsid w:val="005206C6"/>
    <w:rsid w:val="0054366A"/>
    <w:rsid w:val="0055108D"/>
    <w:rsid w:val="00553928"/>
    <w:rsid w:val="00553E56"/>
    <w:rsid w:val="00587962"/>
    <w:rsid w:val="005969D8"/>
    <w:rsid w:val="005A268B"/>
    <w:rsid w:val="005C380D"/>
    <w:rsid w:val="005D2E59"/>
    <w:rsid w:val="005F0086"/>
    <w:rsid w:val="00610332"/>
    <w:rsid w:val="00646404"/>
    <w:rsid w:val="00655BAD"/>
    <w:rsid w:val="00664186"/>
    <w:rsid w:val="006C1870"/>
    <w:rsid w:val="006D4847"/>
    <w:rsid w:val="006E193E"/>
    <w:rsid w:val="006E387F"/>
    <w:rsid w:val="006F4444"/>
    <w:rsid w:val="007060F5"/>
    <w:rsid w:val="007139C3"/>
    <w:rsid w:val="00754B03"/>
    <w:rsid w:val="00793926"/>
    <w:rsid w:val="00797296"/>
    <w:rsid w:val="007A4BFB"/>
    <w:rsid w:val="007B7372"/>
    <w:rsid w:val="007C50D5"/>
    <w:rsid w:val="007C53EE"/>
    <w:rsid w:val="007E7189"/>
    <w:rsid w:val="007F000E"/>
    <w:rsid w:val="00800813"/>
    <w:rsid w:val="008358F3"/>
    <w:rsid w:val="00837D6D"/>
    <w:rsid w:val="00845FFE"/>
    <w:rsid w:val="0085080A"/>
    <w:rsid w:val="00860F64"/>
    <w:rsid w:val="0086627C"/>
    <w:rsid w:val="0087333E"/>
    <w:rsid w:val="008D388F"/>
    <w:rsid w:val="008D5030"/>
    <w:rsid w:val="008E5CAF"/>
    <w:rsid w:val="008E6348"/>
    <w:rsid w:val="008F1195"/>
    <w:rsid w:val="008F2647"/>
    <w:rsid w:val="008F5DE7"/>
    <w:rsid w:val="0090054C"/>
    <w:rsid w:val="00942676"/>
    <w:rsid w:val="0095713D"/>
    <w:rsid w:val="00965364"/>
    <w:rsid w:val="009701A0"/>
    <w:rsid w:val="0099433A"/>
    <w:rsid w:val="009A3F54"/>
    <w:rsid w:val="009B493E"/>
    <w:rsid w:val="009B6EBC"/>
    <w:rsid w:val="009C36FF"/>
    <w:rsid w:val="009D5879"/>
    <w:rsid w:val="009E0954"/>
    <w:rsid w:val="009E6734"/>
    <w:rsid w:val="009E7593"/>
    <w:rsid w:val="00A44D45"/>
    <w:rsid w:val="00A470F6"/>
    <w:rsid w:val="00A723F5"/>
    <w:rsid w:val="00A87E93"/>
    <w:rsid w:val="00AA376C"/>
    <w:rsid w:val="00AB5963"/>
    <w:rsid w:val="00AD045F"/>
    <w:rsid w:val="00AF0F3B"/>
    <w:rsid w:val="00AF2D63"/>
    <w:rsid w:val="00B353EA"/>
    <w:rsid w:val="00B54F75"/>
    <w:rsid w:val="00B700ED"/>
    <w:rsid w:val="00B75167"/>
    <w:rsid w:val="00B77026"/>
    <w:rsid w:val="00B806DB"/>
    <w:rsid w:val="00B95773"/>
    <w:rsid w:val="00BA116F"/>
    <w:rsid w:val="00BA6ED5"/>
    <w:rsid w:val="00BB16F9"/>
    <w:rsid w:val="00BE7B7E"/>
    <w:rsid w:val="00C10FB5"/>
    <w:rsid w:val="00C20599"/>
    <w:rsid w:val="00C33E90"/>
    <w:rsid w:val="00C3647D"/>
    <w:rsid w:val="00C40644"/>
    <w:rsid w:val="00C60671"/>
    <w:rsid w:val="00C62E94"/>
    <w:rsid w:val="00C638AE"/>
    <w:rsid w:val="00C639F1"/>
    <w:rsid w:val="00C94A58"/>
    <w:rsid w:val="00C95D98"/>
    <w:rsid w:val="00CC2205"/>
    <w:rsid w:val="00CE0034"/>
    <w:rsid w:val="00CE7748"/>
    <w:rsid w:val="00D12126"/>
    <w:rsid w:val="00D16692"/>
    <w:rsid w:val="00D22404"/>
    <w:rsid w:val="00D268AC"/>
    <w:rsid w:val="00D57976"/>
    <w:rsid w:val="00D6193B"/>
    <w:rsid w:val="00D65376"/>
    <w:rsid w:val="00DA73CC"/>
    <w:rsid w:val="00DD1B95"/>
    <w:rsid w:val="00DE0EA3"/>
    <w:rsid w:val="00DF1CA3"/>
    <w:rsid w:val="00E0745B"/>
    <w:rsid w:val="00E25F3E"/>
    <w:rsid w:val="00E27A39"/>
    <w:rsid w:val="00E41CEB"/>
    <w:rsid w:val="00E66569"/>
    <w:rsid w:val="00E675B1"/>
    <w:rsid w:val="00E807B5"/>
    <w:rsid w:val="00E821D8"/>
    <w:rsid w:val="00E960EF"/>
    <w:rsid w:val="00EB21EC"/>
    <w:rsid w:val="00EB2B5C"/>
    <w:rsid w:val="00EB310E"/>
    <w:rsid w:val="00EB5AE2"/>
    <w:rsid w:val="00EB7929"/>
    <w:rsid w:val="00EB7B09"/>
    <w:rsid w:val="00ED0C2E"/>
    <w:rsid w:val="00EE30C5"/>
    <w:rsid w:val="00EE30EE"/>
    <w:rsid w:val="00EE5D8C"/>
    <w:rsid w:val="00F17BBF"/>
    <w:rsid w:val="00F433A0"/>
    <w:rsid w:val="00F434D5"/>
    <w:rsid w:val="00F63F8B"/>
    <w:rsid w:val="00F81D88"/>
    <w:rsid w:val="00F92C10"/>
    <w:rsid w:val="00FA43A9"/>
    <w:rsid w:val="00FC11CD"/>
    <w:rsid w:val="00FC12D6"/>
    <w:rsid w:val="00FC34CD"/>
    <w:rsid w:val="00FE6C4D"/>
    <w:rsid w:val="00FE729A"/>
    <w:rsid w:val="0179B575"/>
    <w:rsid w:val="01AFA289"/>
    <w:rsid w:val="0214D981"/>
    <w:rsid w:val="032DAC6E"/>
    <w:rsid w:val="0424BC7B"/>
    <w:rsid w:val="044BF712"/>
    <w:rsid w:val="05FECC3B"/>
    <w:rsid w:val="0745BE55"/>
    <w:rsid w:val="07758BD4"/>
    <w:rsid w:val="0777A723"/>
    <w:rsid w:val="07CC1F46"/>
    <w:rsid w:val="07E3E67C"/>
    <w:rsid w:val="09B8D4B9"/>
    <w:rsid w:val="0A036DEA"/>
    <w:rsid w:val="0ADE6870"/>
    <w:rsid w:val="0B717263"/>
    <w:rsid w:val="0CE30AB0"/>
    <w:rsid w:val="0E14DB12"/>
    <w:rsid w:val="0E306AEC"/>
    <w:rsid w:val="0E913F7C"/>
    <w:rsid w:val="0EA5078D"/>
    <w:rsid w:val="0F46800B"/>
    <w:rsid w:val="0F7C77F0"/>
    <w:rsid w:val="0F945150"/>
    <w:rsid w:val="108B533C"/>
    <w:rsid w:val="10DFC048"/>
    <w:rsid w:val="11F91CC9"/>
    <w:rsid w:val="12D173C6"/>
    <w:rsid w:val="12DD8816"/>
    <w:rsid w:val="14589684"/>
    <w:rsid w:val="146E88F5"/>
    <w:rsid w:val="166AF69A"/>
    <w:rsid w:val="16761425"/>
    <w:rsid w:val="16AB8FF8"/>
    <w:rsid w:val="17110F54"/>
    <w:rsid w:val="174B2130"/>
    <w:rsid w:val="17B85F0F"/>
    <w:rsid w:val="18465B17"/>
    <w:rsid w:val="188AAA3D"/>
    <w:rsid w:val="18F4DBE1"/>
    <w:rsid w:val="18F567C6"/>
    <w:rsid w:val="1A74AC6F"/>
    <w:rsid w:val="1C80FC16"/>
    <w:rsid w:val="1CD82179"/>
    <w:rsid w:val="1D78A581"/>
    <w:rsid w:val="1E5DBED5"/>
    <w:rsid w:val="2030C163"/>
    <w:rsid w:val="20BF0DAB"/>
    <w:rsid w:val="20D2D493"/>
    <w:rsid w:val="220F40AF"/>
    <w:rsid w:val="22209319"/>
    <w:rsid w:val="22210013"/>
    <w:rsid w:val="22B7AE2C"/>
    <w:rsid w:val="23C5C155"/>
    <w:rsid w:val="246A290C"/>
    <w:rsid w:val="256E4672"/>
    <w:rsid w:val="25C634F8"/>
    <w:rsid w:val="2608BCAF"/>
    <w:rsid w:val="2612D6FD"/>
    <w:rsid w:val="266E2D8F"/>
    <w:rsid w:val="2697D775"/>
    <w:rsid w:val="270EC894"/>
    <w:rsid w:val="273B689A"/>
    <w:rsid w:val="27531290"/>
    <w:rsid w:val="27673DF5"/>
    <w:rsid w:val="281FCC4E"/>
    <w:rsid w:val="29767945"/>
    <w:rsid w:val="299BFD9A"/>
    <w:rsid w:val="29F20523"/>
    <w:rsid w:val="2A60AFBA"/>
    <w:rsid w:val="2DD0FF35"/>
    <w:rsid w:val="2E29208F"/>
    <w:rsid w:val="2E3EA151"/>
    <w:rsid w:val="2E6C6B65"/>
    <w:rsid w:val="2EAA1A5C"/>
    <w:rsid w:val="2F774CD2"/>
    <w:rsid w:val="2FB112D2"/>
    <w:rsid w:val="31043A1B"/>
    <w:rsid w:val="3136C1C9"/>
    <w:rsid w:val="31C87401"/>
    <w:rsid w:val="31CC8CB6"/>
    <w:rsid w:val="331364D9"/>
    <w:rsid w:val="343B8782"/>
    <w:rsid w:val="363A76EE"/>
    <w:rsid w:val="36A8C968"/>
    <w:rsid w:val="36D15CCF"/>
    <w:rsid w:val="372AB4DB"/>
    <w:rsid w:val="37468EBB"/>
    <w:rsid w:val="38C6EB08"/>
    <w:rsid w:val="393FEFC0"/>
    <w:rsid w:val="3AD1C615"/>
    <w:rsid w:val="3BA1A606"/>
    <w:rsid w:val="3C8A0469"/>
    <w:rsid w:val="3DDFCDE5"/>
    <w:rsid w:val="3E34D0C2"/>
    <w:rsid w:val="3E8E671F"/>
    <w:rsid w:val="3F2BC1EC"/>
    <w:rsid w:val="407D0F47"/>
    <w:rsid w:val="4116717D"/>
    <w:rsid w:val="41C4A620"/>
    <w:rsid w:val="43BB13D1"/>
    <w:rsid w:val="43BD81D8"/>
    <w:rsid w:val="45577508"/>
    <w:rsid w:val="45A010C0"/>
    <w:rsid w:val="45B577E1"/>
    <w:rsid w:val="46F9CCFC"/>
    <w:rsid w:val="46FCEC62"/>
    <w:rsid w:val="470EE76E"/>
    <w:rsid w:val="4764AFBA"/>
    <w:rsid w:val="48907B85"/>
    <w:rsid w:val="498F5CE4"/>
    <w:rsid w:val="49D8D36C"/>
    <w:rsid w:val="49E81619"/>
    <w:rsid w:val="4A314DB5"/>
    <w:rsid w:val="4BDDAFA8"/>
    <w:rsid w:val="4BF8459F"/>
    <w:rsid w:val="4C2C53CC"/>
    <w:rsid w:val="4CFD959E"/>
    <w:rsid w:val="4D572F47"/>
    <w:rsid w:val="4E59E1F2"/>
    <w:rsid w:val="4EB24E60"/>
    <w:rsid w:val="4F1AC9E5"/>
    <w:rsid w:val="4F600EEC"/>
    <w:rsid w:val="5289F091"/>
    <w:rsid w:val="52B3E307"/>
    <w:rsid w:val="5355FB82"/>
    <w:rsid w:val="539A563D"/>
    <w:rsid w:val="542B4B8B"/>
    <w:rsid w:val="54C01FC5"/>
    <w:rsid w:val="573F34AD"/>
    <w:rsid w:val="58072F08"/>
    <w:rsid w:val="582367DB"/>
    <w:rsid w:val="584FEA8B"/>
    <w:rsid w:val="5859B3A9"/>
    <w:rsid w:val="58FD9237"/>
    <w:rsid w:val="59548E46"/>
    <w:rsid w:val="59A7177E"/>
    <w:rsid w:val="59DA3739"/>
    <w:rsid w:val="5A6911D0"/>
    <w:rsid w:val="5B0610EC"/>
    <w:rsid w:val="5B0DDAA3"/>
    <w:rsid w:val="5C2AEA95"/>
    <w:rsid w:val="5C612BE5"/>
    <w:rsid w:val="5C6B8831"/>
    <w:rsid w:val="5C817463"/>
    <w:rsid w:val="5C9B1792"/>
    <w:rsid w:val="5CC94DCF"/>
    <w:rsid w:val="5CD8EE8F"/>
    <w:rsid w:val="5D2E22FA"/>
    <w:rsid w:val="5D83A121"/>
    <w:rsid w:val="5DA9C0BA"/>
    <w:rsid w:val="5DF9C5CD"/>
    <w:rsid w:val="5EC30852"/>
    <w:rsid w:val="6022F5CD"/>
    <w:rsid w:val="6079C460"/>
    <w:rsid w:val="60D12A59"/>
    <w:rsid w:val="61F9E134"/>
    <w:rsid w:val="621925D9"/>
    <w:rsid w:val="62C92CF4"/>
    <w:rsid w:val="63C5FF3B"/>
    <w:rsid w:val="64414081"/>
    <w:rsid w:val="647871D6"/>
    <w:rsid w:val="64800B6D"/>
    <w:rsid w:val="649B66AF"/>
    <w:rsid w:val="651DBB3A"/>
    <w:rsid w:val="6653CC27"/>
    <w:rsid w:val="6729487A"/>
    <w:rsid w:val="6823BD65"/>
    <w:rsid w:val="691D7F7B"/>
    <w:rsid w:val="6A368CBF"/>
    <w:rsid w:val="6B572491"/>
    <w:rsid w:val="6C112E76"/>
    <w:rsid w:val="6CB8F611"/>
    <w:rsid w:val="6DD821F4"/>
    <w:rsid w:val="6E0C0EB9"/>
    <w:rsid w:val="6E427EF0"/>
    <w:rsid w:val="6E9B76C1"/>
    <w:rsid w:val="6E9D0671"/>
    <w:rsid w:val="6F85C42E"/>
    <w:rsid w:val="70D12948"/>
    <w:rsid w:val="70D74DE3"/>
    <w:rsid w:val="718CF92C"/>
    <w:rsid w:val="71F22A16"/>
    <w:rsid w:val="72041D21"/>
    <w:rsid w:val="7231C1BB"/>
    <w:rsid w:val="729483CD"/>
    <w:rsid w:val="72D18AFD"/>
    <w:rsid w:val="73B1872A"/>
    <w:rsid w:val="744AC5EB"/>
    <w:rsid w:val="75A4CDA4"/>
    <w:rsid w:val="766A1723"/>
    <w:rsid w:val="774B4DD0"/>
    <w:rsid w:val="78EE3CBB"/>
    <w:rsid w:val="79314EE3"/>
    <w:rsid w:val="7A38A8F7"/>
    <w:rsid w:val="7ADE08C7"/>
    <w:rsid w:val="7B50C6FA"/>
    <w:rsid w:val="7CEEFFD3"/>
    <w:rsid w:val="7D6D8F7D"/>
    <w:rsid w:val="7E492186"/>
    <w:rsid w:val="7FA6A7F3"/>
    <w:rsid w:val="7FF1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10C9C"/>
  <w15:chartTrackingRefBased/>
  <w15:docId w15:val="{AC18E42A-57EC-42E6-B79B-8D5FBAFE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7B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1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B310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B3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10E"/>
    <w:pPr>
      <w:ind w:left="720"/>
      <w:contextualSpacing/>
    </w:pPr>
  </w:style>
  <w:style w:type="table" w:styleId="TableGrid">
    <w:name w:val="Table Grid"/>
    <w:basedOn w:val="TableNormal"/>
    <w:uiPriority w:val="39"/>
    <w:rsid w:val="00222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">
    <w:name w:val="List Table 5 Dark"/>
    <w:basedOn w:val="TableNormal"/>
    <w:uiPriority w:val="50"/>
    <w:rsid w:val="002227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2227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227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">
    <w:name w:val="Grid Table 5 Dark"/>
    <w:basedOn w:val="TableNormal"/>
    <w:uiPriority w:val="50"/>
    <w:rsid w:val="002227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BA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ED5"/>
  </w:style>
  <w:style w:type="paragraph" w:styleId="Footer">
    <w:name w:val="footer"/>
    <w:basedOn w:val="Normal"/>
    <w:link w:val="FooterChar"/>
    <w:uiPriority w:val="99"/>
    <w:unhideWhenUsed/>
    <w:rsid w:val="00BA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ED5"/>
  </w:style>
  <w:style w:type="paragraph" w:styleId="TOCHeading">
    <w:name w:val="TOC Heading"/>
    <w:basedOn w:val="Heading1"/>
    <w:next w:val="Normal"/>
    <w:uiPriority w:val="39"/>
    <w:unhideWhenUsed/>
    <w:qFormat/>
    <w:rsid w:val="00BA6E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BA6E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6E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E0870-FA58-42AD-9556-9446A75D7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698</Words>
  <Characters>3981</Characters>
  <Application>Microsoft Office Word</Application>
  <DocSecurity>4</DocSecurity>
  <Lines>33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Niewiadomski</dc:creator>
  <cp:keywords/>
  <dc:description/>
  <cp:lastModifiedBy>Sebastian Murawski</cp:lastModifiedBy>
  <cp:revision>138</cp:revision>
  <dcterms:created xsi:type="dcterms:W3CDTF">2022-12-12T01:30:00Z</dcterms:created>
  <dcterms:modified xsi:type="dcterms:W3CDTF">2022-12-11T21:31:00Z</dcterms:modified>
</cp:coreProperties>
</file>