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FA" w:rsidRDefault="007767FA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7767FA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7767FA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7767FA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7767FA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7767FA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7767FA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:rsidR="00AB192D" w:rsidRDefault="00AB192D">
      <w:pPr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B192D" w:rsidRDefault="00AB192D">
      <w:pPr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B192D" w:rsidRDefault="00AB192D">
      <w:pPr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B192D" w:rsidRDefault="00AB192D">
      <w:pPr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67FA" w:rsidRDefault="00AB192D">
      <w:pPr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ИНСТРУКЦИЯ ПО НАСТРОЙКЕ АВТОМАТИЧЕСКОГО РЕЗЕРВНОГО КОПИРОВАНИЯ ОС</w:t>
      </w:r>
    </w:p>
    <w:p w:rsidR="007767FA" w:rsidRDefault="007767FA">
      <w:pPr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AB192D">
      <w:pPr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sdt>
      <w:sdtPr>
        <w:id w:val="-74187376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:rsidR="00AB192D" w:rsidRPr="00AB192D" w:rsidRDefault="00AB192D" w:rsidP="00AB192D">
          <w:pPr>
            <w:pStyle w:val="a6"/>
            <w:jc w:val="center"/>
            <w:rPr>
              <w:b/>
              <w:color w:val="auto"/>
            </w:rPr>
          </w:pPr>
          <w:r w:rsidRPr="00AB192D">
            <w:rPr>
              <w:b/>
              <w:color w:val="auto"/>
            </w:rPr>
            <w:t>ОГЛАВЛЕНИЕ</w:t>
          </w:r>
        </w:p>
        <w:p w:rsidR="00AB192D" w:rsidRDefault="00AB192D">
          <w:pPr>
            <w:pStyle w:val="10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9524" w:history="1">
            <w:r w:rsidRPr="0087600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92D" w:rsidRDefault="00AB192D">
          <w:pPr>
            <w:pStyle w:val="10"/>
            <w:tabs>
              <w:tab w:val="right" w:leader="dot" w:pos="9019"/>
            </w:tabs>
            <w:rPr>
              <w:noProof/>
            </w:rPr>
          </w:pPr>
          <w:hyperlink w:anchor="_Toc20429525" w:history="1">
            <w:r w:rsidRPr="0087600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ПОДГОТОВКА ХРАНИЛИЩА РЕЗЕРВНЫХ КОПИЙ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92D" w:rsidRDefault="00AB192D">
          <w:pPr>
            <w:pStyle w:val="10"/>
            <w:tabs>
              <w:tab w:val="right" w:leader="dot" w:pos="9019"/>
            </w:tabs>
            <w:rPr>
              <w:noProof/>
            </w:rPr>
          </w:pPr>
          <w:hyperlink w:anchor="_Toc20429526" w:history="1">
            <w:r w:rsidRPr="0087600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НАСТРОЙКА РЕЗЕРВНОГО КОПИРОВАНИЯ НА ЦЕЛЕВОМ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92D" w:rsidRDefault="00AB192D">
          <w:r>
            <w:rPr>
              <w:b/>
              <w:bCs/>
            </w:rPr>
            <w:fldChar w:fldCharType="end"/>
          </w:r>
        </w:p>
      </w:sdtContent>
    </w:sdt>
    <w:p w:rsidR="00AB192D" w:rsidRDefault="00AB192D" w:rsidP="00AB192D">
      <w:pPr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B192D" w:rsidRDefault="00AB192D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20429524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7767FA" w:rsidRPr="00AB192D" w:rsidRDefault="00AB192D" w:rsidP="00AB192D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192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ОБЩИЕ СВЕДЕНИЯ</w:t>
      </w:r>
      <w:bookmarkEnd w:id="0"/>
    </w:p>
    <w:p w:rsidR="007767FA" w:rsidRDefault="00AB192D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Несмотря на возможное присутствие кластерных технологий и хранение копий файлов на дополнительных носителях, выход производственного сервера из строя может изрядно подпортить настроение и отнять несколько часов на ликвидацию последствий. Использование возм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ожностей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(далее - WSB) для защиты и восстановления исходного состояния системы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Recovery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(далее - BMR) позволяет минимизировать негативные последствия таких событий.</w:t>
      </w:r>
    </w:p>
    <w:p w:rsidR="007767FA" w:rsidRDefault="00AB192D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сожалению встроенные возможности WSB при копировании д</w:t>
      </w:r>
      <w:r>
        <w:rPr>
          <w:rFonts w:ascii="Times New Roman" w:eastAsia="Times New Roman" w:hAnsi="Times New Roman" w:cs="Times New Roman"/>
          <w:sz w:val="28"/>
          <w:szCs w:val="28"/>
        </w:rPr>
        <w:t>анных на сетевой общий ресурс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позволяют спланировать периодичность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бэкапа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 также своевременную актуализацию данных. </w:t>
      </w:r>
    </w:p>
    <w:p w:rsidR="007767FA" w:rsidRDefault="00AB192D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достижения этих целей было предложено решение для автоматизации процесса резервного копирования BMR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7767FA" w:rsidRDefault="00AB192D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8"/>
        </w:rPr>
        <w:t>план внедрения автоматизации резервного копирования ОС:</w:t>
      </w:r>
    </w:p>
    <w:p w:rsidR="007767FA" w:rsidRDefault="00AB192D">
      <w:pPr>
        <w:numPr>
          <w:ilvl w:val="0"/>
          <w:numId w:val="1"/>
        </w:numPr>
        <w:ind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Подготовка хранилища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бэкапов</w:t>
      </w:r>
      <w:proofErr w:type="spellEnd"/>
    </w:p>
    <w:p w:rsidR="007767FA" w:rsidRDefault="00AB192D">
      <w:pPr>
        <w:ind w:left="720"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1.1. Создание необходимых каталогов </w:t>
      </w:r>
    </w:p>
    <w:p w:rsidR="007767FA" w:rsidRDefault="00AB192D">
      <w:pPr>
        <w:ind w:left="720"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 Создание задания для обработки резервных копий</w:t>
      </w:r>
    </w:p>
    <w:p w:rsidR="007767FA" w:rsidRDefault="00AB192D">
      <w:pPr>
        <w:numPr>
          <w:ilvl w:val="0"/>
          <w:numId w:val="1"/>
        </w:numPr>
        <w:ind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Подготовка целевых серверов </w:t>
      </w:r>
    </w:p>
    <w:p w:rsidR="007767FA" w:rsidRDefault="00AB192D">
      <w:pPr>
        <w:numPr>
          <w:ilvl w:val="0"/>
          <w:numId w:val="1"/>
        </w:numPr>
        <w:ind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заданий на целевых серверах</w:t>
      </w:r>
    </w:p>
    <w:p w:rsidR="007767FA" w:rsidRDefault="007767FA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AB192D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состо</w:t>
      </w:r>
      <w:r>
        <w:rPr>
          <w:rFonts w:ascii="Times New Roman" w:eastAsia="Times New Roman" w:hAnsi="Times New Roman" w:cs="Times New Roman"/>
          <w:sz w:val="28"/>
          <w:szCs w:val="28"/>
        </w:rPr>
        <w:t>ит из:</w:t>
      </w:r>
    </w:p>
    <w:p w:rsidR="007767FA" w:rsidRDefault="00AB192D">
      <w:pPr>
        <w:numPr>
          <w:ilvl w:val="0"/>
          <w:numId w:val="2"/>
        </w:numPr>
        <w:ind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backup_archivator.ps1 - скрипт обрабатывающий созданные резервные копии BMR (сжимает копии и удаляет устаревшие копии). Выполняется в хранилище резервных копий.</w:t>
      </w:r>
    </w:p>
    <w:p w:rsidR="007767FA" w:rsidRDefault="00AB192D">
      <w:pPr>
        <w:numPr>
          <w:ilvl w:val="0"/>
          <w:numId w:val="2"/>
        </w:numPr>
        <w:ind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backup_service.ps1 -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скрипт выполняющий операцию резервного копирования BMR. Выполняется на целевом сервере.</w:t>
      </w:r>
    </w:p>
    <w:p w:rsidR="007767FA" w:rsidRDefault="00AB192D">
      <w:pPr>
        <w:ind w:left="720"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767FA" w:rsidRDefault="007767FA">
      <w:pPr>
        <w:ind w:left="720"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7767FA" w:rsidRPr="00AB192D" w:rsidRDefault="00AB192D" w:rsidP="00AB192D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20429525"/>
      <w:r w:rsidRPr="00AB192D">
        <w:rPr>
          <w:rFonts w:ascii="Times New Roman" w:eastAsia="Times New Roman" w:hAnsi="Times New Roman" w:cs="Times New Roman"/>
          <w:b/>
          <w:sz w:val="28"/>
          <w:szCs w:val="28"/>
        </w:rPr>
        <w:t>ПОДГОТОВКА ХРАНИЛИЩА РЕЗЕРВНЫХ КОПИЙ</w:t>
      </w:r>
      <w:bookmarkEnd w:id="2"/>
    </w:p>
    <w:p w:rsidR="007767FA" w:rsidRDefault="007767FA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AB192D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сетевом расположении одновременно может храниться до трех резервных копий BMR (два архива и мгновенно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удаляемая папка с актуальной резервной копией из которой создавался архив) для каждой из защищаемой систем -  это необходимо учитывать при выборе объема памяти хранилища во избежание ошибок.</w:t>
      </w:r>
    </w:p>
    <w:p w:rsidR="007767FA" w:rsidRDefault="007767FA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AB192D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настройки:</w:t>
      </w:r>
    </w:p>
    <w:p w:rsidR="007767FA" w:rsidRPr="00AB192D" w:rsidRDefault="00AB192D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Откройте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командную строку </w:t>
      </w:r>
      <w:r>
        <w:rPr>
          <w:rFonts w:ascii="Times New Roman" w:eastAsia="Times New Roman" w:hAnsi="Times New Roman" w:cs="Times New Roman"/>
          <w:sz w:val="28"/>
          <w:szCs w:val="28"/>
        </w:rPr>
        <w:t>от имени администр</w:t>
      </w:r>
      <w:r>
        <w:rPr>
          <w:rFonts w:ascii="Times New Roman" w:eastAsia="Times New Roman" w:hAnsi="Times New Roman" w:cs="Times New Roman"/>
          <w:sz w:val="28"/>
          <w:szCs w:val="28"/>
        </w:rPr>
        <w:t>атора и введите команду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7767FA" w:rsidRPr="00AB192D" w:rsidRDefault="00AB192D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19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PowerShell -Command Set-</w:t>
      </w:r>
      <w:proofErr w:type="spellStart"/>
      <w:r w:rsidRPr="00AB19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ExecutionPolicy</w:t>
      </w:r>
      <w:proofErr w:type="spellEnd"/>
      <w:r w:rsidRPr="00AB19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B19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RemoteSigned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"/>
      </w:r>
      <w:r w:rsidRPr="00AB19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B192D" w:rsidRDefault="00AB192D" w:rsidP="00AB192D">
      <w:pPr>
        <w:keepNext/>
        <w:ind w:firstLine="566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876B5BB" wp14:editId="1D269157">
            <wp:extent cx="5734050" cy="22606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7767FA" w:rsidRDefault="00AB192D">
      <w:pPr>
        <w:ind w:left="720"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папки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WSbackup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\ARH_LOG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WSBackup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Структура указана на рисунке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B192D" w:rsidRDefault="00AB192D" w:rsidP="00AB192D">
      <w:pPr>
        <w:keepNext/>
        <w:ind w:left="720" w:hanging="153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5B05869" wp14:editId="493C7CD3">
            <wp:extent cx="2937411" cy="1216025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7411" cy="121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7767FA" w:rsidRDefault="007767FA">
      <w:pPr>
        <w:ind w:left="720" w:hanging="153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AB192D">
      <w:pPr>
        <w:ind w:left="720" w:hanging="1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Откройте общий доступ к папке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WSbackup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целевых серверов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3)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B192D" w:rsidRDefault="00AB192D" w:rsidP="00AB192D">
      <w:pPr>
        <w:keepNext/>
        <w:ind w:left="720" w:hanging="153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F4C4DA4" wp14:editId="5D4B85A9">
            <wp:extent cx="3495675" cy="307657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7767FA" w:rsidRDefault="00AB192D">
      <w:pPr>
        <w:ind w:left="720" w:hanging="1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Отредактируем файл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ackup_service.ps1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путем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 сетевой папке (Переменные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Path_Net_Drive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Log_Path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B192D" w:rsidRDefault="00AB192D" w:rsidP="00AB192D">
      <w:pPr>
        <w:keepNext/>
        <w:ind w:left="720" w:hanging="153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0C09B94" wp14:editId="381D4526">
            <wp:extent cx="5734050" cy="20193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7767FA" w:rsidRDefault="00AB192D">
      <w:pPr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Скопируем файлы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backup_archivator.ps1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run_rar.bat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b/>
          <w:sz w:val="28"/>
          <w:szCs w:val="28"/>
        </w:rPr>
        <w:t>, backup_service.ps1 и run.ba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 в папку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WSBackup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\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7767FA" w:rsidRDefault="007767FA">
      <w:pPr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B192D" w:rsidRDefault="00AB192D" w:rsidP="00AB192D">
      <w:pPr>
        <w:keepNext/>
        <w:ind w:firstLine="566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614EB657" wp14:editId="23B60E7C">
            <wp:extent cx="5117485" cy="131762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7485" cy="131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7767FA" w:rsidRDefault="007767FA">
      <w:pPr>
        <w:ind w:left="720" w:hanging="15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AB192D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 Отредактируем файл run_rar.bat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вписав путь к файлу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backup_archivator.ps1 .</w:t>
      </w:r>
      <w:proofErr w:type="gramEnd"/>
    </w:p>
    <w:p w:rsidR="00AB192D" w:rsidRDefault="00AB192D" w:rsidP="00AB192D">
      <w:pPr>
        <w:keepNext/>
        <w:ind w:left="720" w:hanging="153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DA8B3C7" wp14:editId="5C05C650">
            <wp:extent cx="5159375" cy="3208657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3208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:rsidR="007767FA" w:rsidRDefault="00AB192D">
      <w:pPr>
        <w:pBdr>
          <w:top w:val="nil"/>
          <w:left w:val="nil"/>
          <w:bottom w:val="nil"/>
          <w:right w:val="nil"/>
          <w:between w:val="nil"/>
        </w:pBd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Создаем новое задание в планировщике задач.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Отмечаем  “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Выполнять вне зависимости от регистрации пользователя” и “Выполнять с наивысшими правами”. Нажимаем кнопку “Изменить” в 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раметрах безопасности (рисунок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AB192D" w:rsidRDefault="00AB192D" w:rsidP="00AB192D">
      <w:pPr>
        <w:keepNext/>
        <w:ind w:firstLine="566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549C6E8F" wp14:editId="104A4F40">
            <wp:extent cx="4041775" cy="2990588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2990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:rsidR="007767FA" w:rsidRDefault="007767FA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AB192D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Набираем пользователя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система,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SYSTEM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зависимости от языковой версии ОС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AB192D" w:rsidRDefault="00AB192D" w:rsidP="00AB192D">
      <w:pPr>
        <w:keepNext/>
        <w:ind w:firstLine="566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10F4257" wp14:editId="3170E0E4">
            <wp:extent cx="4562475" cy="2352675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:rsidR="007767FA" w:rsidRDefault="007767FA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AB192D">
      <w:pPr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вкладке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Действия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создаем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новое действие типа “Запуск программы”, вбиваем путь к файлу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run_rar.bat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AB192D" w:rsidRDefault="00AB192D" w:rsidP="00AB192D">
      <w:pPr>
        <w:keepNext/>
        <w:ind w:firstLine="566"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078EE773" wp14:editId="1051E80B">
            <wp:extent cx="4829175" cy="2887879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87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:rsidR="007767FA" w:rsidRDefault="007767FA">
      <w:pPr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67FA" w:rsidRDefault="00AB192D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на вкладку Триггеры,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создаем расписание для выполнения. Укажем периодичность выполнения “Еженедельно”, каждую субботу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B192D" w:rsidRDefault="00AB192D" w:rsidP="00AB192D">
      <w:pPr>
        <w:keepNext/>
        <w:ind w:firstLine="566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BC0D99F" wp14:editId="5069794F">
            <wp:extent cx="5000872" cy="342265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872" cy="342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:rsidR="007767FA" w:rsidRDefault="007767FA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AB192D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Проверяем все настройки, и в результате получим готовое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B192D" w:rsidRDefault="00AB192D" w:rsidP="00AB192D">
      <w:pPr>
        <w:keepNext/>
        <w:ind w:firstLine="566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3610411" wp14:editId="5BE5CCAD">
            <wp:extent cx="5108575" cy="1357761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1357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:rsidR="007767FA" w:rsidRDefault="007767FA">
      <w:pPr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AB192D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этом, подготовка хранилища завершена и можно приступать к настройке на целевых серверах.</w:t>
      </w:r>
    </w:p>
    <w:p w:rsidR="007767FA" w:rsidRDefault="007767FA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AB192D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767FA" w:rsidRPr="00AB192D" w:rsidRDefault="00AB192D" w:rsidP="00AB192D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20429526"/>
      <w:r w:rsidRPr="00AB192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НАСТРОЙКА РЕЗЕРВНОГО КОПИРОВАНИЯ НА ЦЕЛЕВОМ СЕРВЕРЕ</w:t>
      </w:r>
      <w:bookmarkEnd w:id="3"/>
    </w:p>
    <w:p w:rsidR="007767FA" w:rsidRDefault="007767FA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AB192D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Создаем папку WSB на диске C, копируем из сетевого расположения файлы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backup_service.ps1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run.bat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AB192D" w:rsidRDefault="00AB192D" w:rsidP="00AB192D">
      <w:pPr>
        <w:keepNext/>
        <w:ind w:firstLine="566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5FA65D8" wp14:editId="4221D0E2">
            <wp:extent cx="5675420" cy="15367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542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</w:p>
    <w:p w:rsidR="007767FA" w:rsidRDefault="007767FA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AB192D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командную строку </w:t>
      </w:r>
      <w:r>
        <w:rPr>
          <w:rFonts w:ascii="Times New Roman" w:eastAsia="Times New Roman" w:hAnsi="Times New Roman" w:cs="Times New Roman"/>
          <w:sz w:val="28"/>
          <w:szCs w:val="28"/>
        </w:rPr>
        <w:t>от имени администратора и введите команду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67FA" w:rsidRDefault="00AB192D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PowerShell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Command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Set-ExecutionPolicy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RemoteSigned</w:t>
      </w:r>
      <w:proofErr w:type="spellEnd"/>
    </w:p>
    <w:p w:rsidR="00AB192D" w:rsidRDefault="00AB192D" w:rsidP="00AB192D">
      <w:pPr>
        <w:keepNext/>
        <w:ind w:firstLine="566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4ECEE51" wp14:editId="407FA16C">
            <wp:extent cx="5432425" cy="2138679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2138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</w:p>
    <w:p w:rsidR="007767FA" w:rsidRDefault="007767FA">
      <w:pPr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67FA" w:rsidRDefault="00AB192D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Включаем компоненту WSB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Переходим в диспетчер сервера, вкладка Компоненты. Ищем компоненту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Возможности системы архивации данных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Backup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ней отмечаем галочками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Система архивации данных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Serve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командной строки. </w:t>
      </w:r>
      <w:r>
        <w:rPr>
          <w:rFonts w:ascii="Times New Roman" w:eastAsia="Times New Roman" w:hAnsi="Times New Roman" w:cs="Times New Roman"/>
          <w:sz w:val="28"/>
          <w:szCs w:val="28"/>
        </w:rPr>
        <w:t>Устанавливаем компоненту. Перезагрузка не требуется.</w:t>
      </w:r>
    </w:p>
    <w:p w:rsidR="00AB192D" w:rsidRDefault="00AB192D" w:rsidP="00AB192D">
      <w:pPr>
        <w:keepNext/>
        <w:ind w:firstLine="566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3015B20" wp14:editId="0611AE2D">
            <wp:extent cx="5734050" cy="36830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</w:p>
    <w:p w:rsidR="007767FA" w:rsidRDefault="00AB192D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Создаем новое задание в планировщике задач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 Отмечаем “</w:t>
      </w:r>
      <w:r>
        <w:rPr>
          <w:rFonts w:ascii="Times New Roman" w:eastAsia="Times New Roman" w:hAnsi="Times New Roman" w:cs="Times New Roman"/>
          <w:sz w:val="28"/>
          <w:szCs w:val="28"/>
        </w:rPr>
        <w:t>Выполнять вне зависимости от регист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рации пользователя” и “Выполнять с наивысшими правами”. Нажимаем кнопку “Изменить” в параметрах безопасности </w:t>
      </w:r>
    </w:p>
    <w:p w:rsidR="00AB192D" w:rsidRDefault="00AB192D" w:rsidP="00AB192D">
      <w:pPr>
        <w:keepNext/>
        <w:ind w:firstLine="566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49E319E" wp14:editId="23E272A9">
            <wp:extent cx="5292725" cy="3138709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3138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</w:p>
    <w:p w:rsidR="007767FA" w:rsidRDefault="00AB192D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Набираем пользователя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система,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SYSTEM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зависимости от языковой версии ОС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AB192D" w:rsidRDefault="00AB192D" w:rsidP="00AB192D">
      <w:pPr>
        <w:keepNext/>
        <w:ind w:firstLine="566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6D0F1461" wp14:editId="768DC499">
            <wp:extent cx="4695825" cy="271462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</w:p>
    <w:p w:rsidR="007767FA" w:rsidRPr="00AB192D" w:rsidRDefault="00AB192D">
      <w:pPr>
        <w:ind w:firstLine="56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вкладке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Действия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создаем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новое действие типа “Запуск програ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ммы”, вбиваем путь к файлу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run.bat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AB192D" w:rsidRDefault="00AB192D" w:rsidP="00AB192D">
      <w:pPr>
        <w:keepNext/>
        <w:ind w:firstLine="566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1F6C1E2" wp14:editId="1278C3A3">
            <wp:extent cx="5038725" cy="2818119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18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</w:p>
    <w:p w:rsidR="007767FA" w:rsidRDefault="00AB192D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на вкладку Триггеры, создаем расписание для выполнения. Укажем периодичность выполнения “Еженедельно”, каждую пятницу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B192D" w:rsidRDefault="00AB192D" w:rsidP="00AB192D">
      <w:pPr>
        <w:keepNext/>
        <w:ind w:firstLine="566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5F144CE4" wp14:editId="28D6BF17">
            <wp:extent cx="5178425" cy="3035943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3035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</w:p>
    <w:p w:rsidR="007767FA" w:rsidRDefault="00AB192D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Проверяем все настройки, и в результате получим готовое задание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B192D" w:rsidRDefault="00AB192D" w:rsidP="00AB192D">
      <w:pPr>
        <w:keepNext/>
        <w:ind w:firstLine="566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BE37DD3" wp14:editId="015ED309">
            <wp:extent cx="5734050" cy="1104900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7FA" w:rsidRDefault="00AB192D" w:rsidP="00AB192D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</w:p>
    <w:p w:rsidR="007767FA" w:rsidRDefault="00AB192D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этом, настройка целевого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 завершена.</w:t>
      </w:r>
    </w:p>
    <w:p w:rsidR="007767FA" w:rsidRDefault="007767FA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sectPr w:rsidR="007767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B192D">
      <w:pPr>
        <w:spacing w:line="240" w:lineRule="auto"/>
      </w:pPr>
      <w:r>
        <w:separator/>
      </w:r>
    </w:p>
  </w:endnote>
  <w:endnote w:type="continuationSeparator" w:id="0">
    <w:p w:rsidR="00000000" w:rsidRDefault="00AB1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B192D">
      <w:pPr>
        <w:spacing w:line="240" w:lineRule="auto"/>
      </w:pPr>
      <w:r>
        <w:separator/>
      </w:r>
    </w:p>
  </w:footnote>
  <w:footnote w:type="continuationSeparator" w:id="0">
    <w:p w:rsidR="00000000" w:rsidRDefault="00AB192D">
      <w:pPr>
        <w:spacing w:line="240" w:lineRule="auto"/>
      </w:pPr>
      <w:r>
        <w:continuationSeparator/>
      </w:r>
    </w:p>
  </w:footnote>
  <w:footnote w:id="1">
    <w:p w:rsidR="007767FA" w:rsidRDefault="00AB192D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команда</w:t>
      </w:r>
      <w:proofErr w:type="gramEnd"/>
      <w:r>
        <w:rPr>
          <w:sz w:val="20"/>
          <w:szCs w:val="20"/>
        </w:rPr>
        <w:t xml:space="preserve"> дает разрешение на выполнение скриптов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>, расположенных на компьютере</w:t>
      </w:r>
    </w:p>
  </w:footnote>
  <w:footnote w:id="2">
    <w:p w:rsidR="007767FA" w:rsidRDefault="00AB192D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run_rar.bat - командный файл, необходимый для упрощения создания задания в планировщике задач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265BF"/>
    <w:multiLevelType w:val="multilevel"/>
    <w:tmpl w:val="49023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9B528D"/>
    <w:multiLevelType w:val="multilevel"/>
    <w:tmpl w:val="4D865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FA"/>
    <w:rsid w:val="007767FA"/>
    <w:rsid w:val="00AB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65B7B8-9F50-4F33-89F7-56E1A737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AB192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AB192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AB192D"/>
    <w:pPr>
      <w:spacing w:after="100"/>
    </w:pPr>
  </w:style>
  <w:style w:type="character" w:styleId="a7">
    <w:name w:val="Hyperlink"/>
    <w:basedOn w:val="a0"/>
    <w:uiPriority w:val="99"/>
    <w:unhideWhenUsed/>
    <w:rsid w:val="00AB19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37CE8-9659-4A1E-8DF1-CB68B06EE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Ананда</cp:lastModifiedBy>
  <cp:revision>2</cp:revision>
  <dcterms:created xsi:type="dcterms:W3CDTF">2019-09-26T13:24:00Z</dcterms:created>
  <dcterms:modified xsi:type="dcterms:W3CDTF">2019-09-26T13:33:00Z</dcterms:modified>
</cp:coreProperties>
</file>