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7C92" w14:textId="5F99ACF9" w:rsidR="003E053E" w:rsidRPr="00863D55" w:rsidRDefault="003E053E">
      <w:pPr>
        <w:rPr>
          <w:rFonts w:eastAsiaTheme="minorEastAsia"/>
          <w:sz w:val="36"/>
          <w:szCs w:val="36"/>
          <w:lang w:val="en-US"/>
        </w:rPr>
      </w:pPr>
      <w:r w:rsidRPr="00863D55">
        <w:rPr>
          <w:sz w:val="36"/>
          <w:szCs w:val="36"/>
          <w:lang w:val="en-US"/>
        </w:rPr>
        <w:t>a</w:t>
      </w:r>
      <w:r w:rsidRPr="00863D55">
        <w:rPr>
          <w:sz w:val="36"/>
          <w:szCs w:val="36"/>
          <w:vertAlign w:val="subscript"/>
          <w:lang w:val="en-US"/>
        </w:rPr>
        <w:t>c=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vertAlign w:val="subscript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vertAlign w:val="sub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vertAlign w:val="subscript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vertAlign w:val="subscript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R</m:t>
            </m:r>
          </m:den>
        </m:f>
      </m:oMath>
      <w:r w:rsidRPr="00863D55">
        <w:rPr>
          <w:rFonts w:eastAsiaTheme="minorEastAsia"/>
          <w:sz w:val="36"/>
          <w:szCs w:val="36"/>
          <w:vertAlign w:val="subscript"/>
          <w:lang w:val="en-US"/>
        </w:rPr>
        <w:t xml:space="preserve">   </w:t>
      </w:r>
      <w:proofErr w:type="gramStart"/>
      <w:r w:rsidRPr="00863D55">
        <w:rPr>
          <w:rFonts w:eastAsiaTheme="minorEastAsia"/>
          <w:sz w:val="36"/>
          <w:szCs w:val="36"/>
          <w:vertAlign w:val="subscript"/>
          <w:lang w:val="en-US"/>
        </w:rPr>
        <w:t xml:space="preserve">  ,</w:t>
      </w:r>
      <w:proofErr w:type="gramEnd"/>
      <w:r w:rsidRPr="00863D55">
        <w:rPr>
          <w:rFonts w:eastAsiaTheme="minorEastAsia"/>
          <w:sz w:val="36"/>
          <w:szCs w:val="36"/>
          <w:vertAlign w:val="subscript"/>
          <w:lang w:val="en-US"/>
        </w:rPr>
        <w:t xml:space="preserve"> V=WR=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vertAlign w:val="subscript"/>
                <w:lang w:val="en-US"/>
              </w:rPr>
              <m:t>2πR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vertAlign w:val="subscript"/>
                <w:lang w:val="en-US"/>
              </w:rPr>
              <m:t>T</m:t>
            </m:r>
          </m:den>
        </m:f>
      </m:oMath>
      <w:r w:rsidRPr="00863D55">
        <w:rPr>
          <w:rFonts w:eastAsiaTheme="minorEastAsia"/>
          <w:sz w:val="36"/>
          <w:szCs w:val="36"/>
          <w:vertAlign w:val="subscript"/>
          <w:lang w:val="en-US"/>
        </w:rPr>
        <w:t xml:space="preserve"> </w:t>
      </w:r>
      <w:r w:rsidRPr="00863D55">
        <w:rPr>
          <w:sz w:val="36"/>
          <w:szCs w:val="36"/>
          <w:lang w:val="en-US"/>
        </w:rPr>
        <w:t xml:space="preserve">, f=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den>
        </m:f>
      </m:oMath>
      <w:r w:rsidRPr="00863D55">
        <w:rPr>
          <w:rFonts w:eastAsiaTheme="minorEastAsia"/>
          <w:sz w:val="36"/>
          <w:szCs w:val="36"/>
          <w:lang w:val="en-US"/>
        </w:rPr>
        <w:t xml:space="preserve">  ,, F</w:t>
      </w:r>
      <w:r w:rsidRPr="00863D55">
        <w:rPr>
          <w:rFonts w:eastAsiaTheme="minorEastAsia"/>
          <w:sz w:val="36"/>
          <w:szCs w:val="36"/>
          <w:vertAlign w:val="subscript"/>
          <w:lang w:val="en-US"/>
        </w:rPr>
        <w:t>c</w:t>
      </w:r>
      <w:r w:rsidRPr="00863D55">
        <w:rPr>
          <w:rFonts w:eastAsiaTheme="minorEastAsia"/>
          <w:sz w:val="36"/>
          <w:szCs w:val="36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vertAlign w:val="subscript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vertAlign w:val="sub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vertAlign w:val="subscript"/>
                    <w:lang w:val="en-US"/>
                  </w:rPr>
                  <m:t>mV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vertAlign w:val="subscript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R</m:t>
            </m:r>
          </m:den>
        </m:f>
      </m:oMath>
      <w:r w:rsidRPr="00863D55">
        <w:rPr>
          <w:rFonts w:eastAsiaTheme="minorEastAsia"/>
          <w:sz w:val="36"/>
          <w:szCs w:val="36"/>
          <w:vertAlign w:val="subscript"/>
          <w:lang w:val="en-US"/>
        </w:rPr>
        <w:t xml:space="preserve">,, </w:t>
      </w:r>
      <w:r w:rsidRPr="00863D55">
        <w:rPr>
          <w:rFonts w:eastAsiaTheme="minorEastAsia"/>
          <w:sz w:val="36"/>
          <w:szCs w:val="36"/>
          <w:lang w:val="en-US"/>
        </w:rPr>
        <w:t>a</w:t>
      </w:r>
      <w:r w:rsidRPr="00863D55">
        <w:rPr>
          <w:rFonts w:eastAsiaTheme="minorEastAsia"/>
          <w:sz w:val="36"/>
          <w:szCs w:val="36"/>
          <w:vertAlign w:val="subscript"/>
          <w:lang w:val="en-US"/>
        </w:rPr>
        <w:t>t</w:t>
      </w:r>
      <w:r w:rsidRPr="00863D55">
        <w:rPr>
          <w:rFonts w:eastAsiaTheme="minorEastAsia"/>
          <w:sz w:val="36"/>
          <w:szCs w:val="36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∆V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∆t</m:t>
            </m:r>
          </m:den>
        </m:f>
      </m:oMath>
      <w:r w:rsidRPr="00863D55">
        <w:rPr>
          <w:rFonts w:eastAsiaTheme="minorEastAsia"/>
          <w:sz w:val="36"/>
          <w:szCs w:val="36"/>
          <w:lang w:val="en-US"/>
        </w:rPr>
        <w:t xml:space="preserve"> ,, w=2</w:t>
      </w:r>
      <m:oMath>
        <m:r>
          <w:rPr>
            <w:rFonts w:ascii="Cambria Math" w:eastAsiaTheme="minorEastAsia" w:hAnsi="Cambria Math"/>
            <w:sz w:val="36"/>
            <w:szCs w:val="36"/>
            <w:vertAlign w:val="subscript"/>
            <w:lang w:val="en-US"/>
          </w:rPr>
          <m:t>π</m:t>
        </m:r>
      </m:oMath>
      <w:r w:rsidR="009102DE" w:rsidRPr="00863D55">
        <w:rPr>
          <w:rFonts w:eastAsiaTheme="minorEastAsia"/>
          <w:sz w:val="36"/>
          <w:szCs w:val="36"/>
          <w:lang w:val="en-US"/>
        </w:rPr>
        <w:t xml:space="preserve">f ,,,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∆ω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∆t</m:t>
            </m:r>
          </m:den>
        </m:f>
      </m:oMath>
      <w:r w:rsidR="009102DE" w:rsidRPr="00863D55">
        <w:rPr>
          <w:rFonts w:eastAsiaTheme="minorEastAsia"/>
          <w:sz w:val="36"/>
          <w:szCs w:val="36"/>
          <w:lang w:val="en-US"/>
        </w:rPr>
        <w:t>,, V</w:t>
      </w:r>
      <w:r w:rsidR="009102DE" w:rsidRPr="00863D55">
        <w:rPr>
          <w:rFonts w:eastAsiaTheme="minorEastAsia"/>
          <w:sz w:val="36"/>
          <w:szCs w:val="36"/>
          <w:vertAlign w:val="subscript"/>
          <w:lang w:val="en-US"/>
        </w:rPr>
        <w:t>f</w:t>
      </w:r>
      <w:r w:rsidR="009102DE" w:rsidRPr="00863D55">
        <w:rPr>
          <w:rFonts w:eastAsiaTheme="minorEastAsia"/>
          <w:sz w:val="36"/>
          <w:szCs w:val="36"/>
          <w:vertAlign w:val="superscript"/>
          <w:lang w:val="en-US"/>
        </w:rPr>
        <w:t>2</w:t>
      </w:r>
      <w:r w:rsidR="009102DE" w:rsidRPr="00863D55">
        <w:rPr>
          <w:rFonts w:eastAsiaTheme="minorEastAsia"/>
          <w:sz w:val="36"/>
          <w:szCs w:val="36"/>
          <w:lang w:val="en-US"/>
        </w:rPr>
        <w:t>=v</w:t>
      </w:r>
      <w:r w:rsidR="009102DE" w:rsidRPr="00863D55">
        <w:rPr>
          <w:rFonts w:eastAsiaTheme="minorEastAsia"/>
          <w:sz w:val="36"/>
          <w:szCs w:val="36"/>
          <w:vertAlign w:val="subscript"/>
          <w:lang w:val="en-US"/>
        </w:rPr>
        <w:t>i</w:t>
      </w:r>
      <w:r w:rsidR="009102DE" w:rsidRPr="00863D55">
        <w:rPr>
          <w:rFonts w:eastAsiaTheme="minorEastAsia"/>
          <w:sz w:val="36"/>
          <w:szCs w:val="36"/>
          <w:vertAlign w:val="superscript"/>
          <w:lang w:val="en-US"/>
        </w:rPr>
        <w:t>2</w:t>
      </w:r>
      <w:r w:rsidR="009102DE" w:rsidRPr="00863D55">
        <w:rPr>
          <w:rFonts w:eastAsiaTheme="minorEastAsia"/>
          <w:sz w:val="36"/>
          <w:szCs w:val="36"/>
          <w:lang w:val="en-US"/>
        </w:rPr>
        <w:t>+2a(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∆</m:t>
        </m:r>
      </m:oMath>
      <w:r w:rsidR="009102DE" w:rsidRPr="00863D55">
        <w:rPr>
          <w:rFonts w:eastAsiaTheme="minorEastAsia"/>
          <w:sz w:val="36"/>
          <w:szCs w:val="36"/>
          <w:lang w:val="en-US"/>
        </w:rPr>
        <w:t>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280"/>
        <w:gridCol w:w="1536"/>
        <w:gridCol w:w="1536"/>
        <w:gridCol w:w="2642"/>
      </w:tblGrid>
      <w:tr w:rsidR="009102DE" w:rsidRPr="00863D55" w14:paraId="355CBFAA" w14:textId="77777777" w:rsidTr="00612530">
        <w:tc>
          <w:tcPr>
            <w:tcW w:w="1803" w:type="dxa"/>
          </w:tcPr>
          <w:p w14:paraId="1EA81A89" w14:textId="77777777" w:rsidR="009102DE" w:rsidRPr="00863D55" w:rsidRDefault="009102DE">
            <w:pPr>
              <w:rPr>
                <w:sz w:val="36"/>
                <w:szCs w:val="36"/>
                <w:vertAlign w:val="subscript"/>
                <w:lang w:val="en-US"/>
              </w:rPr>
            </w:pPr>
          </w:p>
        </w:tc>
        <w:tc>
          <w:tcPr>
            <w:tcW w:w="982" w:type="dxa"/>
          </w:tcPr>
          <w:p w14:paraId="320EB7BD" w14:textId="0C07BD6A" w:rsidR="009102DE" w:rsidRPr="00863D55" w:rsidRDefault="009102DE">
            <w:pPr>
              <w:rPr>
                <w:sz w:val="36"/>
                <w:szCs w:val="36"/>
                <w:vertAlign w:val="subscript"/>
              </w:rPr>
            </w:pPr>
            <w:r w:rsidRPr="00863D55">
              <w:rPr>
                <w:sz w:val="36"/>
                <w:szCs w:val="36"/>
                <w:vertAlign w:val="subscript"/>
              </w:rPr>
              <w:t>УПРОГОВО</w:t>
            </w:r>
          </w:p>
        </w:tc>
        <w:tc>
          <w:tcPr>
            <w:tcW w:w="1080" w:type="dxa"/>
          </w:tcPr>
          <w:p w14:paraId="79AB8973" w14:textId="5E5B14EA" w:rsidR="009102DE" w:rsidRPr="00863D55" w:rsidRDefault="009102DE">
            <w:pPr>
              <w:rPr>
                <w:sz w:val="36"/>
                <w:szCs w:val="36"/>
                <w:vertAlign w:val="subscript"/>
              </w:rPr>
            </w:pPr>
            <w:r w:rsidRPr="00863D55">
              <w:rPr>
                <w:sz w:val="36"/>
                <w:szCs w:val="36"/>
                <w:vertAlign w:val="subscript"/>
              </w:rPr>
              <w:t>НЕУПРОГОВО</w:t>
            </w:r>
          </w:p>
        </w:tc>
        <w:tc>
          <w:tcPr>
            <w:tcW w:w="1350" w:type="dxa"/>
          </w:tcPr>
          <w:p w14:paraId="44C4FF08" w14:textId="7BE46E93" w:rsidR="009102DE" w:rsidRPr="00863D55" w:rsidRDefault="009102DE">
            <w:pPr>
              <w:rPr>
                <w:sz w:val="36"/>
                <w:szCs w:val="36"/>
                <w:vertAlign w:val="subscript"/>
              </w:rPr>
            </w:pPr>
            <w:r w:rsidRPr="00863D55">
              <w:rPr>
                <w:sz w:val="36"/>
                <w:szCs w:val="36"/>
                <w:vertAlign w:val="subscript"/>
              </w:rPr>
              <w:t>АБС НЕУПРОГОВО</w:t>
            </w:r>
          </w:p>
        </w:tc>
        <w:tc>
          <w:tcPr>
            <w:tcW w:w="3801" w:type="dxa"/>
          </w:tcPr>
          <w:p w14:paraId="5478B24B" w14:textId="77777777" w:rsidR="009102DE" w:rsidRPr="00863D55" w:rsidRDefault="009102DE">
            <w:pPr>
              <w:rPr>
                <w:sz w:val="36"/>
                <w:szCs w:val="36"/>
                <w:vertAlign w:val="subscript"/>
                <w:lang w:val="en-US"/>
              </w:rPr>
            </w:pPr>
          </w:p>
        </w:tc>
      </w:tr>
      <w:tr w:rsidR="009102DE" w:rsidRPr="00863D55" w14:paraId="74A78075" w14:textId="77777777" w:rsidTr="00612530">
        <w:tc>
          <w:tcPr>
            <w:tcW w:w="1803" w:type="dxa"/>
          </w:tcPr>
          <w:p w14:paraId="42319D1F" w14:textId="29C05862" w:rsidR="009102DE" w:rsidRPr="00863D55" w:rsidRDefault="009102DE">
            <w:pPr>
              <w:rPr>
                <w:sz w:val="36"/>
                <w:szCs w:val="36"/>
                <w:vertAlign w:val="subscript"/>
                <w:lang w:val="en-US" w:bidi="he-IL"/>
              </w:rPr>
            </w:pPr>
            <w:r w:rsidRPr="00863D55">
              <w:rPr>
                <w:sz w:val="36"/>
                <w:szCs w:val="36"/>
                <w:vertAlign w:val="subscript"/>
                <w:lang w:val="en-US" w:bidi="he-IL"/>
              </w:rPr>
              <w:t>MV=P</w:t>
            </w:r>
            <w:r w:rsidR="00512E73" w:rsidRPr="00863D55">
              <w:rPr>
                <w:sz w:val="36"/>
                <w:szCs w:val="36"/>
                <w:vertAlign w:val="subscript"/>
                <w:lang w:val="en-US" w:bidi="he-IL"/>
              </w:rPr>
              <w:t>(momentum)</w:t>
            </w:r>
          </w:p>
        </w:tc>
        <w:tc>
          <w:tcPr>
            <w:tcW w:w="982" w:type="dxa"/>
          </w:tcPr>
          <w:p w14:paraId="0465893B" w14:textId="2C6249F9" w:rsidR="009102DE" w:rsidRPr="00863D55" w:rsidRDefault="00612530">
            <w:pPr>
              <w:rPr>
                <w:sz w:val="36"/>
                <w:szCs w:val="36"/>
                <w:vertAlign w:val="subscript"/>
                <w:lang w:val="en-US"/>
              </w:rPr>
            </w:pPr>
            <w:r w:rsidRPr="00863D55">
              <w:rPr>
                <w:sz w:val="36"/>
                <w:szCs w:val="36"/>
                <w:vertAlign w:val="subscript"/>
                <w:lang w:val="en-US"/>
              </w:rPr>
              <w:t>C</w:t>
            </w:r>
          </w:p>
        </w:tc>
        <w:tc>
          <w:tcPr>
            <w:tcW w:w="1080" w:type="dxa"/>
          </w:tcPr>
          <w:p w14:paraId="464E3D2D" w14:textId="4EE2C52D" w:rsidR="009102DE" w:rsidRPr="00863D55" w:rsidRDefault="00612530">
            <w:pPr>
              <w:rPr>
                <w:sz w:val="36"/>
                <w:szCs w:val="36"/>
                <w:vertAlign w:val="subscript"/>
                <w:lang w:val="en-US"/>
              </w:rPr>
            </w:pPr>
            <w:r w:rsidRPr="00863D55">
              <w:rPr>
                <w:sz w:val="36"/>
                <w:szCs w:val="36"/>
                <w:vertAlign w:val="subscript"/>
                <w:lang w:val="en-US"/>
              </w:rPr>
              <w:t>C</w:t>
            </w:r>
          </w:p>
        </w:tc>
        <w:tc>
          <w:tcPr>
            <w:tcW w:w="1350" w:type="dxa"/>
          </w:tcPr>
          <w:p w14:paraId="428DCFA6" w14:textId="329B8CF4" w:rsidR="009102DE" w:rsidRPr="00863D55" w:rsidRDefault="00612530">
            <w:pPr>
              <w:rPr>
                <w:sz w:val="36"/>
                <w:szCs w:val="36"/>
                <w:vertAlign w:val="subscript"/>
                <w:lang w:val="en-US"/>
              </w:rPr>
            </w:pPr>
            <w:r w:rsidRPr="00863D55">
              <w:rPr>
                <w:sz w:val="36"/>
                <w:szCs w:val="36"/>
                <w:vertAlign w:val="subscript"/>
                <w:lang w:val="en-US"/>
              </w:rPr>
              <w:t>C</w:t>
            </w:r>
          </w:p>
        </w:tc>
        <w:tc>
          <w:tcPr>
            <w:tcW w:w="3801" w:type="dxa"/>
          </w:tcPr>
          <w:p w14:paraId="5563E726" w14:textId="464354FE" w:rsidR="009102DE" w:rsidRPr="00863D55" w:rsidRDefault="009102DE">
            <w:pPr>
              <w:rPr>
                <w:sz w:val="36"/>
                <w:szCs w:val="36"/>
                <w:vertAlign w:val="superscript"/>
                <w:lang w:val="en-US"/>
              </w:rPr>
            </w:pPr>
            <w:r w:rsidRPr="00863D55">
              <w:rPr>
                <w:sz w:val="36"/>
                <w:szCs w:val="36"/>
                <w:lang w:val="en-US"/>
              </w:rPr>
              <w:t>M</w:t>
            </w:r>
            <w:r w:rsidRPr="00863D55">
              <w:rPr>
                <w:sz w:val="36"/>
                <w:szCs w:val="36"/>
                <w:vertAlign w:val="subscript"/>
                <w:lang w:val="en-US"/>
              </w:rPr>
              <w:t>1</w:t>
            </w:r>
            <w:r w:rsidRPr="00863D55">
              <w:rPr>
                <w:sz w:val="36"/>
                <w:szCs w:val="36"/>
                <w:lang w:val="en-US"/>
              </w:rPr>
              <w:t>V</w:t>
            </w:r>
            <w:r w:rsidRPr="00863D55">
              <w:rPr>
                <w:sz w:val="36"/>
                <w:szCs w:val="36"/>
                <w:vertAlign w:val="subscript"/>
                <w:lang w:val="en-US"/>
              </w:rPr>
              <w:t>1</w:t>
            </w:r>
            <w:r w:rsidRPr="00863D55">
              <w:rPr>
                <w:sz w:val="36"/>
                <w:szCs w:val="36"/>
                <w:lang w:val="en-US"/>
              </w:rPr>
              <w:t>+ M</w:t>
            </w:r>
            <w:r w:rsidRPr="00863D55">
              <w:rPr>
                <w:sz w:val="36"/>
                <w:szCs w:val="36"/>
                <w:vertAlign w:val="subscript"/>
                <w:lang w:val="en-US"/>
              </w:rPr>
              <w:t>2</w:t>
            </w:r>
            <w:r w:rsidRPr="00863D55">
              <w:rPr>
                <w:sz w:val="36"/>
                <w:szCs w:val="36"/>
                <w:lang w:val="en-US"/>
              </w:rPr>
              <w:t>V</w:t>
            </w:r>
            <w:r w:rsidRPr="00863D55">
              <w:rPr>
                <w:sz w:val="36"/>
                <w:szCs w:val="36"/>
                <w:vertAlign w:val="subscript"/>
                <w:lang w:val="en-US"/>
              </w:rPr>
              <w:t>2</w:t>
            </w:r>
            <w:r w:rsidRPr="00863D55">
              <w:rPr>
                <w:sz w:val="36"/>
                <w:szCs w:val="36"/>
                <w:lang w:val="en-US"/>
              </w:rPr>
              <w:t>=</w:t>
            </w:r>
            <w:r w:rsidR="00612530" w:rsidRPr="00863D55">
              <w:rPr>
                <w:sz w:val="36"/>
                <w:szCs w:val="36"/>
                <w:lang w:val="en-US"/>
              </w:rPr>
              <w:t xml:space="preserve"> M</w:t>
            </w:r>
            <w:r w:rsidR="00612530" w:rsidRPr="00863D55">
              <w:rPr>
                <w:sz w:val="36"/>
                <w:szCs w:val="36"/>
                <w:vertAlign w:val="subscript"/>
                <w:lang w:val="en-US"/>
              </w:rPr>
              <w:t>1</w:t>
            </w:r>
            <w:r w:rsidR="00612530" w:rsidRPr="00863D55">
              <w:rPr>
                <w:sz w:val="36"/>
                <w:szCs w:val="36"/>
                <w:lang w:val="en-US"/>
              </w:rPr>
              <w:t>V</w:t>
            </w:r>
            <w:r w:rsidR="00612530" w:rsidRPr="00863D55">
              <w:rPr>
                <w:sz w:val="36"/>
                <w:szCs w:val="36"/>
                <w:vertAlign w:val="subscript"/>
                <w:lang w:val="en-US"/>
              </w:rPr>
              <w:t>1</w:t>
            </w:r>
            <w:r w:rsidR="00612530" w:rsidRPr="00863D55">
              <w:rPr>
                <w:sz w:val="36"/>
                <w:szCs w:val="36"/>
                <w:vertAlign w:val="superscript"/>
                <w:lang w:val="en-US"/>
              </w:rPr>
              <w:t>l</w:t>
            </w:r>
            <w:r w:rsidR="00612530" w:rsidRPr="00863D55">
              <w:rPr>
                <w:sz w:val="36"/>
                <w:szCs w:val="36"/>
                <w:lang w:val="en-US"/>
              </w:rPr>
              <w:t>+ M</w:t>
            </w:r>
            <w:r w:rsidR="00612530" w:rsidRPr="00863D55">
              <w:rPr>
                <w:sz w:val="36"/>
                <w:szCs w:val="36"/>
                <w:vertAlign w:val="subscript"/>
                <w:lang w:val="en-US"/>
              </w:rPr>
              <w:t>2</w:t>
            </w:r>
            <w:r w:rsidR="00612530" w:rsidRPr="00863D55">
              <w:rPr>
                <w:sz w:val="36"/>
                <w:szCs w:val="36"/>
                <w:lang w:val="en-US"/>
              </w:rPr>
              <w:t>V</w:t>
            </w:r>
            <w:r w:rsidR="00612530" w:rsidRPr="00863D55">
              <w:rPr>
                <w:sz w:val="36"/>
                <w:szCs w:val="36"/>
                <w:vertAlign w:val="subscript"/>
                <w:lang w:val="en-US"/>
              </w:rPr>
              <w:t>2</w:t>
            </w:r>
            <w:r w:rsidR="00612530" w:rsidRPr="00863D55">
              <w:rPr>
                <w:sz w:val="36"/>
                <w:szCs w:val="36"/>
                <w:vertAlign w:val="superscript"/>
                <w:lang w:val="en-US"/>
              </w:rPr>
              <w:t>l</w:t>
            </w:r>
          </w:p>
        </w:tc>
      </w:tr>
      <w:tr w:rsidR="009102DE" w:rsidRPr="00863D55" w14:paraId="428BD9F6" w14:textId="77777777" w:rsidTr="00612530">
        <w:tc>
          <w:tcPr>
            <w:tcW w:w="1803" w:type="dxa"/>
          </w:tcPr>
          <w:p w14:paraId="58F7F8AC" w14:textId="4477567D" w:rsidR="009102DE" w:rsidRPr="00863D55" w:rsidRDefault="00000000">
            <w:pPr>
              <w:rPr>
                <w:sz w:val="36"/>
                <w:szCs w:val="36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vertAlign w:val="subscript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vertAlign w:val="subscript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vertAlign w:val="subscript"/>
                      <w:lang w:val="en-US"/>
                    </w:rPr>
                    <m:t>2</m:t>
                  </m:r>
                </m:den>
              </m:f>
            </m:oMath>
            <w:r w:rsidR="00612530" w:rsidRPr="00863D55">
              <w:rPr>
                <w:rFonts w:eastAsiaTheme="minorEastAsia"/>
                <w:sz w:val="36"/>
                <w:szCs w:val="36"/>
                <w:lang w:val="en-US"/>
              </w:rPr>
              <w:t>=KE</w:t>
            </w:r>
          </w:p>
        </w:tc>
        <w:tc>
          <w:tcPr>
            <w:tcW w:w="982" w:type="dxa"/>
          </w:tcPr>
          <w:p w14:paraId="3C0BB52D" w14:textId="147B309B" w:rsidR="009102DE" w:rsidRPr="00863D55" w:rsidRDefault="00612530">
            <w:pPr>
              <w:rPr>
                <w:sz w:val="36"/>
                <w:szCs w:val="36"/>
                <w:vertAlign w:val="subscript"/>
                <w:lang w:val="en-US"/>
              </w:rPr>
            </w:pPr>
            <w:r w:rsidRPr="00863D55">
              <w:rPr>
                <w:sz w:val="36"/>
                <w:szCs w:val="36"/>
                <w:vertAlign w:val="subscript"/>
                <w:lang w:val="en-US"/>
              </w:rPr>
              <w:t>C</w:t>
            </w:r>
          </w:p>
        </w:tc>
        <w:tc>
          <w:tcPr>
            <w:tcW w:w="1080" w:type="dxa"/>
          </w:tcPr>
          <w:p w14:paraId="28325F42" w14:textId="5504541E" w:rsidR="009102DE" w:rsidRPr="00863D55" w:rsidRDefault="00612530">
            <w:pPr>
              <w:rPr>
                <w:sz w:val="36"/>
                <w:szCs w:val="36"/>
                <w:vertAlign w:val="subscript"/>
                <w:lang w:val="en-US"/>
              </w:rPr>
            </w:pPr>
            <w:r w:rsidRPr="00863D55">
              <w:rPr>
                <w:sz w:val="36"/>
                <w:szCs w:val="36"/>
                <w:vertAlign w:val="subscript"/>
                <w:lang w:val="en-US"/>
              </w:rPr>
              <w:t>N</w:t>
            </w:r>
          </w:p>
        </w:tc>
        <w:tc>
          <w:tcPr>
            <w:tcW w:w="1350" w:type="dxa"/>
          </w:tcPr>
          <w:p w14:paraId="2F7D2DA3" w14:textId="4C7B02C8" w:rsidR="009102DE" w:rsidRPr="00863D55" w:rsidRDefault="00612530">
            <w:pPr>
              <w:rPr>
                <w:sz w:val="36"/>
                <w:szCs w:val="36"/>
                <w:vertAlign w:val="subscript"/>
                <w:lang w:val="en-US"/>
              </w:rPr>
            </w:pPr>
            <w:proofErr w:type="gramStart"/>
            <w:r w:rsidRPr="00863D55">
              <w:rPr>
                <w:sz w:val="36"/>
                <w:szCs w:val="36"/>
                <w:vertAlign w:val="subscript"/>
                <w:lang w:val="en-US"/>
              </w:rPr>
              <w:t>N(</w:t>
            </w:r>
            <w:proofErr w:type="gramEnd"/>
            <w:r w:rsidRPr="00863D55">
              <w:rPr>
                <w:sz w:val="36"/>
                <w:szCs w:val="36"/>
                <w:vertAlign w:val="subscript"/>
                <w:lang w:val="en-US"/>
              </w:rPr>
              <w:t>MAX LOSS)</w:t>
            </w:r>
          </w:p>
        </w:tc>
        <w:tc>
          <w:tcPr>
            <w:tcW w:w="3801" w:type="dxa"/>
          </w:tcPr>
          <w:p w14:paraId="704C84B4" w14:textId="30C018DD" w:rsidR="009102DE" w:rsidRPr="00863D55" w:rsidRDefault="00000000">
            <w:pPr>
              <w:rPr>
                <w:sz w:val="36"/>
                <w:szCs w:val="36"/>
                <w:vertAlign w:val="subscript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vertAlign w:val="subscript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  <w:vertAlign w:val="subscript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vertAlign w:val="subscript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  <w:vertAlign w:val="subscript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vertAlign w:val="subscript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|2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  <w:vertAlign w:val="subscript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vertAlign w:val="subscript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|2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9102DE" w:rsidRPr="00863D55" w14:paraId="3DB01645" w14:textId="77777777" w:rsidTr="00612530">
        <w:tc>
          <w:tcPr>
            <w:tcW w:w="1803" w:type="dxa"/>
          </w:tcPr>
          <w:p w14:paraId="0A3593DA" w14:textId="0012F9B1" w:rsidR="009102DE" w:rsidRPr="00863D55" w:rsidRDefault="00612530">
            <w:pPr>
              <w:rPr>
                <w:sz w:val="36"/>
                <w:szCs w:val="36"/>
                <w:vertAlign w:val="subscript"/>
                <w:lang w:val="en-US"/>
              </w:rPr>
            </w:pPr>
            <w:r w:rsidRPr="00863D55">
              <w:rPr>
                <w:sz w:val="36"/>
                <w:szCs w:val="36"/>
                <w:vertAlign w:val="subscript"/>
                <w:lang w:val="en-US"/>
              </w:rPr>
              <w:t>SITUATION</w:t>
            </w:r>
          </w:p>
        </w:tc>
        <w:tc>
          <w:tcPr>
            <w:tcW w:w="982" w:type="dxa"/>
          </w:tcPr>
          <w:p w14:paraId="4475D1BC" w14:textId="22E2B685" w:rsidR="009102DE" w:rsidRPr="00863D55" w:rsidRDefault="00612530">
            <w:pPr>
              <w:rPr>
                <w:sz w:val="36"/>
                <w:szCs w:val="36"/>
                <w:vertAlign w:val="subscript"/>
                <w:lang w:val="en-US"/>
              </w:rPr>
            </w:pPr>
            <w:r w:rsidRPr="00863D55">
              <w:rPr>
                <w:sz w:val="36"/>
                <w:szCs w:val="36"/>
                <w:vertAlign w:val="subscript"/>
                <w:lang w:val="en-US"/>
              </w:rPr>
              <w:t>BOUNCE OFF</w:t>
            </w:r>
          </w:p>
        </w:tc>
        <w:tc>
          <w:tcPr>
            <w:tcW w:w="1080" w:type="dxa"/>
          </w:tcPr>
          <w:p w14:paraId="76FBF455" w14:textId="2C8623F5" w:rsidR="009102DE" w:rsidRPr="00863D55" w:rsidRDefault="00612530">
            <w:pPr>
              <w:rPr>
                <w:sz w:val="36"/>
                <w:szCs w:val="36"/>
                <w:vertAlign w:val="subscript"/>
                <w:lang w:val="en-US"/>
              </w:rPr>
            </w:pPr>
            <w:r w:rsidRPr="00863D55">
              <w:rPr>
                <w:sz w:val="36"/>
                <w:szCs w:val="36"/>
                <w:vertAlign w:val="subscript"/>
                <w:lang w:val="en-US"/>
              </w:rPr>
              <w:t>BOUNCE OFF</w:t>
            </w:r>
          </w:p>
        </w:tc>
        <w:tc>
          <w:tcPr>
            <w:tcW w:w="1350" w:type="dxa"/>
          </w:tcPr>
          <w:p w14:paraId="3AD95551" w14:textId="6DBF1325" w:rsidR="009102DE" w:rsidRPr="00863D55" w:rsidRDefault="00612530">
            <w:pPr>
              <w:rPr>
                <w:sz w:val="36"/>
                <w:szCs w:val="36"/>
                <w:vertAlign w:val="subscript"/>
                <w:lang w:val="en-US"/>
              </w:rPr>
            </w:pPr>
            <w:r w:rsidRPr="00863D55">
              <w:rPr>
                <w:sz w:val="36"/>
                <w:szCs w:val="36"/>
                <w:vertAlign w:val="subscript"/>
                <w:lang w:val="en-US"/>
              </w:rPr>
              <w:t>STICK TOGETHER</w:t>
            </w:r>
          </w:p>
        </w:tc>
        <w:tc>
          <w:tcPr>
            <w:tcW w:w="3801" w:type="dxa"/>
          </w:tcPr>
          <w:p w14:paraId="3EAAE8C1" w14:textId="77777777" w:rsidR="009102DE" w:rsidRPr="00863D55" w:rsidRDefault="009102DE">
            <w:pPr>
              <w:rPr>
                <w:sz w:val="36"/>
                <w:szCs w:val="36"/>
                <w:vertAlign w:val="subscript"/>
                <w:lang w:val="en-US"/>
              </w:rPr>
            </w:pPr>
          </w:p>
        </w:tc>
      </w:tr>
    </w:tbl>
    <w:p w14:paraId="258DB0F0" w14:textId="271AE9C3" w:rsidR="009102DE" w:rsidRPr="00863D55" w:rsidRDefault="00512E73" w:rsidP="00512E73">
      <w:pPr>
        <w:tabs>
          <w:tab w:val="left" w:pos="2796"/>
        </w:tabs>
        <w:rPr>
          <w:rFonts w:eastAsiaTheme="minorEastAsia"/>
          <w:sz w:val="36"/>
          <w:szCs w:val="36"/>
          <w:lang w:bidi="he-IL"/>
        </w:rPr>
      </w:pPr>
      <m:oMath>
        <m:r>
          <w:rPr>
            <w:rFonts w:ascii="Cambria Math" w:hAnsi="Cambria Math"/>
            <w:sz w:val="36"/>
            <w:szCs w:val="36"/>
            <w:vertAlign w:val="subscript"/>
            <w:lang w:val="en-US"/>
          </w:rPr>
          <m:t>w</m:t>
        </m:r>
        <m:r>
          <w:rPr>
            <w:rFonts w:ascii="Cambria Math" w:hAnsi="Cambria Math"/>
            <w:sz w:val="36"/>
            <w:szCs w:val="36"/>
            <w:vertAlign w:val="subscript"/>
          </w:rPr>
          <m:t>=</m:t>
        </m:r>
        <m:r>
          <w:rPr>
            <w:rFonts w:ascii="Cambria Math" w:hAnsi="Cambria Math"/>
            <w:sz w:val="36"/>
            <w:szCs w:val="36"/>
            <w:vertAlign w:val="subscript"/>
            <w:lang w:val="en-US"/>
          </w:rPr>
          <m:t>F</m:t>
        </m:r>
        <m:r>
          <w:rPr>
            <w:rFonts w:ascii="Cambria Math" w:hAnsi="Cambria Math"/>
            <w:sz w:val="36"/>
            <w:szCs w:val="36"/>
            <w:vertAlign w:val="subscript"/>
          </w:rPr>
          <m:t>*</m:t>
        </m:r>
        <m:r>
          <w:rPr>
            <w:rFonts w:ascii="Cambria Math" w:hAnsi="Cambria Math"/>
            <w:sz w:val="36"/>
            <w:szCs w:val="36"/>
            <w:vertAlign w:val="subscript"/>
            <w:lang w:val="en-US" w:bidi="he-IL"/>
          </w:rPr>
          <m:t>δr</m:t>
        </m:r>
        <m:r>
          <w:rPr>
            <w:rFonts w:ascii="Cambria Math" w:hAnsi="Cambria Math"/>
            <w:sz w:val="36"/>
            <w:szCs w:val="36"/>
            <w:vertAlign w:val="subscript"/>
            <w:lang w:bidi="he-IL"/>
          </w:rPr>
          <m:t>*</m:t>
        </m:r>
        <m:r>
          <m:rPr>
            <m:sty m:val="p"/>
          </m:rPr>
          <w:rPr>
            <w:rFonts w:ascii="Cambria Math" w:hAnsi="Cambria Math"/>
            <w:sz w:val="36"/>
            <w:szCs w:val="36"/>
            <w:vertAlign w:val="subscript"/>
            <w:lang w:val="en-US" w:bidi="he-IL"/>
          </w:rPr>
          <m:t>cos</m:t>
        </m:r>
        <m:r>
          <m:rPr>
            <m:sty m:val="p"/>
          </m:rPr>
          <w:rPr>
            <w:rFonts w:ascii="Cambria Math" w:hAnsi="Cambria Math"/>
            <w:sz w:val="36"/>
            <w:szCs w:val="36"/>
            <w:vertAlign w:val="subscript"/>
            <w:lang w:bidi="he-IL"/>
          </w:rPr>
          <m:t>⁡</m:t>
        </m:r>
        <m:r>
          <w:rPr>
            <w:rFonts w:ascii="Cambria Math" w:hAnsi="Cambria Math"/>
            <w:sz w:val="36"/>
            <w:szCs w:val="36"/>
            <w:vertAlign w:val="subscript"/>
            <w:lang w:bidi="he-IL"/>
          </w:rPr>
          <m:t>(</m:t>
        </m:r>
        <m:r>
          <w:rPr>
            <w:rFonts w:ascii="Cambria Math" w:hAnsi="Cambria Math"/>
            <w:sz w:val="36"/>
            <w:szCs w:val="36"/>
            <w:vertAlign w:val="subscript"/>
            <w:lang w:val="en-US" w:bidi="he-IL"/>
          </w:rPr>
          <m:t>θ</m:t>
        </m:r>
        <m:r>
          <w:rPr>
            <w:rFonts w:ascii="Cambria Math" w:hAnsi="Cambria Math"/>
            <w:sz w:val="36"/>
            <w:szCs w:val="36"/>
            <w:vertAlign w:val="subscript"/>
            <w:lang w:bidi="he-IL"/>
          </w:rPr>
          <m:t>)</m:t>
        </m:r>
      </m:oMath>
      <w:r w:rsidRPr="00863D55">
        <w:rPr>
          <w:rFonts w:eastAsiaTheme="minorEastAsia"/>
          <w:i/>
          <w:sz w:val="36"/>
          <w:szCs w:val="36"/>
          <w:vertAlign w:val="subscript"/>
          <w:lang w:bidi="he-IL"/>
        </w:rPr>
        <w:t xml:space="preserve"> </w:t>
      </w:r>
      <w:r w:rsidRPr="00863D55">
        <w:rPr>
          <w:sz w:val="36"/>
          <w:szCs w:val="36"/>
          <w:lang w:bidi="he-IL"/>
        </w:rPr>
        <w:t xml:space="preserve"> ,,</w:t>
      </w:r>
      <m:oMath>
        <m:r>
          <w:rPr>
            <w:rFonts w:ascii="Cambria Math" w:hAnsi="Cambria Math"/>
            <w:sz w:val="36"/>
            <w:szCs w:val="36"/>
            <w:lang w:val="en-US" w:bidi="he-IL"/>
          </w:rPr>
          <m:t>F</m:t>
        </m:r>
        <m:r>
          <w:rPr>
            <w:rFonts w:ascii="Cambria Math" w:hAnsi="Cambria Math"/>
            <w:sz w:val="36"/>
            <w:szCs w:val="36"/>
            <w:lang w:bidi="he-IL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 w:bidi="he-I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bidi="he-IL"/>
              </w:rPr>
              <m:t>∆</m:t>
            </m:r>
            <m:r>
              <w:rPr>
                <w:rFonts w:ascii="Cambria Math" w:hAnsi="Cambria Math"/>
                <w:sz w:val="36"/>
                <w:szCs w:val="36"/>
                <w:lang w:val="en-US" w:bidi="he-IL"/>
              </w:rPr>
              <m:t>p</m:t>
            </m:r>
            <m:r>
              <w:rPr>
                <w:rFonts w:ascii="Cambria Math" w:hAnsi="Cambria Math"/>
                <w:sz w:val="36"/>
                <w:szCs w:val="36"/>
                <w:lang w:bidi="he-IL"/>
              </w:rPr>
              <m:t>(</m:t>
            </m:r>
            <m:r>
              <w:rPr>
                <w:rFonts w:ascii="Cambria Math" w:hAnsi="Cambria Math"/>
                <w:sz w:val="36"/>
                <w:szCs w:val="36"/>
                <w:lang w:val="en-US" w:bidi="he-IL"/>
              </w:rPr>
              <m:t>momentum</m:t>
            </m:r>
            <m:r>
              <w:rPr>
                <w:rFonts w:ascii="Cambria Math" w:hAnsi="Cambria Math"/>
                <w:sz w:val="36"/>
                <w:szCs w:val="36"/>
                <w:lang w:bidi="he-IL"/>
              </w:rPr>
              <m:t>)</m:t>
            </m:r>
          </m:num>
          <m:den>
            <m:r>
              <w:rPr>
                <w:rFonts w:ascii="Cambria Math" w:hAnsi="Cambria Math"/>
                <w:sz w:val="36"/>
                <w:szCs w:val="36"/>
                <w:lang w:bidi="he-IL"/>
              </w:rPr>
              <m:t>∆</m:t>
            </m:r>
            <m:r>
              <w:rPr>
                <w:rFonts w:ascii="Cambria Math" w:hAnsi="Cambria Math"/>
                <w:sz w:val="36"/>
                <w:szCs w:val="36"/>
                <w:lang w:val="en-US" w:bidi="he-IL"/>
              </w:rPr>
              <m:t>t</m:t>
            </m:r>
          </m:den>
        </m:f>
      </m:oMath>
      <w:r w:rsidRPr="00863D55">
        <w:rPr>
          <w:rFonts w:eastAsiaTheme="minorEastAsia"/>
          <w:sz w:val="36"/>
          <w:szCs w:val="36"/>
          <w:lang w:bidi="he-IL"/>
        </w:rPr>
        <w:t xml:space="preserve"> ,,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net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bidi="he-IL"/>
          </w:rPr>
          <m:t>=∆</m:t>
        </m:r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KE</m:t>
        </m:r>
      </m:oMath>
      <w:r w:rsidRPr="00863D55">
        <w:rPr>
          <w:rFonts w:eastAsiaTheme="minorEastAsia"/>
          <w:sz w:val="36"/>
          <w:szCs w:val="36"/>
          <w:lang w:bidi="he-IL"/>
        </w:rPr>
        <w:t xml:space="preserve"> ,,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power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W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bidi="he-IL"/>
              </w:rPr>
              <m:t>∆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t</m:t>
            </m:r>
          </m:den>
        </m:f>
        <m:r>
          <w:rPr>
            <w:rFonts w:ascii="Cambria Math" w:eastAsiaTheme="minorEastAsia" w:hAnsi="Cambria Math"/>
            <w:sz w:val="36"/>
            <w:szCs w:val="36"/>
            <w:lang w:bidi="he-IL"/>
          </w:rPr>
          <m:t>=</m:t>
        </m:r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Fv</m:t>
        </m:r>
      </m:oMath>
    </w:p>
    <w:p w14:paraId="4E86AA44" w14:textId="65D09951" w:rsidR="0019309A" w:rsidRPr="00863D55" w:rsidRDefault="00000000" w:rsidP="00512E73">
      <w:pPr>
        <w:tabs>
          <w:tab w:val="left" w:pos="2796"/>
        </w:tabs>
        <w:rPr>
          <w:rFonts w:eastAsiaTheme="minorEastAsia"/>
          <w:i/>
          <w:sz w:val="36"/>
          <w:szCs w:val="36"/>
          <w:lang w:bidi="he-IL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vertAlign w:val="subscript"/>
                <w:lang w:val="en-US" w:bidi="he-IL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vertAlign w:val="subscript"/>
                <w:lang w:val="en-US" w:bidi="he-IL"/>
              </w:rPr>
              <m:t>I</m:t>
            </m:r>
          </m:e>
          <m:sub>
            <m:r>
              <w:rPr>
                <w:rFonts w:ascii="Cambria Math" w:hAnsi="Cambria Math"/>
                <w:sz w:val="36"/>
                <w:szCs w:val="36"/>
                <w:vertAlign w:val="subscript"/>
                <w:lang w:val="en-US" w:bidi="he-IL"/>
              </w:rPr>
              <m:t>impulse</m:t>
            </m:r>
          </m:sub>
        </m:sSub>
        <m:r>
          <w:rPr>
            <w:rFonts w:ascii="Cambria Math" w:hAnsi="Cambria Math"/>
            <w:sz w:val="36"/>
            <w:szCs w:val="36"/>
            <w:vertAlign w:val="subscript"/>
            <w:lang w:bidi="he-IL"/>
          </w:rPr>
          <m:t>=</m:t>
        </m:r>
        <m:r>
          <w:rPr>
            <w:rFonts w:ascii="Cambria Math" w:hAnsi="Cambria Math"/>
            <w:sz w:val="36"/>
            <w:szCs w:val="36"/>
            <w:lang w:bidi="he-IL"/>
          </w:rPr>
          <m:t>∆</m:t>
        </m:r>
        <m:r>
          <w:rPr>
            <w:rFonts w:ascii="Cambria Math" w:hAnsi="Cambria Math"/>
            <w:sz w:val="36"/>
            <w:szCs w:val="36"/>
            <w:lang w:val="en-US" w:bidi="he-IL"/>
          </w:rPr>
          <m:t>p</m:t>
        </m:r>
        <m:r>
          <w:rPr>
            <w:rFonts w:ascii="Cambria Math" w:hAnsi="Cambria Math"/>
            <w:sz w:val="36"/>
            <w:szCs w:val="36"/>
            <w:lang w:bidi="he-IL"/>
          </w:rPr>
          <m:t>=</m:t>
        </m:r>
        <m:r>
          <w:rPr>
            <w:rFonts w:ascii="Cambria Math" w:hAnsi="Cambria Math"/>
            <w:sz w:val="36"/>
            <w:szCs w:val="36"/>
            <w:lang w:val="en-US" w:bidi="he-IL"/>
          </w:rPr>
          <m:t>F</m:t>
        </m:r>
        <m:r>
          <w:rPr>
            <w:rFonts w:ascii="Cambria Math" w:hAnsi="Cambria Math"/>
            <w:sz w:val="36"/>
            <w:szCs w:val="36"/>
            <w:lang w:bidi="he-IL"/>
          </w:rPr>
          <m:t>∆</m:t>
        </m:r>
        <m:r>
          <w:rPr>
            <w:rFonts w:ascii="Cambria Math" w:hAnsi="Cambria Math"/>
            <w:sz w:val="36"/>
            <w:szCs w:val="36"/>
            <w:lang w:val="en-US" w:bidi="he-IL"/>
          </w:rPr>
          <m:t>t</m:t>
        </m:r>
        <m:r>
          <w:rPr>
            <w:rFonts w:ascii="Cambria Math" w:hAnsi="Cambria Math"/>
            <w:sz w:val="36"/>
            <w:szCs w:val="36"/>
            <w:lang w:bidi="he-IL"/>
          </w:rPr>
          <m:t>=</m:t>
        </m:r>
        <m:r>
          <w:rPr>
            <w:rFonts w:ascii="Cambria Math" w:hAnsi="Cambria Math"/>
            <w:sz w:val="36"/>
            <w:szCs w:val="36"/>
            <w:lang w:val="en-US" w:bidi="he-IL"/>
          </w:rPr>
          <m:t>m</m:t>
        </m:r>
        <m:r>
          <w:rPr>
            <w:rFonts w:ascii="Cambria Math" w:hAnsi="Cambria Math"/>
            <w:sz w:val="36"/>
            <w:szCs w:val="36"/>
            <w:lang w:bidi="he-IL"/>
          </w:rPr>
          <m:t>∆</m:t>
        </m:r>
        <m:r>
          <w:rPr>
            <w:rFonts w:ascii="Cambria Math" w:hAnsi="Cambria Math"/>
            <w:sz w:val="36"/>
            <w:szCs w:val="36"/>
            <w:lang w:val="en-US" w:bidi="he-IL"/>
          </w:rPr>
          <m:t>v</m:t>
        </m:r>
      </m:oMath>
      <w:r w:rsidR="0019309A" w:rsidRPr="00863D55">
        <w:rPr>
          <w:rFonts w:eastAsiaTheme="minorEastAsia"/>
          <w:i/>
          <w:sz w:val="36"/>
          <w:szCs w:val="36"/>
          <w:lang w:bidi="he-IL"/>
        </w:rPr>
        <w:t xml:space="preserve">  ,,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angular</m:t>
            </m:r>
            <m:r>
              <w:rPr>
                <w:rFonts w:ascii="Cambria Math" w:eastAsiaTheme="minorEastAsia" w:hAnsi="Cambria Math"/>
                <w:sz w:val="36"/>
                <w:szCs w:val="36"/>
                <w:lang w:bidi="he-IL"/>
              </w:rPr>
              <m:t xml:space="preserve"> 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momentum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bidi="he-IL"/>
          </w:rPr>
          <m:t>=</m:t>
        </m:r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Iw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304" w:rsidRPr="00863D55" w14:paraId="36CC4E38" w14:textId="77777777" w:rsidTr="00362304">
        <w:tc>
          <w:tcPr>
            <w:tcW w:w="4508" w:type="dxa"/>
          </w:tcPr>
          <w:p w14:paraId="3C5DA32F" w14:textId="77777777" w:rsidR="00362304" w:rsidRPr="00863D55" w:rsidRDefault="00362304" w:rsidP="00362304">
            <w:pPr>
              <w:tabs>
                <w:tab w:val="left" w:pos="2796"/>
              </w:tabs>
              <w:rPr>
                <w:rFonts w:eastAsiaTheme="minorEastAsia"/>
                <w:i/>
                <w:sz w:val="36"/>
                <w:szCs w:val="36"/>
                <w:lang w:bidi="he-IL"/>
              </w:rPr>
            </w:pPr>
            <w:r w:rsidRPr="00863D55">
              <w:rPr>
                <w:rFonts w:eastAsiaTheme="minorEastAsia"/>
                <w:i/>
                <w:sz w:val="36"/>
                <w:szCs w:val="36"/>
                <w:lang w:bidi="he-IL"/>
              </w:rPr>
              <w:t xml:space="preserve">Полны тонки цилиндр </w:t>
            </w:r>
          </w:p>
          <w:p w14:paraId="3B55441B" w14:textId="77777777" w:rsidR="00362304" w:rsidRPr="00863D55" w:rsidRDefault="00362304" w:rsidP="00512E73">
            <w:pPr>
              <w:tabs>
                <w:tab w:val="left" w:pos="2796"/>
              </w:tabs>
              <w:rPr>
                <w:rFonts w:eastAsiaTheme="minorEastAsia"/>
                <w:i/>
                <w:sz w:val="36"/>
                <w:szCs w:val="36"/>
                <w:lang w:val="en-US" w:bidi="he-IL"/>
              </w:rPr>
            </w:pPr>
          </w:p>
        </w:tc>
        <w:tc>
          <w:tcPr>
            <w:tcW w:w="4508" w:type="dxa"/>
          </w:tcPr>
          <w:p w14:paraId="51229573" w14:textId="5F0E1C00" w:rsidR="00362304" w:rsidRPr="00863D55" w:rsidRDefault="00362304" w:rsidP="00512E73">
            <w:pPr>
              <w:tabs>
                <w:tab w:val="left" w:pos="2796"/>
              </w:tabs>
              <w:rPr>
                <w:rFonts w:eastAsiaTheme="minorEastAsia"/>
                <w:i/>
                <w:sz w:val="36"/>
                <w:szCs w:val="36"/>
                <w:vertAlign w:val="superscript"/>
                <w:lang w:val="en-US" w:bidi="he-IL"/>
              </w:rPr>
            </w:pPr>
            <w:r w:rsidRPr="00863D55">
              <w:rPr>
                <w:rFonts w:eastAsiaTheme="minorEastAsia"/>
                <w:i/>
                <w:sz w:val="36"/>
                <w:szCs w:val="36"/>
                <w:lang w:val="en-US" w:bidi="he-IL"/>
              </w:rPr>
              <w:t>J=mR</w:t>
            </w:r>
            <w:r w:rsidRPr="00863D55">
              <w:rPr>
                <w:rFonts w:eastAsiaTheme="minorEastAsia"/>
                <w:i/>
                <w:sz w:val="36"/>
                <w:szCs w:val="36"/>
                <w:vertAlign w:val="superscript"/>
                <w:lang w:val="en-US" w:bidi="he-IL"/>
              </w:rPr>
              <w:t>2</w:t>
            </w:r>
          </w:p>
        </w:tc>
      </w:tr>
      <w:tr w:rsidR="00362304" w:rsidRPr="00863D55" w14:paraId="6DF66C8E" w14:textId="77777777" w:rsidTr="00362304">
        <w:tc>
          <w:tcPr>
            <w:tcW w:w="4508" w:type="dxa"/>
          </w:tcPr>
          <w:p w14:paraId="56E19455" w14:textId="45650C24" w:rsidR="00362304" w:rsidRPr="00863D55" w:rsidRDefault="00362304" w:rsidP="00362304">
            <w:pPr>
              <w:tabs>
                <w:tab w:val="left" w:pos="2796"/>
              </w:tabs>
              <w:rPr>
                <w:rFonts w:eastAsiaTheme="minorEastAsia"/>
                <w:i/>
                <w:sz w:val="36"/>
                <w:szCs w:val="36"/>
                <w:lang w:val="en-US" w:bidi="he-IL"/>
              </w:rPr>
            </w:pPr>
            <w:r w:rsidRPr="00863D55">
              <w:rPr>
                <w:rFonts w:eastAsiaTheme="minorEastAsia"/>
                <w:i/>
                <w:sz w:val="36"/>
                <w:szCs w:val="36"/>
                <w:lang w:bidi="he-IL"/>
              </w:rPr>
              <w:t xml:space="preserve">Сплошной цилиндр /диск </w:t>
            </w:r>
          </w:p>
        </w:tc>
        <w:tc>
          <w:tcPr>
            <w:tcW w:w="4508" w:type="dxa"/>
          </w:tcPr>
          <w:p w14:paraId="2704607D" w14:textId="7D7D8735" w:rsidR="00362304" w:rsidRPr="00863D55" w:rsidRDefault="00362304" w:rsidP="00362304">
            <w:pPr>
              <w:tabs>
                <w:tab w:val="left" w:pos="2796"/>
              </w:tabs>
              <w:rPr>
                <w:rFonts w:eastAsiaTheme="minorEastAsia"/>
                <w:i/>
                <w:sz w:val="36"/>
                <w:szCs w:val="36"/>
                <w:lang w:val="en-US" w:bidi="he-IL"/>
              </w:rPr>
            </w:pPr>
            <w:r w:rsidRPr="00863D55">
              <w:rPr>
                <w:rFonts w:eastAsiaTheme="minorEastAsia"/>
                <w:i/>
                <w:sz w:val="36"/>
                <w:szCs w:val="36"/>
                <w:lang w:val="en-US" w:bidi="he-IL"/>
              </w:rPr>
              <w:t>J=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 w:bidi="he-I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 w:bidi="he-I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2</m:t>
                  </m:r>
                </m:den>
              </m:f>
            </m:oMath>
          </w:p>
        </w:tc>
      </w:tr>
      <w:tr w:rsidR="00362304" w:rsidRPr="00863D55" w14:paraId="2CC8EE12" w14:textId="77777777" w:rsidTr="00362304">
        <w:tc>
          <w:tcPr>
            <w:tcW w:w="4508" w:type="dxa"/>
          </w:tcPr>
          <w:p w14:paraId="21AF78ED" w14:textId="508F8FAD" w:rsidR="00362304" w:rsidRPr="00863D55" w:rsidRDefault="00362304" w:rsidP="00362304">
            <w:pPr>
              <w:tabs>
                <w:tab w:val="left" w:pos="2796"/>
              </w:tabs>
              <w:rPr>
                <w:rFonts w:eastAsiaTheme="minorEastAsia"/>
                <w:i/>
                <w:sz w:val="36"/>
                <w:szCs w:val="36"/>
                <w:lang w:val="en-US" w:bidi="he-IL"/>
              </w:rPr>
            </w:pPr>
            <w:r w:rsidRPr="00863D55">
              <w:rPr>
                <w:rFonts w:eastAsiaTheme="minorEastAsia"/>
                <w:i/>
                <w:sz w:val="36"/>
                <w:szCs w:val="36"/>
                <w:lang w:bidi="he-IL"/>
              </w:rPr>
              <w:t>(центр) Прямой тонки стрижен</w:t>
            </w:r>
          </w:p>
        </w:tc>
        <w:tc>
          <w:tcPr>
            <w:tcW w:w="4508" w:type="dxa"/>
          </w:tcPr>
          <w:p w14:paraId="63BEE0F4" w14:textId="6E055F9A" w:rsidR="00362304" w:rsidRPr="00863D55" w:rsidRDefault="00362304" w:rsidP="00362304">
            <w:pPr>
              <w:tabs>
                <w:tab w:val="left" w:pos="2796"/>
              </w:tabs>
              <w:rPr>
                <w:rFonts w:eastAsiaTheme="minorEastAsia"/>
                <w:i/>
                <w:sz w:val="36"/>
                <w:szCs w:val="36"/>
                <w:lang w:val="en-US" w:bidi="he-IL"/>
              </w:rPr>
            </w:pPr>
            <w:r w:rsidRPr="00863D55">
              <w:rPr>
                <w:rFonts w:eastAsiaTheme="minorEastAsia"/>
                <w:i/>
                <w:sz w:val="36"/>
                <w:szCs w:val="36"/>
                <w:lang w:val="en-US" w:bidi="he-IL"/>
              </w:rPr>
              <w:t>J=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 w:bidi="he-IL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 w:bidi="he-I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12</m:t>
                  </m:r>
                </m:den>
              </m:f>
            </m:oMath>
          </w:p>
        </w:tc>
      </w:tr>
      <w:tr w:rsidR="00362304" w:rsidRPr="00863D55" w14:paraId="5A431851" w14:textId="77777777" w:rsidTr="00362304">
        <w:tc>
          <w:tcPr>
            <w:tcW w:w="4508" w:type="dxa"/>
          </w:tcPr>
          <w:p w14:paraId="336204ED" w14:textId="2E87CE71" w:rsidR="00362304" w:rsidRPr="00863D55" w:rsidRDefault="00362304" w:rsidP="00362304">
            <w:pPr>
              <w:tabs>
                <w:tab w:val="left" w:pos="2796"/>
              </w:tabs>
              <w:rPr>
                <w:rFonts w:eastAsiaTheme="minorEastAsia"/>
                <w:i/>
                <w:sz w:val="36"/>
                <w:szCs w:val="36"/>
                <w:lang w:val="en-US" w:bidi="he-IL"/>
              </w:rPr>
            </w:pPr>
            <w:r w:rsidRPr="00863D55">
              <w:rPr>
                <w:rFonts w:eastAsiaTheme="minorEastAsia"/>
                <w:i/>
                <w:sz w:val="36"/>
                <w:szCs w:val="36"/>
                <w:lang w:bidi="he-IL"/>
              </w:rPr>
              <w:t xml:space="preserve">(конец) Прямой тонки стрижен </w:t>
            </w:r>
          </w:p>
        </w:tc>
        <w:tc>
          <w:tcPr>
            <w:tcW w:w="4508" w:type="dxa"/>
          </w:tcPr>
          <w:p w14:paraId="5263D083" w14:textId="23CB943C" w:rsidR="00362304" w:rsidRPr="00863D55" w:rsidRDefault="00362304" w:rsidP="00362304">
            <w:pPr>
              <w:tabs>
                <w:tab w:val="left" w:pos="2796"/>
              </w:tabs>
              <w:rPr>
                <w:rFonts w:eastAsiaTheme="minorEastAsia"/>
                <w:i/>
                <w:sz w:val="36"/>
                <w:szCs w:val="36"/>
                <w:lang w:val="en-US" w:bidi="he-IL"/>
              </w:rPr>
            </w:pPr>
            <w:r w:rsidRPr="00863D55">
              <w:rPr>
                <w:rFonts w:eastAsiaTheme="minorEastAsia"/>
                <w:i/>
                <w:sz w:val="36"/>
                <w:szCs w:val="36"/>
                <w:lang w:val="en-US" w:bidi="he-IL"/>
              </w:rPr>
              <w:t>J=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 w:bidi="he-IL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 w:bidi="he-I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3</m:t>
                  </m:r>
                </m:den>
              </m:f>
            </m:oMath>
          </w:p>
        </w:tc>
      </w:tr>
      <w:tr w:rsidR="00362304" w:rsidRPr="00863D55" w14:paraId="455A47A0" w14:textId="77777777" w:rsidTr="00362304">
        <w:tc>
          <w:tcPr>
            <w:tcW w:w="4508" w:type="dxa"/>
          </w:tcPr>
          <w:p w14:paraId="5B08B663" w14:textId="2B07A2CA" w:rsidR="00362304" w:rsidRPr="00863D55" w:rsidRDefault="00362304" w:rsidP="00362304">
            <w:pPr>
              <w:tabs>
                <w:tab w:val="left" w:pos="2796"/>
              </w:tabs>
              <w:rPr>
                <w:rFonts w:eastAsiaTheme="minorEastAsia"/>
                <w:i/>
                <w:sz w:val="36"/>
                <w:szCs w:val="36"/>
                <w:lang w:val="en-US" w:bidi="he-IL"/>
              </w:rPr>
            </w:pPr>
            <w:r w:rsidRPr="00863D55">
              <w:rPr>
                <w:rFonts w:eastAsiaTheme="minorEastAsia"/>
                <w:i/>
                <w:sz w:val="36"/>
                <w:szCs w:val="36"/>
                <w:lang w:bidi="he-IL"/>
              </w:rPr>
              <w:t>шар</w:t>
            </w:r>
          </w:p>
        </w:tc>
        <w:tc>
          <w:tcPr>
            <w:tcW w:w="4508" w:type="dxa"/>
          </w:tcPr>
          <w:p w14:paraId="7849E16F" w14:textId="7D4FB6C2" w:rsidR="00362304" w:rsidRPr="00863D55" w:rsidRDefault="00362304" w:rsidP="00362304">
            <w:pPr>
              <w:tabs>
                <w:tab w:val="left" w:pos="2796"/>
              </w:tabs>
              <w:rPr>
                <w:rFonts w:eastAsiaTheme="minorEastAsia"/>
                <w:i/>
                <w:sz w:val="36"/>
                <w:szCs w:val="36"/>
                <w:lang w:val="en-US" w:bidi="he-IL"/>
              </w:rPr>
            </w:pPr>
            <w:r w:rsidRPr="00863D55">
              <w:rPr>
                <w:rFonts w:eastAsiaTheme="minorEastAsia"/>
                <w:i/>
                <w:sz w:val="36"/>
                <w:szCs w:val="36"/>
                <w:lang w:val="en-US" w:bidi="he-IL"/>
              </w:rPr>
              <w:t>J=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2m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 w:bidi="he-I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 w:bidi="he-I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5</m:t>
                  </m:r>
                </m:den>
              </m:f>
            </m:oMath>
          </w:p>
        </w:tc>
      </w:tr>
    </w:tbl>
    <w:p w14:paraId="0E969797" w14:textId="3F624E09" w:rsidR="00362304" w:rsidRPr="00863D55" w:rsidRDefault="00362304" w:rsidP="00512E73">
      <w:pPr>
        <w:tabs>
          <w:tab w:val="left" w:pos="2796"/>
        </w:tabs>
        <w:rPr>
          <w:rFonts w:eastAsiaTheme="minorEastAsia"/>
          <w:i/>
          <w:sz w:val="36"/>
          <w:szCs w:val="36"/>
          <w:lang w:val="en-US" w:bidi="he-IL"/>
        </w:rPr>
      </w:pPr>
      <w:r w:rsidRPr="00863D55">
        <w:rPr>
          <w:rFonts w:eastAsiaTheme="minorEastAsia"/>
          <w:i/>
          <w:sz w:val="36"/>
          <w:szCs w:val="36"/>
          <w:lang w:val="en-US" w:bidi="he-IL"/>
        </w:rPr>
        <w:t>K</w:t>
      </w:r>
      <w:r w:rsidR="00F021B9" w:rsidRPr="00863D55">
        <w:rPr>
          <w:rFonts w:eastAsiaTheme="minorEastAsia"/>
          <w:i/>
          <w:sz w:val="36"/>
          <w:szCs w:val="36"/>
          <w:lang w:val="en-US" w:bidi="he-IL"/>
        </w:rPr>
        <w:t>E</w:t>
      </w:r>
      <w:r w:rsidRPr="00863D55">
        <w:rPr>
          <w:rFonts w:eastAsiaTheme="minorEastAsia"/>
          <w:i/>
          <w:sz w:val="36"/>
          <w:szCs w:val="36"/>
          <w:lang w:val="en-US" w:bidi="he-IL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vertAlign w:val="sub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vertAlign w:val="subscript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vertAlign w:val="subscript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  <w:vertAlign w:val="subscript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J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vertAlign w:val="sub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vertAlign w:val="subscript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vertAlign w:val="subscript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2</m:t>
            </m:r>
          </m:den>
        </m:f>
      </m:oMath>
      <w:r w:rsidR="00F021B9" w:rsidRPr="00863D55">
        <w:rPr>
          <w:rFonts w:eastAsiaTheme="minorEastAsia"/>
          <w:i/>
          <w:sz w:val="36"/>
          <w:szCs w:val="36"/>
          <w:vertAlign w:val="subscript"/>
          <w:lang w:val="en-US"/>
        </w:rPr>
        <w:t xml:space="preserve"> </w:t>
      </w:r>
      <w:proofErr w:type="gramStart"/>
      <w:r w:rsidR="00F021B9" w:rsidRPr="00863D55">
        <w:rPr>
          <w:rFonts w:eastAsiaTheme="minorEastAsia"/>
          <w:i/>
          <w:sz w:val="36"/>
          <w:szCs w:val="36"/>
          <w:vertAlign w:val="subscript"/>
          <w:lang w:val="en-US"/>
        </w:rPr>
        <w:t xml:space="preserve">  ,</w:t>
      </w:r>
      <w:proofErr w:type="gramEnd"/>
      <w:r w:rsidR="00F021B9" w:rsidRPr="00863D55">
        <w:rPr>
          <w:rFonts w:eastAsiaTheme="minorEastAsia"/>
          <w:i/>
          <w:sz w:val="36"/>
          <w:szCs w:val="36"/>
          <w:vertAlign w:val="subscript"/>
          <w:lang w:val="en-US"/>
        </w:rPr>
        <w:t xml:space="preserve">,, </w:t>
      </w:r>
      <m:oMath>
        <m:r>
          <w:rPr>
            <w:rFonts w:ascii="Cambria Math" w:eastAsiaTheme="minorEastAsia" w:hAnsi="Cambria Math"/>
            <w:sz w:val="36"/>
            <w:szCs w:val="36"/>
            <w:vertAlign w:val="subscript"/>
            <w:lang w:val="en-US"/>
          </w:rPr>
          <m:t>τ=F*r*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vertAlign w:val="subscript"/>
            <w:lang w:val="en-US"/>
          </w:rPr>
          <m:t>sin⁡</m:t>
        </m:r>
        <m:r>
          <w:rPr>
            <w:rFonts w:ascii="Cambria Math" w:eastAsiaTheme="minorEastAsia" w:hAnsi="Cambria Math"/>
            <w:sz w:val="36"/>
            <w:szCs w:val="36"/>
            <w:vertAlign w:val="subscript"/>
            <w:lang w:val="en-US"/>
          </w:rPr>
          <m:t>(a)</m:t>
        </m:r>
      </m:oMath>
    </w:p>
    <w:p w14:paraId="1B59F9CB" w14:textId="7D87F4F5" w:rsidR="00362304" w:rsidRPr="00F021B9" w:rsidRDefault="00362304" w:rsidP="00362304">
      <w:pPr>
        <w:tabs>
          <w:tab w:val="left" w:pos="2796"/>
        </w:tabs>
        <w:rPr>
          <w:i/>
          <w:vertAlign w:val="subscript"/>
          <w:lang w:val="en-US" w:bidi="he-IL"/>
        </w:rPr>
      </w:pPr>
    </w:p>
    <w:p w14:paraId="68A5FDA7" w14:textId="77777777" w:rsidR="00362304" w:rsidRDefault="00362304" w:rsidP="00512E73">
      <w:pPr>
        <w:tabs>
          <w:tab w:val="left" w:pos="2796"/>
        </w:tabs>
        <w:rPr>
          <w:rFonts w:eastAsiaTheme="minorEastAsia"/>
          <w:i/>
          <w:lang w:val="en-US" w:bidi="he-IL"/>
        </w:rPr>
      </w:pPr>
    </w:p>
    <w:sectPr w:rsidR="003623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3E"/>
    <w:rsid w:val="0008656A"/>
    <w:rsid w:val="0019309A"/>
    <w:rsid w:val="00362304"/>
    <w:rsid w:val="003E053E"/>
    <w:rsid w:val="00512E73"/>
    <w:rsid w:val="00612530"/>
    <w:rsid w:val="00863D55"/>
    <w:rsid w:val="009102DE"/>
    <w:rsid w:val="00F0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31DD"/>
  <w15:chartTrackingRefBased/>
  <w15:docId w15:val="{C5EC6D27-65F7-4F21-98FD-9DA50714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53E"/>
    <w:rPr>
      <w:color w:val="808080"/>
    </w:rPr>
  </w:style>
  <w:style w:type="table" w:styleId="TableGrid">
    <w:name w:val="Table Grid"/>
    <w:basedOn w:val="TableNormal"/>
    <w:uiPriority w:val="39"/>
    <w:rsid w:val="0091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5</cp:revision>
  <dcterms:created xsi:type="dcterms:W3CDTF">2022-09-21T12:45:00Z</dcterms:created>
  <dcterms:modified xsi:type="dcterms:W3CDTF">2022-09-21T14:31:00Z</dcterms:modified>
</cp:coreProperties>
</file>