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D8C" w:rsidRPr="00876671" w:rsidRDefault="0087667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=1</m:t>
          </m:r>
        </m:oMath>
      </m:oMathPara>
    </w:p>
    <w:p w:rsidR="00876671" w:rsidRPr="00CC6813" w:rsidRDefault="00876671">
      <w:pPr>
        <w:rPr>
          <w:rFonts w:eastAsiaTheme="minorEastAsia"/>
          <w:lang w:val="de-DE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de-DE"/>
              </w:rPr>
              <m:t>0</m:t>
            </m:r>
          </m:sub>
        </m:sSub>
        <m:r>
          <w:rPr>
            <w:rFonts w:ascii="Cambria Math" w:eastAsiaTheme="minorEastAsia" w:hAnsi="Cambria Math"/>
            <w:lang w:val="de-DE"/>
          </w:rPr>
          <m:t>=0.6</m:t>
        </m:r>
      </m:oMath>
      <w:r w:rsidRPr="00CC6813">
        <w:rPr>
          <w:rFonts w:eastAsiaTheme="minorEastAsia"/>
          <w:lang w:val="de-DE"/>
        </w:rPr>
        <w:t xml:space="preserve"> Übergang</w:t>
      </w:r>
      <w:r w:rsidR="00CC6813" w:rsidRPr="00CC6813">
        <w:rPr>
          <w:rFonts w:eastAsiaTheme="minorEastAsia"/>
          <w:lang w:val="de-DE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=const.</m:t>
        </m:r>
      </m:oMath>
    </w:p>
    <w:p w:rsidR="00876671" w:rsidRPr="00876671" w:rsidRDefault="00876671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</m:oMath>
      </m:oMathPara>
    </w:p>
    <w:p w:rsidR="00876671" w:rsidRPr="00452314" w:rsidRDefault="0087667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</m:oMath>
      </m:oMathPara>
    </w:p>
    <w:bookmarkStart w:id="0" w:name="_GoBack"/>
    <w:bookmarkEnd w:id="0"/>
    <w:p w:rsidR="00876671" w:rsidRPr="00876671" w:rsidRDefault="0087667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*x</m:t>
          </m:r>
        </m:oMath>
      </m:oMathPara>
    </w:p>
    <w:p w:rsidR="00876671" w:rsidRPr="00876671" w:rsidRDefault="00876671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:rsidR="00876671" w:rsidRPr="00876671" w:rsidRDefault="0087667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*x+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</m:oMath>
      </m:oMathPara>
    </w:p>
    <w:p w:rsidR="00876671" w:rsidRDefault="00876671">
      <w:pPr>
        <w:rPr>
          <w:rFonts w:eastAsiaTheme="minorEastAsia"/>
        </w:rPr>
      </w:pPr>
    </w:p>
    <w:p w:rsidR="00876671" w:rsidRPr="00876671" w:rsidRDefault="0087667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=1</m:t>
          </m:r>
          <m:r>
            <w:rPr>
              <w:rFonts w:ascii="Cambria Math" w:eastAsiaTheme="minorEastAsia" w:hAnsi="Cambria Math"/>
            </w:rPr>
            <m:t xml:space="preserve"> (I)</m:t>
          </m:r>
        </m:oMath>
      </m:oMathPara>
    </w:p>
    <w:p w:rsidR="00876671" w:rsidRPr="00CC6813" w:rsidRDefault="0087667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 xml:space="preserve"> (II)</m:t>
          </m:r>
        </m:oMath>
      </m:oMathPara>
    </w:p>
    <w:p w:rsidR="00CC6813" w:rsidRDefault="00CC6813">
      <w:pPr>
        <w:rPr>
          <w:rFonts w:eastAsiaTheme="minorEastAsia"/>
        </w:rPr>
      </w:pPr>
      <w:proofErr w:type="spellStart"/>
      <w:r>
        <w:rPr>
          <w:rFonts w:eastAsiaTheme="minorEastAsia"/>
        </w:rPr>
        <w:t>Aus</w:t>
      </w:r>
      <w:proofErr w:type="spellEnd"/>
      <w:r>
        <w:rPr>
          <w:rFonts w:eastAsiaTheme="minorEastAsia"/>
        </w:rPr>
        <w:t xml:space="preserve"> (I)</w:t>
      </w:r>
    </w:p>
    <w:p w:rsidR="00CC6813" w:rsidRPr="00CC6813" w:rsidRDefault="00CC681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=1-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:rsidR="00CC6813" w:rsidRDefault="00CC6813">
      <w:pPr>
        <w:rPr>
          <w:rFonts w:eastAsiaTheme="minorEastAsia"/>
        </w:rPr>
      </w:pPr>
      <w:r>
        <w:rPr>
          <w:rFonts w:eastAsiaTheme="minorEastAsia"/>
        </w:rPr>
        <w:t>In (II) =&gt; (</w:t>
      </w:r>
      <w:proofErr w:type="spellStart"/>
      <w:r>
        <w:rPr>
          <w:rFonts w:eastAsiaTheme="minorEastAsia"/>
        </w:rPr>
        <w:t>IIa</w:t>
      </w:r>
      <w:proofErr w:type="spellEnd"/>
      <w:r>
        <w:rPr>
          <w:rFonts w:eastAsiaTheme="minorEastAsia"/>
        </w:rPr>
        <w:t>)</w:t>
      </w:r>
    </w:p>
    <w:p w:rsidR="00CC6813" w:rsidRPr="00CC6813" w:rsidRDefault="00CC6813" w:rsidP="00CC681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+1-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:rsidR="00CC6813" w:rsidRDefault="00CC6813" w:rsidP="00CC6813">
      <w:pPr>
        <w:rPr>
          <w:rFonts w:eastAsiaTheme="minorEastAsia"/>
        </w:rPr>
      </w:pPr>
    </w:p>
    <w:p w:rsidR="00CC6813" w:rsidRPr="00CC6813" w:rsidRDefault="00CC6813" w:rsidP="00CC6813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=2*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*x+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:rsidR="00CC6813" w:rsidRPr="00CC6813" w:rsidRDefault="00CC6813" w:rsidP="00CC681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⇔2*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</m:oMath>
      </m:oMathPara>
    </w:p>
    <w:p w:rsidR="00CC6813" w:rsidRPr="00CC6813" w:rsidRDefault="00CC6813" w:rsidP="00CC681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⇔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-2*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:rsidR="00CC6813" w:rsidRPr="00CC6813" w:rsidRDefault="00CC6813" w:rsidP="00CC6813">
      <w:pPr>
        <w:rPr>
          <w:rFonts w:eastAsiaTheme="minorEastAsia"/>
        </w:rPr>
      </w:pPr>
    </w:p>
    <w:p w:rsidR="00CC6813" w:rsidRDefault="00CC6813" w:rsidP="00CC6813">
      <w:pPr>
        <w:rPr>
          <w:rFonts w:eastAsiaTheme="minorEastAsia"/>
        </w:rPr>
      </w:pPr>
      <w:r>
        <w:rPr>
          <w:rFonts w:eastAsiaTheme="minorEastAsia"/>
        </w:rPr>
        <w:t>In (</w:t>
      </w:r>
      <w:proofErr w:type="spellStart"/>
      <w:r>
        <w:rPr>
          <w:rFonts w:eastAsiaTheme="minorEastAsia"/>
        </w:rPr>
        <w:t>IIa</w:t>
      </w:r>
      <w:proofErr w:type="spellEnd"/>
      <w:r>
        <w:rPr>
          <w:rFonts w:eastAsiaTheme="minorEastAsia"/>
        </w:rPr>
        <w:t>)</w:t>
      </w:r>
    </w:p>
    <w:p w:rsidR="00CC6813" w:rsidRPr="00CC6813" w:rsidRDefault="00CC6813" w:rsidP="00CC681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-2*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+1-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-2*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:rsidR="00CC6813" w:rsidRDefault="00452314" w:rsidP="00CC681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⇔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-2*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+1-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+2*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:rsidR="00452314" w:rsidRDefault="00452314" w:rsidP="00CC681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⇔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-2*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+2*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-1</m:t>
          </m:r>
        </m:oMath>
      </m:oMathPara>
    </w:p>
    <w:p w:rsidR="00452314" w:rsidRPr="00CC6813" w:rsidRDefault="00452314" w:rsidP="0045231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⇔-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+2*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-1</m:t>
          </m:r>
        </m:oMath>
      </m:oMathPara>
    </w:p>
    <w:p w:rsidR="00452314" w:rsidRPr="00CC6813" w:rsidRDefault="00452314" w:rsidP="0045231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⇔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+2*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-1</m:t>
          </m:r>
        </m:oMath>
      </m:oMathPara>
    </w:p>
    <w:p w:rsidR="00452314" w:rsidRPr="00452314" w:rsidRDefault="00452314" w:rsidP="0045231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⇔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-1</m:t>
              </m:r>
            </m:num>
            <m:den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+2*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-1</m:t>
              </m:r>
            </m:den>
          </m:f>
        </m:oMath>
      </m:oMathPara>
    </w:p>
    <w:p w:rsidR="00452314" w:rsidRDefault="00452314" w:rsidP="00452314">
      <w:pPr>
        <w:rPr>
          <w:rFonts w:eastAsiaTheme="minorEastAsia"/>
        </w:rPr>
      </w:pPr>
    </w:p>
    <w:p w:rsidR="00452314" w:rsidRPr="00CC6813" w:rsidRDefault="00452314" w:rsidP="00452314">
      <w:pPr>
        <w:rPr>
          <w:rFonts w:eastAsiaTheme="minorEastAsia"/>
        </w:rPr>
      </w:pPr>
    </w:p>
    <w:p w:rsidR="00452314" w:rsidRPr="00CC6813" w:rsidRDefault="00452314" w:rsidP="00CC6813">
      <w:pPr>
        <w:rPr>
          <w:rFonts w:eastAsiaTheme="minorEastAsia"/>
        </w:rPr>
      </w:pPr>
    </w:p>
    <w:sectPr w:rsidR="00452314" w:rsidRPr="00CC681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671"/>
    <w:rsid w:val="00005407"/>
    <w:rsid w:val="00452314"/>
    <w:rsid w:val="006E5082"/>
    <w:rsid w:val="00876671"/>
    <w:rsid w:val="009477DC"/>
    <w:rsid w:val="00976A70"/>
    <w:rsid w:val="00A71C57"/>
    <w:rsid w:val="00CC6813"/>
    <w:rsid w:val="00F27D8C"/>
    <w:rsid w:val="00FA16E5"/>
    <w:rsid w:val="00FF0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5DE49"/>
  <w15:chartTrackingRefBased/>
  <w15:docId w15:val="{3305D36D-EA44-407B-8945-C35269390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87667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Frederik Kammel</dc:creator>
  <cp:keywords/>
  <dc:description/>
  <cp:lastModifiedBy>Frederik Kammel</cp:lastModifiedBy>
  <cp:revision>1</cp:revision>
  <dcterms:created xsi:type="dcterms:W3CDTF">2017-03-12T02:03:00Z</dcterms:created>
  <dcterms:modified xsi:type="dcterms:W3CDTF">2017-03-12T03:36:00Z</dcterms:modified>
</cp:coreProperties>
</file>