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DA0E" w14:textId="77777777" w:rsidR="00030242" w:rsidRDefault="00030242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Case Study – Analytics</w:t>
      </w:r>
    </w:p>
    <w:p w14:paraId="303B28BF" w14:textId="77777777" w:rsidR="00030242" w:rsidRDefault="00030242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0"/>
          <w:szCs w:val="20"/>
        </w:rPr>
      </w:pPr>
    </w:p>
    <w:p w14:paraId="6897032C" w14:textId="77777777" w:rsidR="00030242" w:rsidRDefault="00030242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Objective</w:t>
      </w:r>
    </w:p>
    <w:p w14:paraId="04619C62" w14:textId="77777777" w:rsidR="00030242" w:rsidRDefault="00030242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In this case study you are required to explore historical loan records collected by a bank. The primary objective of this case study is to use this dataset to determine whether these loans will be repaid. </w:t>
      </w:r>
    </w:p>
    <w:p w14:paraId="2FB91692" w14:textId="77777777" w:rsidR="00030242" w:rsidRDefault="00030242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p w14:paraId="6AA3B701" w14:textId="77777777" w:rsidR="00030242" w:rsidRDefault="00030242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To solve this problem, you should prepare and analyse the dataset provided and present your approach and findings.</w:t>
      </w:r>
    </w:p>
    <w:p w14:paraId="25B084A5" w14:textId="77777777" w:rsidR="00030242" w:rsidRDefault="00030242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0"/>
          <w:szCs w:val="20"/>
        </w:rPr>
      </w:pPr>
    </w:p>
    <w:p w14:paraId="7FDD7B44" w14:textId="77777777" w:rsidR="00030242" w:rsidRDefault="00030242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Dataset</w:t>
      </w:r>
    </w:p>
    <w:p w14:paraId="6ECECAEC" w14:textId="77777777" w:rsidR="00030242" w:rsidRDefault="00030242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The loan dataset </w:t>
      </w:r>
      <w:r>
        <w:rPr>
          <w:rFonts w:ascii="Calibri Light" w:hAnsi="Calibri Light" w:cs="Calibri Light"/>
          <w:b/>
          <w:bCs/>
          <w:sz w:val="20"/>
          <w:szCs w:val="20"/>
        </w:rPr>
        <w:t>loan.csv</w:t>
      </w:r>
      <w:r>
        <w:rPr>
          <w:rFonts w:ascii="Calibri Light" w:hAnsi="Calibri Light" w:cs="Calibri Light"/>
          <w:sz w:val="20"/>
          <w:szCs w:val="20"/>
        </w:rPr>
        <w:t xml:space="preserve"> contains the data required for this analysis. </w:t>
      </w:r>
    </w:p>
    <w:p w14:paraId="0E4BBD3E" w14:textId="77777777" w:rsidR="00030242" w:rsidRDefault="00030242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0"/>
          <w:szCs w:val="20"/>
        </w:rPr>
      </w:pPr>
    </w:p>
    <w:p w14:paraId="0AA7B098" w14:textId="77777777" w:rsidR="00030242" w:rsidRDefault="00030242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Deliverables</w:t>
      </w:r>
    </w:p>
    <w:p w14:paraId="5E2E6C1E" w14:textId="77777777" w:rsidR="00030242" w:rsidRDefault="00030242" w:rsidP="007A1A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Summary of findings and observations (recommended 1 page)</w:t>
      </w:r>
    </w:p>
    <w:p w14:paraId="35F69DE1" w14:textId="77777777" w:rsidR="00030242" w:rsidRDefault="00030242" w:rsidP="007A1A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Your approach – which includes list of assumptions, limitations or other considerations</w:t>
      </w:r>
    </w:p>
    <w:p w14:paraId="5113988E" w14:textId="77777777" w:rsidR="00030242" w:rsidRDefault="00030242" w:rsidP="007A1A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Solution files (all codes/scripts used for cleaning, preparing and modelling the data)</w:t>
      </w:r>
    </w:p>
    <w:p w14:paraId="77D054ED" w14:textId="77777777" w:rsidR="00030242" w:rsidRDefault="007A1A27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N</w:t>
      </w:r>
      <w:r w:rsidR="00030242">
        <w:rPr>
          <w:rFonts w:ascii="Calibri Light" w:hAnsi="Calibri Light" w:cs="Calibri Light"/>
          <w:b/>
          <w:bCs/>
          <w:sz w:val="20"/>
          <w:szCs w:val="20"/>
        </w:rPr>
        <w:t>ext steps</w:t>
      </w:r>
    </w:p>
    <w:p w14:paraId="0E570408" w14:textId="77777777" w:rsidR="00030242" w:rsidRDefault="00030242" w:rsidP="007A1A2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Discuss your approach a</w:t>
      </w:r>
      <w:r w:rsidR="00DC7B4B">
        <w:rPr>
          <w:rFonts w:ascii="Calibri Light" w:hAnsi="Calibri Light" w:cs="Calibri Light"/>
          <w:sz w:val="20"/>
          <w:szCs w:val="20"/>
        </w:rPr>
        <w:t>nd findings in the next</w:t>
      </w:r>
      <w:r>
        <w:rPr>
          <w:rFonts w:ascii="Calibri Light" w:hAnsi="Calibri Light" w:cs="Calibri Light"/>
          <w:sz w:val="20"/>
          <w:szCs w:val="20"/>
        </w:rPr>
        <w:t xml:space="preserve"> interview. You</w:t>
      </w:r>
      <w:r w:rsidR="007A1A27">
        <w:rPr>
          <w:rFonts w:ascii="Calibri Light" w:hAnsi="Calibri Light" w:cs="Calibri Light"/>
          <w:sz w:val="20"/>
          <w:szCs w:val="20"/>
        </w:rPr>
        <w:t xml:space="preserve">’ll </w:t>
      </w:r>
      <w:r>
        <w:rPr>
          <w:rFonts w:ascii="Calibri Light" w:hAnsi="Calibri Light" w:cs="Calibri Light"/>
          <w:sz w:val="20"/>
          <w:szCs w:val="20"/>
        </w:rPr>
        <w:t>be required to bring your laptop for demonstration.</w:t>
      </w:r>
    </w:p>
    <w:p w14:paraId="3B426B2B" w14:textId="77777777" w:rsidR="007A1A27" w:rsidRDefault="007A1A27" w:rsidP="007A1A2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Email materials discussed to </w:t>
      </w:r>
      <w:hyperlink r:id="rId6" w:history="1">
        <w:r w:rsidRPr="00B854F2">
          <w:rPr>
            <w:rStyle w:val="Hyperlink"/>
            <w:rFonts w:ascii="Calibri Light" w:hAnsi="Calibri Light" w:cs="Calibri Light"/>
            <w:sz w:val="20"/>
            <w:szCs w:val="20"/>
          </w:rPr>
          <w:t>jack.grundling@macquarie.com</w:t>
        </w:r>
      </w:hyperlink>
      <w:r>
        <w:rPr>
          <w:rFonts w:ascii="Calibri Light" w:hAnsi="Calibri Light" w:cs="Calibri Light"/>
          <w:sz w:val="20"/>
          <w:szCs w:val="20"/>
        </w:rPr>
        <w:t xml:space="preserve"> for further review post the interview.</w:t>
      </w:r>
    </w:p>
    <w:p w14:paraId="03355560" w14:textId="77777777" w:rsidR="00C95C4B" w:rsidRDefault="00C95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</w:p>
    <w:p w14:paraId="301907C3" w14:textId="77777777" w:rsidR="00C95C4B" w:rsidRDefault="00C95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</w:p>
    <w:p w14:paraId="4B4B8D0C" w14:textId="77777777" w:rsidR="00C95C4B" w:rsidRDefault="00C95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</w:p>
    <w:p w14:paraId="2C6EE199" w14:textId="77777777" w:rsidR="00C95C4B" w:rsidRDefault="00C95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</w:p>
    <w:p w14:paraId="34D17510" w14:textId="77777777" w:rsidR="00C95C4B" w:rsidRDefault="00C95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</w:p>
    <w:p w14:paraId="6284AF6B" w14:textId="77777777" w:rsidR="00C95C4B" w:rsidRDefault="00C95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</w:p>
    <w:p w14:paraId="174A7616" w14:textId="77777777" w:rsidR="00C95C4B" w:rsidRDefault="00C95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</w:p>
    <w:p w14:paraId="1EA0F825" w14:textId="77777777" w:rsidR="00C95C4B" w:rsidRDefault="00C95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</w:p>
    <w:p w14:paraId="205C683A" w14:textId="77777777" w:rsidR="00C95C4B" w:rsidRDefault="00C95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</w:p>
    <w:p w14:paraId="1417492C" w14:textId="77777777" w:rsidR="00C95C4B" w:rsidRDefault="00C95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</w:p>
    <w:p w14:paraId="5C5ED721" w14:textId="77777777" w:rsidR="00C95C4B" w:rsidRDefault="00C95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</w:p>
    <w:p w14:paraId="3D6FE508" w14:textId="77777777" w:rsidR="00C95C4B" w:rsidRDefault="00C95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</w:p>
    <w:p w14:paraId="08B227CC" w14:textId="77777777" w:rsidR="00C95C4B" w:rsidRDefault="00C95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</w:p>
    <w:p w14:paraId="35AD5FF4" w14:textId="77777777" w:rsidR="00C95C4B" w:rsidRDefault="00C95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</w:p>
    <w:p w14:paraId="5746D8E0" w14:textId="77777777" w:rsidR="00C95C4B" w:rsidRDefault="00C95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</w:p>
    <w:p w14:paraId="76D2F154" w14:textId="59A75359" w:rsidR="00C95C4B" w:rsidRPr="0094700D" w:rsidRDefault="00C95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  <w:u w:val="single"/>
        </w:rPr>
      </w:pPr>
      <w:r w:rsidRPr="0094700D">
        <w:rPr>
          <w:rFonts w:ascii="Calibri Light" w:hAnsi="Calibri Light" w:cs="Calibri Light"/>
          <w:sz w:val="20"/>
          <w:szCs w:val="20"/>
          <w:u w:val="single"/>
        </w:rPr>
        <w:lastRenderedPageBreak/>
        <w:t>Approach:</w:t>
      </w:r>
    </w:p>
    <w:p w14:paraId="54E5A727" w14:textId="77777777" w:rsidR="00774439" w:rsidRDefault="00C95C4B" w:rsidP="0077443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Exploratory data analysis - univariate analysis, density plots, bar charts, correlation analysis.</w:t>
      </w:r>
    </w:p>
    <w:p w14:paraId="66E584FF" w14:textId="094A531F" w:rsidR="00C95C4B" w:rsidRPr="00774439" w:rsidRDefault="00C95C4B" w:rsidP="0077443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 w:rsidRPr="00774439">
        <w:rPr>
          <w:rFonts w:ascii="Calibri Light" w:hAnsi="Calibri Light" w:cs="Calibri Light"/>
          <w:sz w:val="20"/>
          <w:szCs w:val="20"/>
        </w:rPr>
        <w:t>Data clean up: transformations and missing value imputations.</w:t>
      </w:r>
      <w:r w:rsidR="00774439" w:rsidRPr="00774439">
        <w:rPr>
          <w:rFonts w:ascii="Calibri Light" w:hAnsi="Calibri Light" w:cs="Calibri Light"/>
          <w:sz w:val="20"/>
          <w:szCs w:val="20"/>
        </w:rPr>
        <w:t xml:space="preserve"> </w:t>
      </w:r>
      <w:r w:rsidR="00774439" w:rsidRPr="00774439">
        <w:rPr>
          <w:rFonts w:ascii="Calibri Light" w:hAnsi="Calibri Light" w:cs="Calibri Light"/>
          <w:sz w:val="20"/>
          <w:szCs w:val="20"/>
        </w:rPr>
        <w:t xml:space="preserve">Dropped features that had too many missing values, unary level, too many levels i.e. </w:t>
      </w:r>
      <w:proofErr w:type="spellStart"/>
      <w:r w:rsidR="00774439" w:rsidRPr="00774439">
        <w:rPr>
          <w:rFonts w:ascii="Calibri Light" w:hAnsi="Calibri Light" w:cs="Calibri Light"/>
          <w:sz w:val="20"/>
          <w:szCs w:val="20"/>
        </w:rPr>
        <w:t>zip_code</w:t>
      </w:r>
      <w:proofErr w:type="spellEnd"/>
      <w:r w:rsidR="00774439" w:rsidRPr="00774439">
        <w:rPr>
          <w:rFonts w:ascii="Calibri Light" w:hAnsi="Calibri Light" w:cs="Calibri Light"/>
          <w:sz w:val="20"/>
          <w:szCs w:val="20"/>
        </w:rPr>
        <w:t>. Features with too many levels is likely to contribute to over-training and lower generalisation.</w:t>
      </w:r>
    </w:p>
    <w:p w14:paraId="2C8CC352" w14:textId="2F2DE0C7" w:rsidR="009E603F" w:rsidRDefault="009E603F" w:rsidP="00C95C4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Feature engineering: augmented data with additional features based on intuition.</w:t>
      </w:r>
    </w:p>
    <w:p w14:paraId="0B44060D" w14:textId="4F567EC3" w:rsidR="00C95C4B" w:rsidRDefault="00C95C4B" w:rsidP="00C95C4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Modelling was completed h2o.ai. GLM algorithm was used to model a binary</w:t>
      </w:r>
      <w:r w:rsidR="009E603F">
        <w:rPr>
          <w:rFonts w:ascii="Calibri Light" w:hAnsi="Calibri Light" w:cs="Calibri Light"/>
          <w:sz w:val="20"/>
          <w:szCs w:val="20"/>
        </w:rPr>
        <w:t xml:space="preserve"> (link = binomial/logit; which is a logistic regression)</w:t>
      </w:r>
      <w:r>
        <w:rPr>
          <w:rFonts w:ascii="Calibri Light" w:hAnsi="Calibri Light" w:cs="Calibri Light"/>
          <w:sz w:val="20"/>
          <w:szCs w:val="20"/>
        </w:rPr>
        <w:t xml:space="preserve"> target to identify factors </w:t>
      </w:r>
      <w:r w:rsidR="009E603F">
        <w:rPr>
          <w:rFonts w:ascii="Calibri Light" w:hAnsi="Calibri Light" w:cs="Calibri Light"/>
          <w:sz w:val="20"/>
          <w:szCs w:val="20"/>
        </w:rPr>
        <w:t>linked to loan being defaulted.</w:t>
      </w:r>
    </w:p>
    <w:p w14:paraId="75B7AFBE" w14:textId="39BE8C3C" w:rsidR="00444F7D" w:rsidRDefault="00444F7D" w:rsidP="00C95C4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Model training/validation was completed using 5-fold cross-validation using 90% of the data. The remaining 10% was set aside for calculating mean encoding estimates for high cardinality categorical features i.e. </w:t>
      </w:r>
      <w:proofErr w:type="spellStart"/>
      <w:r>
        <w:rPr>
          <w:rFonts w:ascii="Calibri Light" w:hAnsi="Calibri Light" w:cs="Calibri Light"/>
          <w:sz w:val="20"/>
          <w:szCs w:val="20"/>
        </w:rPr>
        <w:t>addr_state</w:t>
      </w:r>
      <w:proofErr w:type="spellEnd"/>
      <w:r w:rsidR="000B24DE">
        <w:rPr>
          <w:rFonts w:ascii="Calibri Light" w:hAnsi="Calibri Light" w:cs="Calibri Light"/>
          <w:sz w:val="20"/>
          <w:szCs w:val="20"/>
        </w:rPr>
        <w:t xml:space="preserve"> (50 levels)</w:t>
      </w:r>
      <w:r>
        <w:rPr>
          <w:rFonts w:ascii="Calibri Light" w:hAnsi="Calibri Light" w:cs="Calibri Light"/>
          <w:sz w:val="20"/>
          <w:szCs w:val="20"/>
        </w:rPr>
        <w:t xml:space="preserve"> &amp; </w:t>
      </w:r>
      <w:proofErr w:type="spellStart"/>
      <w:r w:rsidR="000B24DE">
        <w:rPr>
          <w:rFonts w:ascii="Calibri Light" w:hAnsi="Calibri Light" w:cs="Calibri Light"/>
          <w:sz w:val="20"/>
          <w:szCs w:val="20"/>
        </w:rPr>
        <w:t>sub_grade</w:t>
      </w:r>
      <w:proofErr w:type="spellEnd"/>
      <w:r w:rsidR="000B24DE">
        <w:rPr>
          <w:rFonts w:ascii="Calibri Light" w:hAnsi="Calibri Light" w:cs="Calibri Light"/>
          <w:sz w:val="20"/>
          <w:szCs w:val="20"/>
        </w:rPr>
        <w:t xml:space="preserve"> (35 levels)</w:t>
      </w:r>
    </w:p>
    <w:p w14:paraId="27073BA5" w14:textId="12836373" w:rsidR="009E603F" w:rsidRDefault="009E603F" w:rsidP="00C95C4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Evaluation metric used was AUC of the ROC chart. This is a robust measure which plots true-positive-rate against false-positive-rate for evaluating performance of a logistic model.</w:t>
      </w:r>
    </w:p>
    <w:p w14:paraId="268AD970" w14:textId="77777777" w:rsidR="000B24DE" w:rsidRPr="0094700D" w:rsidRDefault="000B24DE" w:rsidP="000B24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  <w:u w:val="single"/>
        </w:rPr>
      </w:pPr>
      <w:r w:rsidRPr="0094700D">
        <w:rPr>
          <w:rFonts w:ascii="Calibri Light" w:hAnsi="Calibri Light" w:cs="Calibri Light"/>
          <w:sz w:val="20"/>
          <w:szCs w:val="20"/>
          <w:u w:val="single"/>
        </w:rPr>
        <w:t>Assumptions:</w:t>
      </w:r>
    </w:p>
    <w:p w14:paraId="43D03B97" w14:textId="0295CB6B" w:rsidR="000B24DE" w:rsidRDefault="00ED1131" w:rsidP="00ED113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In the absence of any unique identifier in the data, assume that each observation is independent for purposes of modelling.</w:t>
      </w:r>
    </w:p>
    <w:p w14:paraId="51D0DD60" w14:textId="4E16F417" w:rsidR="00D116A2" w:rsidRDefault="00D116A2" w:rsidP="00ED113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“</w:t>
      </w:r>
      <w:proofErr w:type="spellStart"/>
      <w:r>
        <w:rPr>
          <w:rFonts w:ascii="Calibri Light" w:hAnsi="Calibri Light" w:cs="Calibri Light"/>
          <w:sz w:val="20"/>
          <w:szCs w:val="20"/>
        </w:rPr>
        <w:t>dti</w:t>
      </w:r>
      <w:proofErr w:type="spellEnd"/>
      <w:r>
        <w:rPr>
          <w:rFonts w:ascii="Calibri Light" w:hAnsi="Calibri Light" w:cs="Calibri Light"/>
          <w:sz w:val="20"/>
          <w:szCs w:val="20"/>
        </w:rPr>
        <w:t>” = debt-to-income-ratio</w:t>
      </w:r>
      <w:r w:rsidR="0039092E">
        <w:rPr>
          <w:rFonts w:ascii="Calibri Light" w:hAnsi="Calibri Light" w:cs="Calibri Light"/>
          <w:sz w:val="20"/>
          <w:szCs w:val="20"/>
        </w:rPr>
        <w:t xml:space="preserve">; </w:t>
      </w:r>
      <w:proofErr w:type="spellStart"/>
      <w:r w:rsidR="0039092E">
        <w:rPr>
          <w:rFonts w:ascii="Calibri Light" w:hAnsi="Calibri Light" w:cs="Calibri Light"/>
          <w:sz w:val="20"/>
          <w:szCs w:val="20"/>
        </w:rPr>
        <w:t>revol_util</w:t>
      </w:r>
      <w:proofErr w:type="spellEnd"/>
      <w:r w:rsidR="0039092E">
        <w:rPr>
          <w:rFonts w:ascii="Calibri Light" w:hAnsi="Calibri Light" w:cs="Calibri Light"/>
          <w:sz w:val="20"/>
          <w:szCs w:val="20"/>
        </w:rPr>
        <w:t xml:space="preserve"> = revolving balance utilisation. Is this balance as a percentage of the credit limit?</w:t>
      </w:r>
    </w:p>
    <w:p w14:paraId="77D5600D" w14:textId="4FD2BEB2" w:rsidR="00C95C4B" w:rsidRPr="0094700D" w:rsidRDefault="00C95C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  <w:u w:val="single"/>
        </w:rPr>
      </w:pPr>
      <w:r w:rsidRPr="0094700D">
        <w:rPr>
          <w:rFonts w:ascii="Calibri Light" w:hAnsi="Calibri Light" w:cs="Calibri Light"/>
          <w:sz w:val="20"/>
          <w:szCs w:val="20"/>
          <w:u w:val="single"/>
        </w:rPr>
        <w:t>Findings &amp; Observations:</w:t>
      </w:r>
    </w:p>
    <w:p w14:paraId="43DAA4AB" w14:textId="2AA8251B" w:rsidR="00FC6263" w:rsidRPr="00103511" w:rsidRDefault="00444F7D" w:rsidP="0010351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Data set is made up of 10,000</w:t>
      </w:r>
      <w:r w:rsidR="000B24DE">
        <w:rPr>
          <w:rFonts w:ascii="Calibri Light" w:hAnsi="Calibri Light" w:cs="Calibri Light"/>
          <w:sz w:val="20"/>
          <w:szCs w:val="20"/>
        </w:rPr>
        <w:t xml:space="preserve"> </w:t>
      </w:r>
      <w:r w:rsidR="00FC6263">
        <w:rPr>
          <w:rFonts w:ascii="Calibri Light" w:hAnsi="Calibri Light" w:cs="Calibri Light"/>
          <w:sz w:val="20"/>
          <w:szCs w:val="20"/>
        </w:rPr>
        <w:t xml:space="preserve">observations </w:t>
      </w:r>
      <w:r w:rsidR="000B24DE">
        <w:rPr>
          <w:rFonts w:ascii="Calibri Light" w:hAnsi="Calibri Light" w:cs="Calibri Light"/>
          <w:sz w:val="20"/>
          <w:szCs w:val="20"/>
        </w:rPr>
        <w:t>of which 12.95% loans were defaulted (i.e. positive target response being modelled).</w:t>
      </w:r>
    </w:p>
    <w:p w14:paraId="25B751F8" w14:textId="2538B56E" w:rsidR="00CF7E6B" w:rsidRPr="00CF7E6B" w:rsidRDefault="00D116A2" w:rsidP="00CF7E6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T</w:t>
      </w:r>
      <w:r>
        <w:rPr>
          <w:rFonts w:ascii="Calibri Light" w:hAnsi="Calibri Light" w:cs="Calibri Light"/>
          <w:sz w:val="20"/>
          <w:szCs w:val="20"/>
        </w:rPr>
        <w:t>he following features</w:t>
      </w:r>
      <w:r>
        <w:rPr>
          <w:rFonts w:ascii="Calibri Light" w:hAnsi="Calibri Light" w:cs="Calibri Light"/>
          <w:sz w:val="20"/>
          <w:szCs w:val="20"/>
        </w:rPr>
        <w:t xml:space="preserve"> are significantly linked to the likelihood to default on a loan:</w:t>
      </w:r>
    </w:p>
    <w:p w14:paraId="12F6F201" w14:textId="77777777" w:rsidR="00CF7E6B" w:rsidRDefault="00CF7E6B" w:rsidP="00CF7E6B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200" w:line="240" w:lineRule="auto"/>
        <w:ind w:left="1434" w:hanging="357"/>
        <w:rPr>
          <w:rFonts w:ascii="Calibri Light" w:hAnsi="Calibri Light" w:cs="Calibri Light"/>
          <w:sz w:val="20"/>
          <w:szCs w:val="20"/>
        </w:rPr>
        <w:sectPr w:rsidR="00CF7E6B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1AFA34E" w14:textId="4E4D9FC4" w:rsidR="00D116A2" w:rsidRPr="00CF7E6B" w:rsidRDefault="00CD6485" w:rsidP="00CF7E6B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 Light" w:hAnsi="Calibri Light" w:cs="Calibri Light"/>
          <w:sz w:val="20"/>
          <w:szCs w:val="20"/>
        </w:rPr>
      </w:pPr>
      <w:r w:rsidRPr="00CF7E6B">
        <w:rPr>
          <w:rFonts w:ascii="Calibri Light" w:hAnsi="Calibri Light" w:cs="Calibri Light"/>
          <w:sz w:val="20"/>
          <w:szCs w:val="20"/>
        </w:rPr>
        <w:t>Purpose</w:t>
      </w:r>
    </w:p>
    <w:p w14:paraId="0D45273D" w14:textId="722E5C02" w:rsidR="00CD6485" w:rsidRPr="00CF7E6B" w:rsidRDefault="00CF7E6B" w:rsidP="00CF7E6B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 Light" w:hAnsi="Calibri Light" w:cs="Calibri Light"/>
          <w:sz w:val="20"/>
          <w:szCs w:val="20"/>
        </w:rPr>
      </w:pPr>
      <w:r w:rsidRPr="00CF7E6B">
        <w:rPr>
          <w:rFonts w:ascii="Calibri Light" w:hAnsi="Calibri Light" w:cs="Calibri Light"/>
          <w:sz w:val="20"/>
          <w:szCs w:val="20"/>
        </w:rPr>
        <w:t>Interest rates</w:t>
      </w:r>
    </w:p>
    <w:p w14:paraId="09ADF8CC" w14:textId="01A95FCF" w:rsidR="00CF7E6B" w:rsidRPr="00CF7E6B" w:rsidRDefault="00CF7E6B" w:rsidP="00CF7E6B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 Light" w:hAnsi="Calibri Light" w:cs="Calibri Light"/>
          <w:sz w:val="20"/>
          <w:szCs w:val="20"/>
        </w:rPr>
      </w:pPr>
      <w:r w:rsidRPr="00CF7E6B">
        <w:rPr>
          <w:rFonts w:ascii="Calibri Light" w:hAnsi="Calibri Light" w:cs="Calibri Light"/>
          <w:sz w:val="20"/>
          <w:szCs w:val="20"/>
        </w:rPr>
        <w:t>Length of employment</w:t>
      </w:r>
    </w:p>
    <w:p w14:paraId="04D1DA1E" w14:textId="2FC800EC" w:rsidR="00CF7E6B" w:rsidRPr="00CF7E6B" w:rsidRDefault="00CF7E6B" w:rsidP="00CF7E6B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 Light" w:hAnsi="Calibri Light" w:cs="Calibri Light"/>
          <w:sz w:val="20"/>
          <w:szCs w:val="20"/>
        </w:rPr>
      </w:pPr>
      <w:r w:rsidRPr="00CF7E6B">
        <w:rPr>
          <w:rFonts w:ascii="Calibri Light" w:hAnsi="Calibri Light" w:cs="Calibri Light"/>
          <w:sz w:val="20"/>
          <w:szCs w:val="20"/>
        </w:rPr>
        <w:t>Grade</w:t>
      </w:r>
    </w:p>
    <w:p w14:paraId="59CD306F" w14:textId="66338C6D" w:rsidR="00CF7E6B" w:rsidRPr="00CF7E6B" w:rsidRDefault="00CF7E6B" w:rsidP="00CF7E6B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 Light" w:hAnsi="Calibri Light" w:cs="Calibri Light"/>
          <w:sz w:val="20"/>
          <w:szCs w:val="20"/>
        </w:rPr>
      </w:pPr>
      <w:r w:rsidRPr="00CF7E6B">
        <w:rPr>
          <w:rFonts w:ascii="Calibri Light" w:hAnsi="Calibri Light" w:cs="Calibri Light"/>
          <w:sz w:val="20"/>
          <w:szCs w:val="20"/>
        </w:rPr>
        <w:t>Term of loan</w:t>
      </w:r>
    </w:p>
    <w:p w14:paraId="49A85F81" w14:textId="6E2BCF96" w:rsidR="00CF7E6B" w:rsidRPr="00CF7E6B" w:rsidRDefault="00CF7E6B" w:rsidP="00CF7E6B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 Light" w:hAnsi="Calibri Light" w:cs="Calibri Light"/>
          <w:sz w:val="20"/>
          <w:szCs w:val="20"/>
        </w:rPr>
      </w:pPr>
      <w:r w:rsidRPr="00CF7E6B">
        <w:rPr>
          <w:rFonts w:ascii="Calibri Light" w:hAnsi="Calibri Light" w:cs="Calibri Light"/>
          <w:sz w:val="20"/>
          <w:szCs w:val="20"/>
        </w:rPr>
        <w:t>Annual income</w:t>
      </w:r>
    </w:p>
    <w:p w14:paraId="19C6E23F" w14:textId="0CA34C8F" w:rsidR="00CF7E6B" w:rsidRPr="00CF7E6B" w:rsidRDefault="00CF7E6B" w:rsidP="00CF7E6B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 Light" w:hAnsi="Calibri Light" w:cs="Calibri Light"/>
          <w:sz w:val="20"/>
          <w:szCs w:val="20"/>
        </w:rPr>
      </w:pPr>
      <w:r w:rsidRPr="00CF7E6B">
        <w:rPr>
          <w:rFonts w:ascii="Calibri Light" w:hAnsi="Calibri Light" w:cs="Calibri Light"/>
          <w:sz w:val="20"/>
          <w:szCs w:val="20"/>
        </w:rPr>
        <w:t>Revolving utilisation rate</w:t>
      </w:r>
    </w:p>
    <w:p w14:paraId="11EB5833" w14:textId="7C55D164" w:rsidR="00CF7E6B" w:rsidRPr="00CF7E6B" w:rsidRDefault="00CF7E6B" w:rsidP="00CF7E6B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 Light" w:hAnsi="Calibri Light" w:cs="Calibri Light"/>
          <w:sz w:val="20"/>
          <w:szCs w:val="20"/>
        </w:rPr>
      </w:pPr>
      <w:r w:rsidRPr="00CF7E6B">
        <w:rPr>
          <w:rFonts w:ascii="Calibri Light" w:hAnsi="Calibri Light" w:cs="Calibri Light"/>
          <w:sz w:val="20"/>
          <w:szCs w:val="20"/>
        </w:rPr>
        <w:t>Instalment amount</w:t>
      </w:r>
    </w:p>
    <w:p w14:paraId="034EE543" w14:textId="573364A9" w:rsidR="00CF7E6B" w:rsidRPr="00CF7E6B" w:rsidRDefault="00CF7E6B" w:rsidP="00CF7E6B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 Light" w:hAnsi="Calibri Light" w:cs="Calibri Light"/>
          <w:sz w:val="20"/>
          <w:szCs w:val="20"/>
        </w:rPr>
      </w:pPr>
      <w:r w:rsidRPr="00CF7E6B">
        <w:rPr>
          <w:rFonts w:ascii="Calibri Light" w:hAnsi="Calibri Light" w:cs="Calibri Light"/>
          <w:sz w:val="20"/>
          <w:szCs w:val="20"/>
        </w:rPr>
        <w:t>Address state</w:t>
      </w:r>
    </w:p>
    <w:p w14:paraId="69A99E87" w14:textId="75A40C3B" w:rsidR="00CF7E6B" w:rsidRPr="00CF7E6B" w:rsidRDefault="00CF7E6B" w:rsidP="00CF7E6B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 Light" w:hAnsi="Calibri Light" w:cs="Calibri Light"/>
          <w:sz w:val="20"/>
          <w:szCs w:val="20"/>
        </w:rPr>
      </w:pPr>
      <w:r w:rsidRPr="00CF7E6B">
        <w:rPr>
          <w:rFonts w:ascii="Calibri Light" w:hAnsi="Calibri Light" w:cs="Calibri Light"/>
          <w:sz w:val="20"/>
          <w:szCs w:val="20"/>
        </w:rPr>
        <w:t>Public records</w:t>
      </w:r>
    </w:p>
    <w:p w14:paraId="2B3399E7" w14:textId="3176210E" w:rsidR="00CF7E6B" w:rsidRPr="00CF7E6B" w:rsidRDefault="00CF7E6B" w:rsidP="00CF7E6B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40" w:lineRule="auto"/>
        <w:rPr>
          <w:rFonts w:ascii="Calibri Light" w:hAnsi="Calibri Light" w:cs="Calibri Light"/>
          <w:sz w:val="20"/>
          <w:szCs w:val="20"/>
        </w:rPr>
      </w:pPr>
      <w:r w:rsidRPr="00CF7E6B">
        <w:rPr>
          <w:rFonts w:ascii="Calibri Light" w:hAnsi="Calibri Light" w:cs="Calibri Light"/>
          <w:sz w:val="20"/>
          <w:szCs w:val="20"/>
        </w:rPr>
        <w:t>Open accounts</w:t>
      </w:r>
    </w:p>
    <w:p w14:paraId="1C2E232A" w14:textId="77201AF6" w:rsidR="00CF7E6B" w:rsidRDefault="00CF7E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  <w:sectPr w:rsidR="00CF7E6B" w:rsidSect="00CF7E6B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p w14:paraId="1205D5F7" w14:textId="77777777" w:rsidR="006E7B6C" w:rsidRDefault="00CF7E6B" w:rsidP="009470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  <w:u w:val="single"/>
        </w:rPr>
      </w:pPr>
      <w:r>
        <w:rPr>
          <w:rFonts w:ascii="Calibri Light" w:hAnsi="Calibri Light" w:cs="Calibri Light"/>
          <w:sz w:val="20"/>
          <w:szCs w:val="20"/>
        </w:rPr>
        <w:br w:type="page"/>
      </w:r>
      <w:r w:rsidR="0094700D" w:rsidRPr="0094700D">
        <w:rPr>
          <w:rFonts w:ascii="Calibri Light" w:hAnsi="Calibri Light" w:cs="Calibri Light"/>
          <w:sz w:val="20"/>
          <w:szCs w:val="20"/>
          <w:u w:val="single"/>
        </w:rPr>
        <w:lastRenderedPageBreak/>
        <w:t xml:space="preserve"> </w:t>
      </w:r>
      <w:r w:rsidRPr="0094700D">
        <w:rPr>
          <w:rFonts w:ascii="Calibri Light" w:hAnsi="Calibri Light" w:cs="Calibri Light"/>
          <w:sz w:val="20"/>
          <w:szCs w:val="20"/>
          <w:u w:val="single"/>
        </w:rPr>
        <w:t>Standardized coefficients magnitudes (feature importance):</w:t>
      </w:r>
      <w:r w:rsidR="009361A7">
        <w:rPr>
          <w:rFonts w:ascii="Calibri Light" w:hAnsi="Calibri Light" w:cs="Calibri Light"/>
          <w:sz w:val="20"/>
          <w:szCs w:val="20"/>
          <w:u w:val="single"/>
        </w:rPr>
        <w:t xml:space="preserve"> </w:t>
      </w:r>
    </w:p>
    <w:p w14:paraId="78E9FF3A" w14:textId="79CA03C8" w:rsidR="00CF7E6B" w:rsidRPr="006E7B6C" w:rsidRDefault="006E7B6C" w:rsidP="009470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16"/>
          <w:szCs w:val="20"/>
          <w:u w:val="single"/>
        </w:rPr>
      </w:pPr>
      <w:r w:rsidRPr="006E7B6C">
        <w:rPr>
          <w:rFonts w:ascii="Calibri Light" w:hAnsi="Calibri Light" w:cs="Calibri Light"/>
          <w:sz w:val="16"/>
          <w:szCs w:val="20"/>
        </w:rPr>
        <w:t>Blue is POS effect &amp; O</w:t>
      </w:r>
      <w:r w:rsidR="009361A7" w:rsidRPr="006E7B6C">
        <w:rPr>
          <w:rFonts w:ascii="Calibri Light" w:hAnsi="Calibri Light" w:cs="Calibri Light"/>
          <w:sz w:val="16"/>
          <w:szCs w:val="20"/>
        </w:rPr>
        <w:t xml:space="preserve">range is NEG effect on </w:t>
      </w:r>
      <w:r w:rsidRPr="006E7B6C">
        <w:rPr>
          <w:rFonts w:ascii="Calibri Light" w:hAnsi="Calibri Light" w:cs="Calibri Light"/>
          <w:sz w:val="16"/>
          <w:szCs w:val="20"/>
        </w:rPr>
        <w:t>P</w:t>
      </w:r>
      <w:r>
        <w:rPr>
          <w:rFonts w:ascii="Calibri Light" w:hAnsi="Calibri Light" w:cs="Calibri Light"/>
          <w:sz w:val="16"/>
          <w:szCs w:val="20"/>
        </w:rPr>
        <w:t xml:space="preserve"> </w:t>
      </w:r>
      <w:r w:rsidRPr="006E7B6C">
        <w:rPr>
          <w:rFonts w:ascii="Calibri Light" w:hAnsi="Calibri Light" w:cs="Calibri Light"/>
          <w:sz w:val="16"/>
          <w:szCs w:val="20"/>
        </w:rPr>
        <w:t>(default=Y | data).</w:t>
      </w:r>
    </w:p>
    <w:p w14:paraId="43F147C2" w14:textId="6458C48B" w:rsidR="00CF7E6B" w:rsidRDefault="00794245" w:rsidP="009470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 w:rsidRPr="00794245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3C78EA64" wp14:editId="22719D5B">
            <wp:extent cx="3568700" cy="28720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805" cy="28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AE7D" w14:textId="4AA3A104" w:rsidR="0094700D" w:rsidRPr="0094700D" w:rsidRDefault="0094700D" w:rsidP="009470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Preliminary modelling appears robust and consistent based on the AUC results over 5-fold cv</w:t>
      </w:r>
      <w:r>
        <w:rPr>
          <w:rFonts w:ascii="Calibri Light" w:hAnsi="Calibri Light" w:cs="Calibri Light"/>
          <w:sz w:val="20"/>
          <w:szCs w:val="20"/>
        </w:rPr>
        <w:t xml:space="preserve">. </w:t>
      </w:r>
      <w:r>
        <w:rPr>
          <w:rFonts w:ascii="Calibri Light" w:hAnsi="Calibri Light" w:cs="Calibri Light"/>
          <w:sz w:val="20"/>
          <w:szCs w:val="20"/>
        </w:rPr>
        <w:t xml:space="preserve">Training = 0.695459 and </w:t>
      </w:r>
      <w:r>
        <w:rPr>
          <w:rFonts w:ascii="Calibri Light" w:hAnsi="Calibri Light" w:cs="Calibri Light"/>
          <w:sz w:val="20"/>
          <w:szCs w:val="20"/>
        </w:rPr>
        <w:t>validation = 0.678502.</w:t>
      </w:r>
    </w:p>
    <w:p w14:paraId="59317E01" w14:textId="02F247C4" w:rsidR="009E603F" w:rsidRPr="0094700D" w:rsidRDefault="009E60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  <w:u w:val="single"/>
        </w:rPr>
      </w:pPr>
      <w:r w:rsidRPr="0094700D">
        <w:rPr>
          <w:rFonts w:ascii="Calibri Light" w:hAnsi="Calibri Light" w:cs="Calibri Light"/>
          <w:sz w:val="20"/>
          <w:szCs w:val="20"/>
          <w:u w:val="single"/>
        </w:rPr>
        <w:t>Next steps (“Phase 2”):</w:t>
      </w:r>
    </w:p>
    <w:p w14:paraId="23976E83" w14:textId="04906816" w:rsidR="00EA4D74" w:rsidRDefault="00103511" w:rsidP="00EA4D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Observed a few cases where the stated “purpose” does not match the detail mentioned in the “</w:t>
      </w:r>
      <w:proofErr w:type="spellStart"/>
      <w:r>
        <w:rPr>
          <w:rFonts w:ascii="Calibri Light" w:hAnsi="Calibri Light" w:cs="Calibri Light"/>
          <w:sz w:val="20"/>
          <w:szCs w:val="20"/>
        </w:rPr>
        <w:t>desc</w:t>
      </w:r>
      <w:proofErr w:type="spellEnd"/>
      <w:r>
        <w:rPr>
          <w:rFonts w:ascii="Calibri Light" w:hAnsi="Calibri Light" w:cs="Calibri Light"/>
          <w:sz w:val="20"/>
          <w:szCs w:val="20"/>
        </w:rPr>
        <w:t>”</w:t>
      </w:r>
      <w:r>
        <w:rPr>
          <w:rFonts w:ascii="Calibri Light" w:hAnsi="Calibri Light" w:cs="Calibri Light"/>
          <w:sz w:val="20"/>
          <w:szCs w:val="20"/>
        </w:rPr>
        <w:t>.</w:t>
      </w:r>
      <w:r>
        <w:rPr>
          <w:rFonts w:ascii="Calibri Light" w:hAnsi="Calibri Light" w:cs="Calibri Light"/>
          <w:sz w:val="20"/>
          <w:szCs w:val="20"/>
        </w:rPr>
        <w:t xml:space="preserve"> </w:t>
      </w:r>
      <w:r w:rsidR="00EA4D74">
        <w:rPr>
          <w:rFonts w:ascii="Calibri Light" w:hAnsi="Calibri Light" w:cs="Calibri Light"/>
          <w:sz w:val="20"/>
          <w:szCs w:val="20"/>
        </w:rPr>
        <w:t>Explore “</w:t>
      </w:r>
      <w:proofErr w:type="spellStart"/>
      <w:r w:rsidR="00EA4D74">
        <w:rPr>
          <w:rFonts w:ascii="Calibri Light" w:hAnsi="Calibri Light" w:cs="Calibri Light"/>
          <w:sz w:val="20"/>
          <w:szCs w:val="20"/>
        </w:rPr>
        <w:t>desc</w:t>
      </w:r>
      <w:proofErr w:type="spellEnd"/>
      <w:r w:rsidR="00EA4D74">
        <w:rPr>
          <w:rFonts w:ascii="Calibri Light" w:hAnsi="Calibri Light" w:cs="Calibri Light"/>
          <w:sz w:val="20"/>
          <w:szCs w:val="20"/>
        </w:rPr>
        <w:t>” for more detail using text mining analysis.</w:t>
      </w:r>
    </w:p>
    <w:p w14:paraId="16610DD0" w14:textId="64E0D747" w:rsidR="00EA4D74" w:rsidRDefault="0043028F" w:rsidP="00EA4D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Better deal with m</w:t>
      </w:r>
      <w:r w:rsidR="00EA4D74">
        <w:rPr>
          <w:rFonts w:ascii="Calibri Light" w:hAnsi="Calibri Light" w:cs="Calibri Light"/>
          <w:sz w:val="20"/>
          <w:szCs w:val="20"/>
        </w:rPr>
        <w:t>ulti-collinearity</w:t>
      </w:r>
      <w:r>
        <w:rPr>
          <w:rFonts w:ascii="Calibri Light" w:hAnsi="Calibri Light" w:cs="Calibri Light"/>
          <w:sz w:val="20"/>
          <w:szCs w:val="20"/>
        </w:rPr>
        <w:t xml:space="preserve"> within the features based on further statistical testing.</w:t>
      </w:r>
    </w:p>
    <w:p w14:paraId="7DAC7823" w14:textId="5C89CB27" w:rsidR="00CD0CFE" w:rsidRDefault="00CD0CFE" w:rsidP="00CD0CF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Explore further data transformations &amp; interactions amongst features to “smooth” out other non-linearities</w:t>
      </w:r>
      <w:r w:rsidRPr="00CD0CFE">
        <w:rPr>
          <w:rFonts w:ascii="Calibri Light" w:hAnsi="Calibri Light" w:cs="Calibri Light"/>
          <w:sz w:val="20"/>
          <w:szCs w:val="20"/>
        </w:rPr>
        <w:t xml:space="preserve"> </w:t>
      </w:r>
      <w:r>
        <w:rPr>
          <w:rFonts w:ascii="Calibri Light" w:hAnsi="Calibri Light" w:cs="Calibri Light"/>
          <w:sz w:val="20"/>
          <w:szCs w:val="20"/>
        </w:rPr>
        <w:t>in the data.</w:t>
      </w:r>
    </w:p>
    <w:p w14:paraId="71920A0B" w14:textId="421D1DEC" w:rsidR="00CD0CFE" w:rsidRDefault="00CD0CFE" w:rsidP="00EA4D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Interesting observations relating to following features:</w:t>
      </w:r>
    </w:p>
    <w:p w14:paraId="0C6A7D0F" w14:textId="6B33ED22" w:rsidR="00CD0CFE" w:rsidRDefault="00D116A2" w:rsidP="00CD0CFE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proofErr w:type="spellStart"/>
      <w:r>
        <w:rPr>
          <w:rFonts w:ascii="Calibri Light" w:hAnsi="Calibri Light" w:cs="Calibri Light"/>
          <w:sz w:val="20"/>
          <w:szCs w:val="20"/>
        </w:rPr>
        <w:t>dti</w:t>
      </w:r>
      <w:proofErr w:type="spellEnd"/>
      <w:r w:rsidR="0039092E">
        <w:rPr>
          <w:rFonts w:ascii="Calibri Light" w:hAnsi="Calibri Light" w:cs="Calibri Light"/>
          <w:sz w:val="20"/>
          <w:szCs w:val="20"/>
        </w:rPr>
        <w:t xml:space="preserve"> behaves differently to </w:t>
      </w:r>
      <w:proofErr w:type="spellStart"/>
      <w:r w:rsidR="0039092E">
        <w:rPr>
          <w:rFonts w:ascii="Calibri Light" w:hAnsi="Calibri Light" w:cs="Calibri Light"/>
          <w:sz w:val="20"/>
          <w:szCs w:val="20"/>
        </w:rPr>
        <w:t>revol_util</w:t>
      </w:r>
      <w:proofErr w:type="spellEnd"/>
      <w:r w:rsidR="00CD0CFE">
        <w:rPr>
          <w:rFonts w:ascii="Calibri Light" w:hAnsi="Calibri Light" w:cs="Calibri Light"/>
          <w:sz w:val="20"/>
          <w:szCs w:val="20"/>
        </w:rPr>
        <w:t xml:space="preserve"> and interest rate</w:t>
      </w:r>
      <w:r w:rsidR="0039092E">
        <w:rPr>
          <w:rFonts w:ascii="Calibri Light" w:hAnsi="Calibri Light" w:cs="Calibri Light"/>
          <w:sz w:val="20"/>
          <w:szCs w:val="20"/>
        </w:rPr>
        <w:t>. Why?</w:t>
      </w:r>
      <w:r w:rsidR="00CD0CFE">
        <w:rPr>
          <w:rFonts w:ascii="Calibri Light" w:hAnsi="Calibri Light" w:cs="Calibri Light"/>
          <w:sz w:val="20"/>
          <w:szCs w:val="20"/>
        </w:rPr>
        <w:t xml:space="preserve"> </w:t>
      </w:r>
    </w:p>
    <w:p w14:paraId="2B77BA62" w14:textId="06C914E9" w:rsidR="00D116A2" w:rsidRDefault="00CD0CFE" w:rsidP="00CD0CFE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Length of employment, </w:t>
      </w:r>
      <w:proofErr w:type="spellStart"/>
      <w:r>
        <w:rPr>
          <w:rFonts w:ascii="Calibri Light" w:hAnsi="Calibri Light" w:cs="Calibri Light"/>
          <w:sz w:val="20"/>
          <w:szCs w:val="20"/>
        </w:rPr>
        <w:t>verification_status_income</w:t>
      </w:r>
      <w:proofErr w:type="spellEnd"/>
    </w:p>
    <w:p w14:paraId="245BA77A" w14:textId="2D437B80" w:rsidR="00EA4D74" w:rsidRDefault="00EA4D74" w:rsidP="00EA4D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Check for additional nested</w:t>
      </w:r>
      <w:r w:rsidR="00CD0CFE">
        <w:rPr>
          <w:rFonts w:ascii="Calibri Light" w:hAnsi="Calibri Light" w:cs="Calibri Light"/>
          <w:sz w:val="20"/>
          <w:szCs w:val="20"/>
        </w:rPr>
        <w:t>/linked</w:t>
      </w:r>
      <w:r>
        <w:rPr>
          <w:rFonts w:ascii="Calibri Light" w:hAnsi="Calibri Light" w:cs="Calibri Light"/>
          <w:sz w:val="20"/>
          <w:szCs w:val="20"/>
        </w:rPr>
        <w:t xml:space="preserve"> data on borrowers, their product holdings and usage at the bank.</w:t>
      </w:r>
    </w:p>
    <w:p w14:paraId="5F1D8433" w14:textId="5B2B4EE1" w:rsidR="00EA4D74" w:rsidRDefault="00EA4D74" w:rsidP="00EA4D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Check for external data i.e. credit bureau related, demographic modelling data.</w:t>
      </w:r>
    </w:p>
    <w:p w14:paraId="79915BB5" w14:textId="452EF801" w:rsidR="00665B6D" w:rsidRPr="007A1A27" w:rsidRDefault="00665B6D" w:rsidP="00EA4D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Apply other types of meta-learners (GBM, DRF, </w:t>
      </w:r>
      <w:proofErr w:type="spellStart"/>
      <w:r>
        <w:rPr>
          <w:rFonts w:ascii="Calibri Light" w:hAnsi="Calibri Light" w:cs="Calibri Light"/>
          <w:sz w:val="20"/>
          <w:szCs w:val="20"/>
        </w:rPr>
        <w:t>XGBoost</w:t>
      </w:r>
      <w:proofErr w:type="spellEnd"/>
      <w:r>
        <w:rPr>
          <w:rFonts w:ascii="Calibri Light" w:hAnsi="Calibri Light" w:cs="Calibri Light"/>
          <w:sz w:val="20"/>
          <w:szCs w:val="20"/>
        </w:rPr>
        <w:t>, Deep learning) with hyper-parameter tunin</w:t>
      </w:r>
      <w:r w:rsidR="002D1CD2">
        <w:rPr>
          <w:rFonts w:ascii="Calibri Light" w:hAnsi="Calibri Light" w:cs="Calibri Light"/>
          <w:sz w:val="20"/>
          <w:szCs w:val="20"/>
        </w:rPr>
        <w:t xml:space="preserve">g to achieve performance uplift e.g. </w:t>
      </w:r>
      <w:r w:rsidR="002D1CD2" w:rsidRPr="00C6161B">
        <w:rPr>
          <w:rFonts w:ascii="Calibri Light" w:hAnsi="Calibri Light" w:cs="Calibri Light"/>
          <w:b/>
          <w:sz w:val="20"/>
          <w:szCs w:val="20"/>
        </w:rPr>
        <w:t xml:space="preserve">recent Kaggle competition </w:t>
      </w:r>
      <w:bookmarkStart w:id="0" w:name="_GoBack"/>
      <w:bookmarkEnd w:id="0"/>
      <w:r w:rsidR="002D1CD2" w:rsidRPr="00C6161B">
        <w:rPr>
          <w:rFonts w:ascii="Calibri Light" w:hAnsi="Calibri Light" w:cs="Calibri Light"/>
          <w:b/>
          <w:sz w:val="20"/>
          <w:szCs w:val="20"/>
        </w:rPr>
        <w:t>winning team achieved an AUC ~0.80 on a similar data set.</w:t>
      </w:r>
    </w:p>
    <w:sectPr w:rsidR="00665B6D" w:rsidRPr="007A1A27" w:rsidSect="00CF7E6B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29E0"/>
    <w:multiLevelType w:val="hybridMultilevel"/>
    <w:tmpl w:val="6D48B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F020E"/>
    <w:multiLevelType w:val="hybridMultilevel"/>
    <w:tmpl w:val="F7283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C2058"/>
    <w:multiLevelType w:val="hybridMultilevel"/>
    <w:tmpl w:val="06F40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C0050"/>
    <w:multiLevelType w:val="hybridMultilevel"/>
    <w:tmpl w:val="2E5A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50F6B"/>
    <w:multiLevelType w:val="hybridMultilevel"/>
    <w:tmpl w:val="68562B6A"/>
    <w:lvl w:ilvl="0" w:tplc="CB842F28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B0A85"/>
    <w:multiLevelType w:val="hybridMultilevel"/>
    <w:tmpl w:val="66CE4482"/>
    <w:lvl w:ilvl="0" w:tplc="CDA4A250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3224F"/>
    <w:multiLevelType w:val="hybridMultilevel"/>
    <w:tmpl w:val="B434D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A247E"/>
    <w:multiLevelType w:val="hybridMultilevel"/>
    <w:tmpl w:val="811A3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B4326"/>
    <w:multiLevelType w:val="hybridMultilevel"/>
    <w:tmpl w:val="B51A5982"/>
    <w:lvl w:ilvl="0" w:tplc="CB842F28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4B"/>
    <w:rsid w:val="00030242"/>
    <w:rsid w:val="000B24DE"/>
    <w:rsid w:val="000B7317"/>
    <w:rsid w:val="000F58D6"/>
    <w:rsid w:val="00103511"/>
    <w:rsid w:val="002272FD"/>
    <w:rsid w:val="002D1CD2"/>
    <w:rsid w:val="0039092E"/>
    <w:rsid w:val="0043028F"/>
    <w:rsid w:val="004447D3"/>
    <w:rsid w:val="00444F7D"/>
    <w:rsid w:val="005D37C4"/>
    <w:rsid w:val="00665B6D"/>
    <w:rsid w:val="006E7B6C"/>
    <w:rsid w:val="00774439"/>
    <w:rsid w:val="00794245"/>
    <w:rsid w:val="007A1A27"/>
    <w:rsid w:val="009361A7"/>
    <w:rsid w:val="0094700D"/>
    <w:rsid w:val="00956441"/>
    <w:rsid w:val="009607C6"/>
    <w:rsid w:val="009E603F"/>
    <w:rsid w:val="00B14783"/>
    <w:rsid w:val="00B854F2"/>
    <w:rsid w:val="00C6161B"/>
    <w:rsid w:val="00C95C4B"/>
    <w:rsid w:val="00CD0CFE"/>
    <w:rsid w:val="00CD6485"/>
    <w:rsid w:val="00CF7E6B"/>
    <w:rsid w:val="00D116A2"/>
    <w:rsid w:val="00DC7B4B"/>
    <w:rsid w:val="00EA4D74"/>
    <w:rsid w:val="00ED1131"/>
    <w:rsid w:val="00FC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CD93C"/>
  <w14:defaultImageDpi w14:val="0"/>
  <w15:docId w15:val="{160FCF46-F49E-8442-B358-C325AE82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A27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.grundling@macquari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89DE57-3764-D445-AC41-E61E21E03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Vateesh Chand</cp:lastModifiedBy>
  <cp:revision>4</cp:revision>
  <dcterms:created xsi:type="dcterms:W3CDTF">2018-09-04T13:22:00Z</dcterms:created>
  <dcterms:modified xsi:type="dcterms:W3CDTF">2018-09-04T13:25:00Z</dcterms:modified>
</cp:coreProperties>
</file>