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1E580C" w14:textId="77777777" w:rsidR="005D5A3F" w:rsidRDefault="005D5A3F" w:rsidP="005D5A3F">
      <w:pPr>
        <w:numPr>
          <w:ilvl w:val="0"/>
          <w:numId w:val="2"/>
        </w:numPr>
      </w:pPr>
      <w:r w:rsidRPr="005D5A3F">
        <w:t>How does the presence of outliers affect the average completion time?</w:t>
      </w:r>
    </w:p>
    <w:p w14:paraId="4197A741" w14:textId="24B9CDE1" w:rsidR="005D5A3F" w:rsidRDefault="005D5A3F" w:rsidP="005D5A3F">
      <w:pPr>
        <w:numPr>
          <w:ilvl w:val="1"/>
          <w:numId w:val="2"/>
        </w:numPr>
      </w:pPr>
      <w:r>
        <w:t xml:space="preserve">The effect of </w:t>
      </w:r>
      <w:r w:rsidR="00A66E7C">
        <w:t>outlier:</w:t>
      </w:r>
    </w:p>
    <w:p w14:paraId="78833741" w14:textId="2D7118E9" w:rsidR="005D5A3F" w:rsidRDefault="005D5A3F" w:rsidP="005D5A3F">
      <w:pPr>
        <w:numPr>
          <w:ilvl w:val="1"/>
          <w:numId w:val="2"/>
        </w:numPr>
      </w:pPr>
      <w:r>
        <w:t xml:space="preserve">sample </w:t>
      </w:r>
      <w:r w:rsidR="00A66E7C">
        <w:t>means jumping</w:t>
      </w:r>
      <w:r>
        <w:t xml:space="preserve"> from the </w:t>
      </w:r>
      <w:r w:rsidRPr="005D5A3F">
        <w:t>0.998</w:t>
      </w:r>
      <w:r>
        <w:t xml:space="preserve"> Clean to </w:t>
      </w:r>
      <w:r w:rsidRPr="005D5A3F">
        <w:t>5.900</w:t>
      </w:r>
      <w:r>
        <w:t xml:space="preserve"> contaminated. </w:t>
      </w:r>
    </w:p>
    <w:p w14:paraId="2F26757A" w14:textId="40A510DC" w:rsidR="005D5A3F" w:rsidRDefault="005D5A3F" w:rsidP="005D5A3F">
      <w:pPr>
        <w:numPr>
          <w:ilvl w:val="1"/>
          <w:numId w:val="2"/>
        </w:numPr>
      </w:pPr>
      <w:r>
        <w:t xml:space="preserve">Median barely increase a bit from </w:t>
      </w:r>
      <w:r w:rsidRPr="005D5A3F">
        <w:t>0.693</w:t>
      </w:r>
      <w:r>
        <w:t xml:space="preserve"> to </w:t>
      </w:r>
      <w:r w:rsidRPr="005D5A3F">
        <w:t>0.808</w:t>
      </w:r>
      <w:r w:rsidRPr="005D5A3F">
        <w:tab/>
      </w:r>
    </w:p>
    <w:p w14:paraId="5FDCEB04" w14:textId="5733BF71" w:rsidR="005D5A3F" w:rsidRDefault="005D5A3F" w:rsidP="005D5A3F">
      <w:pPr>
        <w:numPr>
          <w:ilvl w:val="1"/>
          <w:numId w:val="2"/>
        </w:numPr>
      </w:pPr>
      <w:r>
        <w:t xml:space="preserve">Trimmed </w:t>
      </w:r>
      <w:r w:rsidR="00A66E7C">
        <w:t>Mean:</w:t>
      </w:r>
      <w:r>
        <w:t xml:space="preserve"> </w:t>
      </w:r>
      <w:r w:rsidRPr="005D5A3F">
        <w:t>0.830</w:t>
      </w:r>
      <w:r>
        <w:t xml:space="preserve"> to </w:t>
      </w:r>
      <w:r w:rsidRPr="005D5A3F">
        <w:t>1.080</w:t>
      </w:r>
    </w:p>
    <w:p w14:paraId="2C707460" w14:textId="31374FEC" w:rsidR="005D5A3F" w:rsidRPr="005D5A3F" w:rsidRDefault="005D5A3F" w:rsidP="005D5A3F">
      <w:pPr>
        <w:numPr>
          <w:ilvl w:val="1"/>
          <w:numId w:val="2"/>
        </w:numPr>
      </w:pPr>
      <w:r>
        <w:t xml:space="preserve">The effect of the outlier </w:t>
      </w:r>
      <w:r w:rsidR="00A66E7C">
        <w:t>causes</w:t>
      </w:r>
      <w:r>
        <w:t xml:space="preserve"> the average completion time to increase overall, with the mean increase noticeably higher than the rest of the average estimator.</w:t>
      </w:r>
    </w:p>
    <w:p w14:paraId="302493C9" w14:textId="07CF78BD" w:rsidR="005D5A3F" w:rsidRDefault="005D5A3F" w:rsidP="005D5A3F">
      <w:pPr>
        <w:numPr>
          <w:ilvl w:val="0"/>
          <w:numId w:val="2"/>
        </w:numPr>
      </w:pPr>
      <w:r w:rsidRPr="005D5A3F">
        <w:t xml:space="preserve">How </w:t>
      </w:r>
      <w:r w:rsidR="00A66E7C" w:rsidRPr="005D5A3F">
        <w:t>does</w:t>
      </w:r>
      <w:r w:rsidRPr="005D5A3F">
        <w:t xml:space="preserve"> the mean, median, and trimmed mean perform in the clean versus contaminated settings?</w:t>
      </w:r>
    </w:p>
    <w:p w14:paraId="4644A04A" w14:textId="0C076D08" w:rsidR="005D5A3F" w:rsidRDefault="005D5A3F" w:rsidP="005D5A3F">
      <w:pPr>
        <w:numPr>
          <w:ilvl w:val="1"/>
          <w:numId w:val="2"/>
        </w:numPr>
      </w:pPr>
      <w:r>
        <w:t xml:space="preserve">In the clean settings, the mean </w:t>
      </w:r>
      <w:r w:rsidR="00A66E7C">
        <w:t>performs</w:t>
      </w:r>
      <w:r>
        <w:t xml:space="preserve"> very well with a very small </w:t>
      </w:r>
      <w:r w:rsidR="00A66E7C">
        <w:t>bias,</w:t>
      </w:r>
      <w:r>
        <w:t xml:space="preserve"> and it also </w:t>
      </w:r>
      <w:r w:rsidR="00A66E7C">
        <w:t>has</w:t>
      </w:r>
      <w:r>
        <w:t xml:space="preserve"> the smallest MSE overall as </w:t>
      </w:r>
      <w:r w:rsidR="00A66E7C">
        <w:t>well.</w:t>
      </w:r>
      <w:r>
        <w:t xml:space="preserve"> </w:t>
      </w:r>
    </w:p>
    <w:p w14:paraId="2BC41156" w14:textId="58CAB044" w:rsidR="005D5A3F" w:rsidRDefault="005D5A3F" w:rsidP="005D5A3F">
      <w:pPr>
        <w:numPr>
          <w:ilvl w:val="1"/>
          <w:numId w:val="2"/>
        </w:numPr>
      </w:pPr>
      <w:r>
        <w:t xml:space="preserve">The Median and Trimmed Mean doesn’t change much even in contaminated data sets, but their bias </w:t>
      </w:r>
      <w:r w:rsidR="00A66E7C">
        <w:t>is</w:t>
      </w:r>
      <w:r>
        <w:t xml:space="preserve"> very high compared to the mean, which </w:t>
      </w:r>
      <w:r w:rsidR="00A66E7C">
        <w:t>means</w:t>
      </w:r>
      <w:r>
        <w:t xml:space="preserve"> that their variance </w:t>
      </w:r>
      <w:r w:rsidR="00A66E7C">
        <w:t>is</w:t>
      </w:r>
      <w:r>
        <w:t xml:space="preserve"> very high as well. </w:t>
      </w:r>
    </w:p>
    <w:p w14:paraId="06464E2E" w14:textId="77777777" w:rsidR="005D5A3F" w:rsidRDefault="005D5A3F" w:rsidP="005D5A3F">
      <w:pPr>
        <w:numPr>
          <w:ilvl w:val="0"/>
          <w:numId w:val="2"/>
        </w:numPr>
      </w:pPr>
      <w:r w:rsidRPr="005D5A3F">
        <w:t>Based on your findings, which estimator appears most robust to the presence of outliers?</w:t>
      </w:r>
    </w:p>
    <w:p w14:paraId="2145CC2D" w14:textId="4103CACB" w:rsidR="00545E41" w:rsidRDefault="00545E41" w:rsidP="00545E41">
      <w:pPr>
        <w:numPr>
          <w:ilvl w:val="1"/>
          <w:numId w:val="2"/>
        </w:numPr>
      </w:pPr>
      <w:proofErr w:type="gramStart"/>
      <w:r>
        <w:t>the</w:t>
      </w:r>
      <w:proofErr w:type="gramEnd"/>
      <w:r>
        <w:t xml:space="preserve"> mean fluctuated a lot while the median and trimmed mean is much smaller, </w:t>
      </w:r>
      <w:proofErr w:type="gramStart"/>
      <w:r>
        <w:t>make</w:t>
      </w:r>
      <w:proofErr w:type="gramEnd"/>
      <w:r>
        <w:t xml:space="preserve"> the latter two more robust.</w:t>
      </w:r>
    </w:p>
    <w:p w14:paraId="3CC29CEA" w14:textId="73A9799A" w:rsidR="004E7348" w:rsidRPr="005D5A3F" w:rsidRDefault="004E7348" w:rsidP="004E7348">
      <w:pPr>
        <w:numPr>
          <w:ilvl w:val="1"/>
          <w:numId w:val="2"/>
        </w:numPr>
      </w:pPr>
      <w:r>
        <w:t xml:space="preserve">Thus, in contaminated dataset the mean is a good estimator for the true mixture with the outlier and it’s very efficient too with a very small MSE 1.02. But the median and trimmed means are more robust to </w:t>
      </w:r>
      <w:r>
        <w:t>outliers</w:t>
      </w:r>
      <w:r>
        <w:t xml:space="preserve"> and changes, which is shown in their high bias and high MSE</w:t>
      </w:r>
      <w:r>
        <w:t>, but very small variance overall at around 0.076.</w:t>
      </w:r>
    </w:p>
    <w:p w14:paraId="5231EB1D" w14:textId="77777777" w:rsidR="005D5A3F" w:rsidRDefault="005D5A3F" w:rsidP="005D5A3F">
      <w:pPr>
        <w:numPr>
          <w:ilvl w:val="0"/>
          <w:numId w:val="2"/>
        </w:numPr>
      </w:pPr>
      <w:r w:rsidRPr="005D5A3F">
        <w:t>How do your simulation results support your conclusions?</w:t>
      </w:r>
    </w:p>
    <w:p w14:paraId="035A98DE" w14:textId="0E00A5D6" w:rsidR="004E7348" w:rsidRDefault="004E7348" w:rsidP="004E7348">
      <w:pPr>
        <w:numPr>
          <w:ilvl w:val="1"/>
          <w:numId w:val="2"/>
        </w:numPr>
      </w:pPr>
      <w:r>
        <w:t xml:space="preserve">The mean </w:t>
      </w:r>
      <w:r w:rsidR="00A66E7C">
        <w:t>has</w:t>
      </w:r>
      <w:r>
        <w:t xml:space="preserve"> a much higher variance than the median and trimmed mean, and even itself within the clean dataset, meaning that </w:t>
      </w:r>
      <w:r w:rsidR="00A66E7C">
        <w:t>its</w:t>
      </w:r>
      <w:r>
        <w:t xml:space="preserve"> values vary a lot in the face of outlier. </w:t>
      </w:r>
    </w:p>
    <w:p w14:paraId="0662F343" w14:textId="0EAFD72E" w:rsidR="004E7348" w:rsidRDefault="004E7348" w:rsidP="004E7348">
      <w:pPr>
        <w:numPr>
          <w:ilvl w:val="1"/>
          <w:numId w:val="2"/>
        </w:numPr>
      </w:pPr>
      <w:r>
        <w:t xml:space="preserve">However, the median and trimmed mean still retain very small variance MCSD, which </w:t>
      </w:r>
      <w:r w:rsidR="00A66E7C">
        <w:t>showed</w:t>
      </w:r>
      <w:r>
        <w:t xml:space="preserve"> their robustness. </w:t>
      </w:r>
    </w:p>
    <w:p w14:paraId="4231D576" w14:textId="134A443F" w:rsidR="004E7348" w:rsidRDefault="004E7348" w:rsidP="004E7348">
      <w:pPr>
        <w:numPr>
          <w:ilvl w:val="1"/>
          <w:numId w:val="2"/>
        </w:numPr>
      </w:pPr>
      <w:r>
        <w:lastRenderedPageBreak/>
        <w:t xml:space="preserve">The reason why the MSE is so high for the </w:t>
      </w:r>
      <w:proofErr w:type="gramStart"/>
      <w:r>
        <w:t>median</w:t>
      </w:r>
      <w:proofErr w:type="gramEnd"/>
      <w:r>
        <w:t xml:space="preserve"> is because of the bias when taking the contaminated models as the accurate truth.</w:t>
      </w:r>
    </w:p>
    <w:p w14:paraId="57797809" w14:textId="6FA68DC0" w:rsidR="00545E41" w:rsidRDefault="004E7348" w:rsidP="004E7348">
      <w:r>
        <w:t xml:space="preserve">2. </w:t>
      </w:r>
      <w:r w:rsidR="00545E41" w:rsidRPr="00545E41">
        <w:t xml:space="preserve">Which estimator appears to be the most efficient in the clean data </w:t>
      </w:r>
    </w:p>
    <w:p w14:paraId="1F53D729" w14:textId="19FAB925" w:rsidR="004E7348" w:rsidRDefault="004E7348" w:rsidP="00545E41">
      <w:pPr>
        <w:pStyle w:val="ListParagraph"/>
        <w:numPr>
          <w:ilvl w:val="0"/>
          <w:numId w:val="4"/>
        </w:numPr>
      </w:pPr>
      <w:r>
        <w:t xml:space="preserve">The most efficient is the clean with its small variance is the mean. </w:t>
      </w:r>
    </w:p>
    <w:p w14:paraId="30F81396" w14:textId="7DD0B00F" w:rsidR="00510DA1" w:rsidRDefault="005B5C8A" w:rsidP="004E7348">
      <w:r>
        <w:t>Yes,</w:t>
      </w:r>
      <w:r w:rsidR="004E7348">
        <w:t xml:space="preserve"> my answer would </w:t>
      </w:r>
      <w:r>
        <w:t>change,</w:t>
      </w:r>
      <w:r w:rsidR="004E7348">
        <w:t xml:space="preserve"> </w:t>
      </w:r>
      <w:r w:rsidR="00535543">
        <w:t>they</w:t>
      </w:r>
      <w:r w:rsidR="004E7348">
        <w:t xml:space="preserve"> would the trimmed mean or the median with much smaller variance than the rest. </w:t>
      </w:r>
    </w:p>
    <w:p w14:paraId="77E223D4" w14:textId="11DA09B3" w:rsidR="00510DA1" w:rsidRDefault="00510DA1" w:rsidP="004E7348">
      <w:r>
        <w:t>- trimmed mean</w:t>
      </w:r>
    </w:p>
    <w:p w14:paraId="0ACE3EAF" w14:textId="238EB16D" w:rsidR="00510DA1" w:rsidRDefault="00510DA1" w:rsidP="004E7348">
      <w:r>
        <w:t xml:space="preserve">- median, but very close to trimmed mean, </w:t>
      </w:r>
    </w:p>
    <w:p w14:paraId="1911ECC6" w14:textId="7E67AC36" w:rsidR="00510DA1" w:rsidRDefault="005B5C8A" w:rsidP="004E7348">
      <w:r>
        <w:t>Both</w:t>
      </w:r>
      <w:r w:rsidR="00510DA1">
        <w:t xml:space="preserve"> are very close to each other</w:t>
      </w:r>
    </w:p>
    <w:p w14:paraId="569A70A8" w14:textId="77777777" w:rsidR="00510DA1" w:rsidRDefault="004E7348" w:rsidP="004E7348">
      <w:r>
        <w:t xml:space="preserve">3. real world implications </w:t>
      </w:r>
    </w:p>
    <w:p w14:paraId="69E06932" w14:textId="3110B7F8" w:rsidR="00510DA1" w:rsidRDefault="00510DA1" w:rsidP="004E7348">
      <w:r>
        <w:t>- They</w:t>
      </w:r>
      <w:r w:rsidR="004E7348">
        <w:t xml:space="preserve"> should consider whether their data </w:t>
      </w:r>
      <w:r w:rsidR="00A66E7C">
        <w:t>contains</w:t>
      </w:r>
      <w:r w:rsidR="004E7348">
        <w:t xml:space="preserve"> </w:t>
      </w:r>
      <w:r>
        <w:t>very</w:t>
      </w:r>
      <w:r w:rsidR="004E7348">
        <w:t xml:space="preserve"> large values that could have been </w:t>
      </w:r>
      <w:proofErr w:type="gramStart"/>
      <w:r w:rsidR="004E7348">
        <w:t>a</w:t>
      </w:r>
      <w:proofErr w:type="gramEnd"/>
      <w:r w:rsidR="004E7348">
        <w:t xml:space="preserve"> outlier or not, </w:t>
      </w:r>
    </w:p>
    <w:p w14:paraId="10D14D2F" w14:textId="6264939E" w:rsidR="004E7348" w:rsidRDefault="00510DA1" w:rsidP="004E7348">
      <w:r>
        <w:t xml:space="preserve">- </w:t>
      </w:r>
      <w:r w:rsidR="004E7348">
        <w:t xml:space="preserve">whether they want that error in their data or not. Because for true </w:t>
      </w:r>
      <w:r w:rsidR="00A66E7C">
        <w:t>users,</w:t>
      </w:r>
      <w:r w:rsidR="004E7348">
        <w:t xml:space="preserve"> </w:t>
      </w:r>
      <w:r>
        <w:t>that error</w:t>
      </w:r>
      <w:r w:rsidR="004E7348">
        <w:t xml:space="preserve"> should be ignored. </w:t>
      </w:r>
      <w:r>
        <w:t xml:space="preserve"> or more robust estimator, communication of what the typical value is.</w:t>
      </w:r>
    </w:p>
    <w:p w14:paraId="0E247A26" w14:textId="3D3C79D8" w:rsidR="004E7348" w:rsidRDefault="00A66E7C" w:rsidP="004E7348">
      <w:pPr>
        <w:pStyle w:val="ListParagraph"/>
        <w:numPr>
          <w:ilvl w:val="0"/>
          <w:numId w:val="3"/>
        </w:numPr>
      </w:pPr>
      <w:r>
        <w:t>recommended</w:t>
      </w:r>
      <w:r w:rsidR="004E7348">
        <w:t xml:space="preserve"> treated the 50 days or so entries as error and then</w:t>
      </w:r>
      <w:r>
        <w:t xml:space="preserve">. </w:t>
      </w:r>
    </w:p>
    <w:p w14:paraId="33D0691E" w14:textId="1F40135B" w:rsidR="005D5A3F" w:rsidRDefault="00535543" w:rsidP="00A66E7C">
      <w:pPr>
        <w:pStyle w:val="ListParagraph"/>
        <w:numPr>
          <w:ilvl w:val="0"/>
          <w:numId w:val="3"/>
        </w:numPr>
      </w:pPr>
      <w:r>
        <w:t>Thus,</w:t>
      </w:r>
      <w:r w:rsidR="00A66E7C">
        <w:t xml:space="preserve"> the average time for employees to complete phishing awareness modules after receiving an email prompt is 0.808</w:t>
      </w:r>
      <w:r w:rsidR="00510DA1">
        <w:t xml:space="preserve">, using the </w:t>
      </w:r>
      <w:proofErr w:type="gramStart"/>
      <w:r w:rsidR="00510DA1">
        <w:t>median</w:t>
      </w:r>
      <w:proofErr w:type="gramEnd"/>
      <w:r w:rsidR="00510DA1">
        <w:t xml:space="preserve"> or trimmed mean instead of the mean.</w:t>
      </w:r>
    </w:p>
    <w:p w14:paraId="76FF8F2B" w14:textId="77777777" w:rsidR="00AC4492" w:rsidRDefault="00AC4492" w:rsidP="00AC4492"/>
    <w:p w14:paraId="342C0FFF" w14:textId="29C93B8C" w:rsidR="005B5C8A" w:rsidRDefault="005B5C8A" w:rsidP="00AC4492">
      <w:r>
        <w:t>interpretation</w:t>
      </w:r>
    </w:p>
    <w:p w14:paraId="06D01809" w14:textId="525CE464" w:rsidR="00AC4492" w:rsidRDefault="00AC4492" w:rsidP="00AC4492">
      <w:r w:rsidRPr="00AC4492">
        <w:t>“</w:t>
      </w:r>
      <w:proofErr w:type="gramStart"/>
      <w:r w:rsidRPr="00AC4492">
        <w:t>ensure</w:t>
      </w:r>
      <w:proofErr w:type="gramEnd"/>
      <w:r w:rsidRPr="00AC4492">
        <w:t xml:space="preserve"> healthy lives and promote well-being for all at all ages.” A key indicator of a population’s health is its </w:t>
      </w:r>
      <w:r w:rsidRPr="00AC4492">
        <w:rPr>
          <w:b/>
          <w:bCs/>
        </w:rPr>
        <w:t>life expectancy</w:t>
      </w:r>
      <w:r w:rsidRPr="00AC4492">
        <w:t xml:space="preserve">, which is often influenced by economic conditions such as </w:t>
      </w:r>
      <w:r w:rsidRPr="00AC4492">
        <w:rPr>
          <w:b/>
          <w:bCs/>
        </w:rPr>
        <w:t>GDP per capita</w:t>
      </w:r>
      <w:r w:rsidRPr="00AC4492">
        <w:t>.</w:t>
      </w:r>
    </w:p>
    <w:p w14:paraId="670856DA" w14:textId="77777777" w:rsidR="00AC4492" w:rsidRDefault="00AC4492" w:rsidP="00AC4492"/>
    <w:p w14:paraId="57C008F0" w14:textId="373DDBBD" w:rsidR="00AC4492" w:rsidRDefault="00AC4492" w:rsidP="00AC4492">
      <w:r w:rsidRPr="00AC4492">
        <w:t>How would you explain your findings to a policymaker or a non-technical audience?</w:t>
      </w:r>
    </w:p>
    <w:p w14:paraId="45B5C505" w14:textId="04BDAEED" w:rsidR="00542550" w:rsidRDefault="00535543" w:rsidP="00D16D0F">
      <w:pPr>
        <w:pStyle w:val="ListParagraph"/>
        <w:numPr>
          <w:ilvl w:val="0"/>
          <w:numId w:val="3"/>
        </w:numPr>
      </w:pPr>
      <w:r>
        <w:t xml:space="preserve">Using the concept of </w:t>
      </w:r>
      <w:r w:rsidR="005B5C8A">
        <w:t>odds</w:t>
      </w:r>
      <w:r>
        <w:t xml:space="preserve"> ratios to explain</w:t>
      </w:r>
      <w:r w:rsidR="00D16D0F">
        <w:t xml:space="preserve">. Using the odd ratios between yes higher than life expectancy and no below life expectancy, to get a comparison between the odds of having high life expectancy. Then input the number in </w:t>
      </w:r>
      <w:r w:rsidR="00D16D0F" w:rsidRPr="00D16D0F">
        <w:t xml:space="preserve">10% increase in </w:t>
      </w:r>
      <w:proofErr w:type="spellStart"/>
      <w:r w:rsidR="00D16D0F" w:rsidRPr="00D16D0F">
        <w:t>gdp</w:t>
      </w:r>
      <w:proofErr w:type="spellEnd"/>
      <w:r w:rsidR="00D16D0F" w:rsidRPr="00D16D0F">
        <w:t xml:space="preserve"> per capita, you are 25% more lik</w:t>
      </w:r>
      <w:r w:rsidR="00D16D0F">
        <w:t>e.</w:t>
      </w:r>
    </w:p>
    <w:p w14:paraId="0E996116" w14:textId="6CF9DB86" w:rsidR="00AC4492" w:rsidRDefault="00AC4492" w:rsidP="00AC4492">
      <w:r w:rsidRPr="00AC4492">
        <w:lastRenderedPageBreak/>
        <w:t xml:space="preserve">What do your results suggest about the relationship between </w:t>
      </w:r>
      <w:r w:rsidR="005B5C8A" w:rsidRPr="00AC4492">
        <w:t>GDPs</w:t>
      </w:r>
      <w:r w:rsidRPr="00AC4492">
        <w:t xml:space="preserve"> per capita and life expectancy?</w:t>
      </w:r>
    </w:p>
    <w:p w14:paraId="4DF03DC1" w14:textId="43D7BF77" w:rsidR="00535543" w:rsidRDefault="00535543" w:rsidP="00535543">
      <w:pPr>
        <w:pStyle w:val="ListParagraph"/>
        <w:numPr>
          <w:ilvl w:val="0"/>
          <w:numId w:val="3"/>
        </w:numPr>
      </w:pPr>
      <w:r>
        <w:t xml:space="preserve">richer </w:t>
      </w:r>
      <w:r w:rsidR="008D536C">
        <w:t>countries have</w:t>
      </w:r>
      <w:r>
        <w:t xml:space="preserve"> more GDP per capita longer life expectancy,</w:t>
      </w:r>
      <w:r w:rsidR="00D16D0F">
        <w:t xml:space="preserve"> while poor countries have </w:t>
      </w:r>
      <w:r w:rsidR="00501C8C">
        <w:t>been</w:t>
      </w:r>
      <w:r w:rsidR="008D536C">
        <w:t xml:space="preserve"> less likely to have longer life expectancy. </w:t>
      </w:r>
    </w:p>
    <w:p w14:paraId="2FA20299" w14:textId="77777777" w:rsidR="00542550" w:rsidRDefault="00542550" w:rsidP="00AC4492"/>
    <w:p w14:paraId="6C9B8522" w14:textId="5292CC37" w:rsidR="00AC4492" w:rsidRDefault="00AC4492" w:rsidP="00AC4492">
      <w:r w:rsidRPr="00AC4492">
        <w:t>What are the real-world implications of your findings for achieving UNSDG Goal 3? How could this analysis help guide global health investments?</w:t>
      </w:r>
    </w:p>
    <w:p w14:paraId="72F3CBE2" w14:textId="4F9F5FE8" w:rsidR="00535543" w:rsidRDefault="00535543" w:rsidP="00535543">
      <w:pPr>
        <w:pStyle w:val="ListParagraph"/>
        <w:numPr>
          <w:ilvl w:val="0"/>
          <w:numId w:val="3"/>
        </w:numPr>
      </w:pPr>
      <w:r>
        <w:t xml:space="preserve">helping to increase </w:t>
      </w:r>
      <w:r w:rsidR="00D16D0F">
        <w:t>GDP</w:t>
      </w:r>
      <w:r>
        <w:t xml:space="preserve"> per capita is a crucial factor in helping to achieve UNSDG goal faster. We can choose to focus on </w:t>
      </w:r>
    </w:p>
    <w:p w14:paraId="6D74BCDD" w14:textId="5F35FBCC" w:rsidR="005B5C8A" w:rsidRPr="005B5C8A" w:rsidRDefault="005B5C8A" w:rsidP="005B5C8A">
      <w:pPr>
        <w:pStyle w:val="ListParagraph"/>
        <w:numPr>
          <w:ilvl w:val="0"/>
          <w:numId w:val="3"/>
        </w:numPr>
      </w:pPr>
      <w:r>
        <w:t xml:space="preserve">the </w:t>
      </w:r>
      <w:r w:rsidR="00D16D0F">
        <w:t xml:space="preserve">threshold </w:t>
      </w:r>
      <w:r>
        <w:t xml:space="preserve">at </w:t>
      </w:r>
      <w:r w:rsidRPr="005B5C8A">
        <w:t>5865.739</w:t>
      </w:r>
      <w:r>
        <w:t xml:space="preserve">, countries that are below the median are more less likely to get higher life expectancy. While the country that is above the </w:t>
      </w:r>
      <w:r w:rsidR="00D16D0F">
        <w:t xml:space="preserve">threshold </w:t>
      </w:r>
      <w:r>
        <w:t xml:space="preserve">is more likely to get higher life expectancy. </w:t>
      </w:r>
      <w:r w:rsidR="00D16D0F">
        <w:t>Thus,</w:t>
      </w:r>
      <w:r>
        <w:t xml:space="preserve"> global health investment should focus on investing in countries that are below the </w:t>
      </w:r>
      <w:r w:rsidR="00D16D0F">
        <w:t>threshold.</w:t>
      </w:r>
      <w:r>
        <w:t xml:space="preserve"> where the </w:t>
      </w:r>
      <w:r w:rsidRPr="005B5C8A">
        <w:t xml:space="preserve">10% increase in </w:t>
      </w:r>
      <w:r w:rsidR="00D16D0F" w:rsidRPr="005B5C8A">
        <w:t>GDP</w:t>
      </w:r>
      <w:r w:rsidRPr="005B5C8A">
        <w:t xml:space="preserve"> per </w:t>
      </w:r>
      <w:r w:rsidR="00501C8C" w:rsidRPr="005B5C8A">
        <w:t>capita is</w:t>
      </w:r>
      <w:r w:rsidRPr="005B5C8A">
        <w:t xml:space="preserve"> 25% more likely to be higher life expectancy</w:t>
      </w:r>
      <w:r>
        <w:t>.</w:t>
      </w:r>
    </w:p>
    <w:p w14:paraId="081EE039" w14:textId="327E6C23" w:rsidR="005B5C8A" w:rsidRDefault="005B5C8A" w:rsidP="00D16D0F"/>
    <w:p w14:paraId="64067706" w14:textId="77777777" w:rsidR="00AC4492" w:rsidRDefault="00AC4492" w:rsidP="00AC4492"/>
    <w:p w14:paraId="0367DA90" w14:textId="77777777" w:rsidR="00A66E7C" w:rsidRDefault="00A66E7C" w:rsidP="00A66E7C"/>
    <w:sectPr w:rsidR="00A66E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BD685E"/>
    <w:multiLevelType w:val="hybridMultilevel"/>
    <w:tmpl w:val="51EAEA5A"/>
    <w:lvl w:ilvl="0" w:tplc="9BA24018">
      <w:start w:val="2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CE6E81"/>
    <w:multiLevelType w:val="hybridMultilevel"/>
    <w:tmpl w:val="671AA5E6"/>
    <w:lvl w:ilvl="0" w:tplc="E084C872">
      <w:start w:val="3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3E38E2"/>
    <w:multiLevelType w:val="multilevel"/>
    <w:tmpl w:val="FD64A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25643A"/>
    <w:multiLevelType w:val="multilevel"/>
    <w:tmpl w:val="0DFAA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7111883">
    <w:abstractNumId w:val="3"/>
  </w:num>
  <w:num w:numId="2" w16cid:durableId="1442065541">
    <w:abstractNumId w:val="2"/>
  </w:num>
  <w:num w:numId="3" w16cid:durableId="1695423779">
    <w:abstractNumId w:val="1"/>
  </w:num>
  <w:num w:numId="4" w16cid:durableId="378092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A3F"/>
    <w:rsid w:val="001C0F9F"/>
    <w:rsid w:val="004E7348"/>
    <w:rsid w:val="00501C8C"/>
    <w:rsid w:val="00510DA1"/>
    <w:rsid w:val="00535543"/>
    <w:rsid w:val="00542550"/>
    <w:rsid w:val="00545E41"/>
    <w:rsid w:val="005B5C8A"/>
    <w:rsid w:val="005D5A3F"/>
    <w:rsid w:val="008D536C"/>
    <w:rsid w:val="00A66E7C"/>
    <w:rsid w:val="00AC4492"/>
    <w:rsid w:val="00D16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5FF30"/>
  <w15:chartTrackingRefBased/>
  <w15:docId w15:val="{30850D82-B470-408F-B1A6-A95D4A851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39"/>
        <w:lang w:val="en-US" w:eastAsia="zh-CN" w:bidi="km-K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5A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6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5A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5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5A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4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5A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5A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5A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5A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5A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5A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5A3F"/>
    <w:rPr>
      <w:rFonts w:asciiTheme="majorHAnsi" w:eastAsiaTheme="majorEastAsia" w:hAnsiTheme="majorHAnsi" w:cstheme="majorBidi"/>
      <w:color w:val="0F4761" w:themeColor="accent1" w:themeShade="BF"/>
      <w:sz w:val="40"/>
      <w:szCs w:val="65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5A3F"/>
    <w:rPr>
      <w:rFonts w:asciiTheme="majorHAnsi" w:eastAsiaTheme="majorEastAsia" w:hAnsiTheme="majorHAnsi" w:cstheme="majorBidi"/>
      <w:color w:val="0F4761" w:themeColor="accent1" w:themeShade="BF"/>
      <w:sz w:val="3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5A3F"/>
    <w:rPr>
      <w:rFonts w:eastAsiaTheme="majorEastAsia" w:cstheme="majorBidi"/>
      <w:color w:val="0F4761" w:themeColor="accent1" w:themeShade="BF"/>
      <w:sz w:val="28"/>
      <w:szCs w:val="4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5A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5A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5A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5A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5A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5A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5A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character" w:customStyle="1" w:styleId="TitleChar">
    <w:name w:val="Title Char"/>
    <w:basedOn w:val="DefaultParagraphFont"/>
    <w:link w:val="Title"/>
    <w:uiPriority w:val="10"/>
    <w:rsid w:val="005D5A3F"/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5A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45"/>
    </w:rPr>
  </w:style>
  <w:style w:type="character" w:customStyle="1" w:styleId="SubtitleChar">
    <w:name w:val="Subtitle Char"/>
    <w:basedOn w:val="DefaultParagraphFont"/>
    <w:link w:val="Subtitle"/>
    <w:uiPriority w:val="11"/>
    <w:rsid w:val="005D5A3F"/>
    <w:rPr>
      <w:rFonts w:eastAsiaTheme="majorEastAsia" w:cstheme="majorBidi"/>
      <w:color w:val="595959" w:themeColor="text1" w:themeTint="A6"/>
      <w:spacing w:val="15"/>
      <w:sz w:val="28"/>
      <w:szCs w:val="45"/>
    </w:rPr>
  </w:style>
  <w:style w:type="paragraph" w:styleId="Quote">
    <w:name w:val="Quote"/>
    <w:basedOn w:val="Normal"/>
    <w:next w:val="Normal"/>
    <w:link w:val="QuoteChar"/>
    <w:uiPriority w:val="29"/>
    <w:qFormat/>
    <w:rsid w:val="005D5A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5A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5A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5A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5A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5A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5A3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B5C8A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625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Khun Vathana</dc:creator>
  <cp:keywords/>
  <dc:description/>
  <cp:lastModifiedBy>Khun Vathana</cp:lastModifiedBy>
  <cp:revision>1</cp:revision>
  <dcterms:created xsi:type="dcterms:W3CDTF">2025-10-21T08:41:00Z</dcterms:created>
  <dcterms:modified xsi:type="dcterms:W3CDTF">2025-10-21T10:34:00Z</dcterms:modified>
</cp:coreProperties>
</file>