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200" w:lineRule="auto"/>
        <w:rPr>
          <w:color w:val="222222"/>
          <w:sz w:val="33"/>
          <w:szCs w:val="33"/>
        </w:rPr>
      </w:pPr>
      <w:bookmarkStart w:colFirst="0" w:colLast="0" w:name="_gfuzudmiisi2" w:id="0"/>
      <w:bookmarkEnd w:id="0"/>
      <w:r w:rsidDel="00000000" w:rsidR="00000000" w:rsidRPr="00000000">
        <w:rPr>
          <w:color w:val="222222"/>
          <w:sz w:val="33"/>
          <w:szCs w:val="33"/>
          <w:rtl w:val="0"/>
        </w:rPr>
        <w:t xml:space="preserve">HTML_Hoàn thiện trang web đơn giản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Bài 1) Đoạn mã lý thuyết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51308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276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Đoạn mã 2 : </w:t>
      </w:r>
    </w:p>
    <w:p w:rsidR="00000000" w:rsidDel="00000000" w:rsidP="00000000" w:rsidRDefault="00000000" w:rsidRPr="00000000" w14:paraId="0000000E">
      <w:pPr>
        <w:rPr/>
      </w:pPr>
      <w:r w:rsidDel="00000000" w:rsidR="00000000" w:rsidRPr="00000000">
        <w:rPr/>
        <w:drawing>
          <wp:inline distB="114300" distT="114300" distL="114300" distR="114300">
            <wp:extent cx="4448175" cy="5829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817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35814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Đoạn mã 3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490154" cy="525303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90154" cy="52530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1496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Bài tập 2) </w:t>
      </w:r>
    </w:p>
    <w:p w:rsidR="00000000" w:rsidDel="00000000" w:rsidP="00000000" w:rsidRDefault="00000000" w:rsidRPr="00000000" w14:paraId="00000018">
      <w:pPr>
        <w:rPr/>
      </w:pPr>
      <w:r w:rsidDel="00000000" w:rsidR="00000000" w:rsidRPr="00000000">
        <w:rPr>
          <w:rtl w:val="0"/>
        </w:rPr>
        <w:t xml:space="preserve">Code:</w:t>
      </w:r>
    </w:p>
    <w:p w:rsidR="00000000" w:rsidDel="00000000" w:rsidP="00000000" w:rsidRDefault="00000000" w:rsidRPr="00000000" w14:paraId="00000019">
      <w:pPr>
        <w:rPr/>
      </w:pPr>
      <w:r w:rsidDel="00000000" w:rsidR="00000000" w:rsidRPr="00000000">
        <w:rPr/>
        <w:drawing>
          <wp:inline distB="114300" distT="114300" distL="114300" distR="114300">
            <wp:extent cx="5731200" cy="63881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Kết quả : </w:t>
      </w:r>
    </w:p>
    <w:p w:rsidR="00000000" w:rsidDel="00000000" w:rsidP="00000000" w:rsidRDefault="00000000" w:rsidRPr="00000000" w14:paraId="0000001C">
      <w:pPr>
        <w:rPr/>
      </w:pPr>
      <w:r w:rsidDel="00000000" w:rsidR="00000000" w:rsidRPr="00000000">
        <w:rPr/>
        <w:drawing>
          <wp:inline distB="114300" distT="114300" distL="114300" distR="114300">
            <wp:extent cx="5731200" cy="24892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Bài tập 3 )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 a style sheet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Code : </w:t>
      </w:r>
      <w:r w:rsidDel="00000000" w:rsidR="00000000" w:rsidRPr="00000000">
        <w:rPr/>
        <w:drawing>
          <wp:inline distB="114300" distT="114300" distL="114300" distR="114300">
            <wp:extent cx="5731200" cy="57531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Kết quả : </w:t>
      </w:r>
    </w:p>
    <w:p w:rsidR="00000000" w:rsidDel="00000000" w:rsidP="00000000" w:rsidRDefault="00000000" w:rsidRPr="00000000" w14:paraId="00000024">
      <w:pPr>
        <w:rPr/>
      </w:pPr>
      <w:r w:rsidDel="00000000" w:rsidR="00000000" w:rsidRPr="00000000">
        <w:rPr/>
        <w:drawing>
          <wp:inline distB="114300" distT="114300" distL="114300" distR="114300">
            <wp:extent cx="5731200" cy="26416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Bài tập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410200" cy="5000625"/>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102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222222"/>
          <w:sz w:val="20"/>
          <w:szCs w:val="20"/>
          <w:highlight w:val="white"/>
          <w:rtl w:val="0"/>
        </w:rPr>
        <w:t xml:space="preserve">Description:</w:t>
      </w:r>
      <w:r w:rsidDel="00000000" w:rsidR="00000000" w:rsidRPr="00000000">
        <w:rPr>
          <w:rFonts w:ascii="Courier New" w:cs="Courier New" w:eastAsia="Courier New" w:hAnsi="Courier New"/>
          <w:color w:val="1f1f1f"/>
          <w:sz w:val="18"/>
          <w:szCs w:val="18"/>
          <w:highlight w:val="white"/>
          <w:rtl w:val="0"/>
        </w:rPr>
        <w:t xml:space="preserve">content="Well organized and easy to understand Web building tutorials with lots of examples of how to use HTML, CSS, JavaScript, SQL, Python, PHP, Bootstrap, Java, XML and more."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1f1f1f"/>
          <w:sz w:val="18"/>
          <w:szCs w:val="18"/>
          <w:highlight w:val="white"/>
        </w:rPr>
      </w:pPr>
      <w:r w:rsidDel="00000000" w:rsidR="00000000" w:rsidRPr="00000000">
        <w:rPr>
          <w:color w:val="222222"/>
          <w:sz w:val="20"/>
          <w:szCs w:val="20"/>
          <w:highlight w:val="white"/>
          <w:rtl w:val="0"/>
        </w:rPr>
        <w:t xml:space="preserve">Keywords : </w:t>
      </w:r>
      <w:r w:rsidDel="00000000" w:rsidR="00000000" w:rsidRPr="00000000">
        <w:rPr>
          <w:rFonts w:ascii="Courier New" w:cs="Courier New" w:eastAsia="Courier New" w:hAnsi="Courier New"/>
          <w:color w:val="1f1f1f"/>
          <w:sz w:val="18"/>
          <w:szCs w:val="18"/>
          <w:highlight w:val="white"/>
          <w:rtl w:val="0"/>
        </w:rPr>
        <w:t xml:space="preserve">HTML, Python, CSS, SQL, JavaScript, How to, PHP, Java, C, C++, C#, jQuery, Bootstrap, Colors, W3.CSS, XML, MySQL, Icons, NodeJS, React, Graphics, Angular, R, AI, Git, Data Science, Code Game, Tutorials, Programming, Web Development, Training, Learning, Quiz, Exercises, Courses, Lessons, References, Examples, Learn to code, Source code, Demos, Tips, Website</w:t>
      </w:r>
    </w:p>
    <w:p w:rsidR="00000000" w:rsidDel="00000000" w:rsidP="00000000" w:rsidRDefault="00000000" w:rsidRPr="00000000" w14:paraId="0000002C">
      <w:pPr>
        <w:rPr>
          <w:rFonts w:ascii="Courier New" w:cs="Courier New" w:eastAsia="Courier New" w:hAnsi="Courier New"/>
          <w:color w:val="1f1f1f"/>
          <w:sz w:val="18"/>
          <w:szCs w:val="18"/>
          <w:highlight w:val="white"/>
        </w:rPr>
      </w:pPr>
      <w:r w:rsidDel="00000000" w:rsidR="00000000" w:rsidRPr="00000000">
        <w:rPr>
          <w:rFonts w:ascii="Courier New" w:cs="Courier New" w:eastAsia="Courier New" w:hAnsi="Courier New"/>
          <w:color w:val="1f1f1f"/>
          <w:sz w:val="18"/>
          <w:szCs w:val="18"/>
          <w:highlight w:val="white"/>
          <w:rtl w:val="0"/>
        </w:rPr>
        <w:t xml:space="preserve">Author : W3Schools</w:t>
      </w:r>
    </w:p>
    <w:p w:rsidR="00000000" w:rsidDel="00000000" w:rsidP="00000000" w:rsidRDefault="00000000" w:rsidRPr="00000000" w14:paraId="0000002D">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1f1f1f"/>
          <w:sz w:val="18"/>
          <w:szCs w:val="18"/>
          <w:highlight w:val="white"/>
        </w:rPr>
      </w:pPr>
      <w:r w:rsidDel="00000000" w:rsidR="00000000" w:rsidRPr="00000000">
        <w:rPr>
          <w:rtl w:val="0"/>
        </w:rPr>
      </w:r>
    </w:p>
    <w:p w:rsidR="00000000" w:rsidDel="00000000" w:rsidP="00000000" w:rsidRDefault="00000000" w:rsidRPr="00000000" w14:paraId="00000032">
      <w:pPr>
        <w:rPr>
          <w:color w:val="1f1f1f"/>
          <w:sz w:val="18"/>
          <w:szCs w:val="18"/>
          <w:highlight w:val="white"/>
        </w:rPr>
      </w:pPr>
      <w:r w:rsidDel="00000000" w:rsidR="00000000" w:rsidRPr="00000000">
        <w:rPr>
          <w:color w:val="1f1f1f"/>
          <w:sz w:val="18"/>
          <w:szCs w:val="18"/>
          <w:highlight w:val="white"/>
          <w:rtl w:val="0"/>
        </w:rPr>
        <w:t xml:space="preserve">Câu hỏi ôn tập : </w:t>
      </w:r>
    </w:p>
    <w:p w:rsidR="00000000" w:rsidDel="00000000" w:rsidP="00000000" w:rsidRDefault="00000000" w:rsidRPr="00000000" w14:paraId="00000033">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Câu 1. Trong UTF-8, UTF là viết tắt của các từ nào?</w:t>
      </w:r>
    </w:p>
    <w:p w:rsidR="00000000" w:rsidDel="00000000" w:rsidP="00000000" w:rsidRDefault="00000000" w:rsidRPr="00000000" w14:paraId="00000034">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A. Uniform Text Format</w:t>
      </w:r>
    </w:p>
    <w:p w:rsidR="00000000" w:rsidDel="00000000" w:rsidP="00000000" w:rsidRDefault="00000000" w:rsidRPr="00000000" w14:paraId="00000035">
      <w:pPr>
        <w:shd w:fill="ffffff" w:val="clear"/>
        <w:spacing w:after="200" w:before="200" w:lineRule="auto"/>
        <w:rPr>
          <w:b w:val="1"/>
          <w:color w:val="222222"/>
          <w:sz w:val="20"/>
          <w:szCs w:val="20"/>
          <w:highlight w:val="white"/>
        </w:rPr>
      </w:pPr>
      <w:r w:rsidDel="00000000" w:rsidR="00000000" w:rsidRPr="00000000">
        <w:rPr>
          <w:b w:val="1"/>
          <w:color w:val="222222"/>
          <w:sz w:val="20"/>
          <w:szCs w:val="20"/>
          <w:highlight w:val="white"/>
          <w:rtl w:val="0"/>
        </w:rPr>
        <w:t xml:space="preserve">B. Unicode Transformation Format</w:t>
      </w:r>
    </w:p>
    <w:p w:rsidR="00000000" w:rsidDel="00000000" w:rsidP="00000000" w:rsidRDefault="00000000" w:rsidRPr="00000000" w14:paraId="00000036">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 Uniform Transformation Format</w:t>
      </w:r>
    </w:p>
    <w:p w:rsidR="00000000" w:rsidDel="00000000" w:rsidP="00000000" w:rsidRDefault="00000000" w:rsidRPr="00000000" w14:paraId="00000037">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D. Unicode Text Format</w:t>
      </w:r>
    </w:p>
    <w:p w:rsidR="00000000" w:rsidDel="00000000" w:rsidP="00000000" w:rsidRDefault="00000000" w:rsidRPr="00000000" w14:paraId="00000038">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Câu 2. Metadata is "data that provides ________about other data". In other words, it is "data about data".</w:t>
      </w:r>
    </w:p>
    <w:p w:rsidR="00000000" w:rsidDel="00000000" w:rsidP="00000000" w:rsidRDefault="00000000" w:rsidRPr="00000000" w14:paraId="00000039">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A. format</w:t>
      </w:r>
    </w:p>
    <w:p w:rsidR="00000000" w:rsidDel="00000000" w:rsidP="00000000" w:rsidRDefault="00000000" w:rsidRPr="00000000" w14:paraId="0000003A">
      <w:pPr>
        <w:shd w:fill="ffffff" w:val="clear"/>
        <w:spacing w:after="200" w:before="200" w:lineRule="auto"/>
        <w:rPr>
          <w:b w:val="1"/>
          <w:color w:val="222222"/>
          <w:sz w:val="20"/>
          <w:szCs w:val="20"/>
          <w:highlight w:val="white"/>
        </w:rPr>
      </w:pPr>
      <w:r w:rsidDel="00000000" w:rsidR="00000000" w:rsidRPr="00000000">
        <w:rPr>
          <w:b w:val="1"/>
          <w:color w:val="222222"/>
          <w:sz w:val="20"/>
          <w:szCs w:val="20"/>
          <w:highlight w:val="white"/>
          <w:rtl w:val="0"/>
        </w:rPr>
        <w:t xml:space="preserve">B. information</w:t>
      </w:r>
    </w:p>
    <w:p w:rsidR="00000000" w:rsidDel="00000000" w:rsidP="00000000" w:rsidRDefault="00000000" w:rsidRPr="00000000" w14:paraId="0000003B">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 structure</w:t>
      </w:r>
    </w:p>
    <w:p w:rsidR="00000000" w:rsidDel="00000000" w:rsidP="00000000" w:rsidRDefault="00000000" w:rsidRPr="00000000" w14:paraId="0000003C">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D. standard</w:t>
      </w:r>
    </w:p>
    <w:p w:rsidR="00000000" w:rsidDel="00000000" w:rsidP="00000000" w:rsidRDefault="00000000" w:rsidRPr="00000000" w14:paraId="0000003D">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Câu 3. Technically, an ________is the collection of start tag, its attributes, an end tag and everything in between. On the other hand an HTML tag (either opening or closing) is used to mark the start or end of an element.</w:t>
      </w:r>
    </w:p>
    <w:p w:rsidR="00000000" w:rsidDel="00000000" w:rsidP="00000000" w:rsidRDefault="00000000" w:rsidRPr="00000000" w14:paraId="0000003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A. HTML attribute</w:t>
      </w:r>
    </w:p>
    <w:p w:rsidR="00000000" w:rsidDel="00000000" w:rsidP="00000000" w:rsidRDefault="00000000" w:rsidRPr="00000000" w14:paraId="0000003F">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B. HTML tag</w:t>
      </w:r>
    </w:p>
    <w:p w:rsidR="00000000" w:rsidDel="00000000" w:rsidP="00000000" w:rsidRDefault="00000000" w:rsidRPr="00000000" w14:paraId="00000040">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 HTML document</w:t>
      </w:r>
    </w:p>
    <w:p w:rsidR="00000000" w:rsidDel="00000000" w:rsidP="00000000" w:rsidRDefault="00000000" w:rsidRPr="00000000" w14:paraId="00000041">
      <w:pPr>
        <w:shd w:fill="ffffff" w:val="clear"/>
        <w:spacing w:after="200" w:before="200" w:lineRule="auto"/>
        <w:rPr>
          <w:b w:val="1"/>
          <w:color w:val="222222"/>
          <w:sz w:val="20"/>
          <w:szCs w:val="20"/>
          <w:highlight w:val="white"/>
        </w:rPr>
      </w:pPr>
      <w:r w:rsidDel="00000000" w:rsidR="00000000" w:rsidRPr="00000000">
        <w:rPr>
          <w:b w:val="1"/>
          <w:color w:val="222222"/>
          <w:sz w:val="20"/>
          <w:szCs w:val="20"/>
          <w:highlight w:val="white"/>
          <w:rtl w:val="0"/>
        </w:rPr>
        <w:t xml:space="preserve">D. HTML element</w:t>
      </w:r>
    </w:p>
    <w:p w:rsidR="00000000" w:rsidDel="00000000" w:rsidP="00000000" w:rsidRDefault="00000000" w:rsidRPr="00000000" w14:paraId="00000042">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Câu 4. Indicate whether each of these filenames is not an acceptable name for a web document.</w:t>
      </w:r>
    </w:p>
    <w:p w:rsidR="00000000" w:rsidDel="00000000" w:rsidP="00000000" w:rsidRDefault="00000000" w:rsidRPr="00000000" w14:paraId="00000043">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A. Sunflower.html</w:t>
      </w:r>
    </w:p>
    <w:p w:rsidR="00000000" w:rsidDel="00000000" w:rsidP="00000000" w:rsidRDefault="00000000" w:rsidRPr="00000000" w14:paraId="00000044">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B. index.htm</w:t>
      </w:r>
    </w:p>
    <w:p w:rsidR="00000000" w:rsidDel="00000000" w:rsidP="00000000" w:rsidRDefault="00000000" w:rsidRPr="00000000" w14:paraId="00000045">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 Song_Lyrics.html</w:t>
      </w:r>
    </w:p>
    <w:p w:rsidR="00000000" w:rsidDel="00000000" w:rsidP="00000000" w:rsidRDefault="00000000" w:rsidRPr="00000000" w14:paraId="00000046">
      <w:pPr>
        <w:shd w:fill="ffffff" w:val="clear"/>
        <w:spacing w:after="200" w:before="200" w:lineRule="auto"/>
        <w:rPr>
          <w:b w:val="1"/>
          <w:color w:val="222222"/>
          <w:sz w:val="20"/>
          <w:szCs w:val="20"/>
          <w:highlight w:val="white"/>
        </w:rPr>
      </w:pPr>
      <w:r w:rsidDel="00000000" w:rsidR="00000000" w:rsidRPr="00000000">
        <w:rPr>
          <w:b w:val="1"/>
          <w:color w:val="222222"/>
          <w:sz w:val="20"/>
          <w:szCs w:val="20"/>
          <w:highlight w:val="white"/>
          <w:rtl w:val="0"/>
        </w:rPr>
        <w:t xml:space="preserve">D. cooking home page.html</w:t>
      </w:r>
    </w:p>
    <w:p w:rsidR="00000000" w:rsidDel="00000000" w:rsidP="00000000" w:rsidRDefault="00000000" w:rsidRPr="00000000" w14:paraId="00000047">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Câu 5. One of the following markup examples is incorrect. Which one?</w:t>
      </w:r>
    </w:p>
    <w:p w:rsidR="00000000" w:rsidDel="00000000" w:rsidP="00000000" w:rsidRDefault="00000000" w:rsidRPr="00000000" w14:paraId="00000048">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A. &lt;img src = "birthday.jpg"&gt;</w:t>
      </w:r>
    </w:p>
    <w:p w:rsidR="00000000" w:rsidDel="00000000" w:rsidP="00000000" w:rsidRDefault="00000000" w:rsidRPr="00000000" w14:paraId="00000049">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B. &lt;em&gt;Congratulations!&lt;em&gt;</w:t>
      </w:r>
    </w:p>
    <w:p w:rsidR="00000000" w:rsidDel="00000000" w:rsidP="00000000" w:rsidRDefault="00000000" w:rsidRPr="00000000" w14:paraId="0000004A">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 &lt;a href="file.html"&gt;linked text&lt;/a&gt;</w:t>
      </w:r>
    </w:p>
    <w:p w:rsidR="00000000" w:rsidDel="00000000" w:rsidP="00000000" w:rsidRDefault="00000000" w:rsidRPr="00000000" w14:paraId="0000004B">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D. &lt;p&gt;This is a new paragraph&lt;/p&gt;</w:t>
      </w:r>
    </w:p>
    <w:p w:rsidR="00000000" w:rsidDel="00000000" w:rsidP="00000000" w:rsidRDefault="00000000" w:rsidRPr="00000000" w14:paraId="0000004C">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Câu 6. Trang web </w:t>
      </w:r>
      <w:hyperlink r:id="rId17">
        <w:r w:rsidDel="00000000" w:rsidR="00000000" w:rsidRPr="00000000">
          <w:rPr>
            <w:color w:val="2288bb"/>
            <w:sz w:val="20"/>
            <w:szCs w:val="20"/>
            <w:highlight w:val="white"/>
            <w:rtl w:val="0"/>
          </w:rPr>
          <w:t xml:space="preserve">https://validator.w3.org/</w:t>
        </w:r>
      </w:hyperlink>
      <w:r w:rsidDel="00000000" w:rsidR="00000000" w:rsidRPr="00000000">
        <w:rPr>
          <w:color w:val="222222"/>
          <w:sz w:val="20"/>
          <w:szCs w:val="20"/>
          <w:highlight w:val="white"/>
          <w:rtl w:val="0"/>
        </w:rPr>
        <w:t xml:space="preserve"> dùng để làm gì?</w:t>
      </w:r>
    </w:p>
    <w:p w:rsidR="00000000" w:rsidDel="00000000" w:rsidP="00000000" w:rsidRDefault="00000000" w:rsidRPr="00000000" w14:paraId="0000004D">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A. Để hiển thị tài liệu của W3C</w:t>
      </w:r>
    </w:p>
    <w:p w:rsidR="00000000" w:rsidDel="00000000" w:rsidP="00000000" w:rsidRDefault="00000000" w:rsidRPr="00000000" w14:paraId="0000004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B. Để chạy mã nguồn HTML và cho ra kết quả</w:t>
      </w:r>
    </w:p>
    <w:p w:rsidR="00000000" w:rsidDel="00000000" w:rsidP="00000000" w:rsidRDefault="00000000" w:rsidRPr="00000000" w14:paraId="0000004F">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 Để kiểm tra tính hợp lệ của mã HTML</w:t>
      </w:r>
    </w:p>
    <w:p w:rsidR="00000000" w:rsidDel="00000000" w:rsidP="00000000" w:rsidRDefault="00000000" w:rsidRPr="00000000" w14:paraId="00000050">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D. Để đăng ký tên miền cho trang web</w:t>
      </w:r>
    </w:p>
    <w:p w:rsidR="00000000" w:rsidDel="00000000" w:rsidP="00000000" w:rsidRDefault="00000000" w:rsidRPr="00000000" w14:paraId="00000051">
      <w:pPr>
        <w:rPr>
          <w:color w:val="1f1f1f"/>
          <w:sz w:val="18"/>
          <w:szCs w:val="18"/>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validator.w3.org/"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