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520C6" w14:textId="77777777" w:rsidR="00F648A4" w:rsidRDefault="00F648A4" w:rsidP="005E6B71">
      <w:pPr>
        <w:spacing w:line="480" w:lineRule="auto"/>
        <w:jc w:val="center"/>
        <w:rPr>
          <w:b/>
          <w:bCs/>
          <w:color w:val="000000" w:themeColor="text1"/>
        </w:rPr>
      </w:pPr>
    </w:p>
    <w:p w14:paraId="0BE9A3EB" w14:textId="77777777" w:rsidR="00F648A4" w:rsidRDefault="00F648A4" w:rsidP="002D7D2E">
      <w:pPr>
        <w:jc w:val="center"/>
        <w:rPr>
          <w:b/>
          <w:bCs/>
          <w:color w:val="000000" w:themeColor="text1"/>
        </w:rPr>
      </w:pPr>
    </w:p>
    <w:p w14:paraId="0CF6D50F" w14:textId="77777777" w:rsidR="00F648A4" w:rsidRPr="00B2623C" w:rsidRDefault="00F648A4" w:rsidP="00042694">
      <w:pPr>
        <w:jc w:val="center"/>
        <w:rPr>
          <w:b/>
          <w:bCs/>
          <w:color w:val="000000" w:themeColor="text1"/>
        </w:rPr>
      </w:pPr>
    </w:p>
    <w:p w14:paraId="717C3183" w14:textId="66693EE5" w:rsidR="00EE6246" w:rsidRDefault="00991899" w:rsidP="00042694">
      <w:pPr>
        <w:jc w:val="center"/>
        <w:rPr>
          <w:color w:val="000000" w:themeColor="text1"/>
        </w:rPr>
      </w:pPr>
      <w:r w:rsidRPr="00B2623C">
        <w:rPr>
          <w:b/>
          <w:bCs/>
          <w:color w:val="000000" w:themeColor="text1"/>
        </w:rPr>
        <w:t>Analyzing Microsoft’s Quarterly Valuation: Using Correlation and Linear</w:t>
      </w:r>
      <w:r w:rsidRPr="00041A39">
        <w:rPr>
          <w:b/>
          <w:bCs/>
          <w:color w:val="000000" w:themeColor="text1"/>
        </w:rPr>
        <w:t xml:space="preserve"> </w:t>
      </w:r>
      <w:r w:rsidR="00041A39" w:rsidRPr="00041A39">
        <w:rPr>
          <w:b/>
          <w:bCs/>
          <w:color w:val="000000" w:themeColor="text1"/>
        </w:rPr>
        <w:t>Regression</w:t>
      </w:r>
    </w:p>
    <w:p w14:paraId="0DA2CF0E" w14:textId="77777777" w:rsidR="00042694" w:rsidRDefault="00042694" w:rsidP="00042694">
      <w:pPr>
        <w:jc w:val="center"/>
        <w:rPr>
          <w:color w:val="000000" w:themeColor="text1"/>
        </w:rPr>
      </w:pPr>
    </w:p>
    <w:p w14:paraId="56764CFA" w14:textId="77777777" w:rsidR="00EE6246" w:rsidRPr="00EE6246" w:rsidRDefault="00EE6246" w:rsidP="00610BF2">
      <w:pPr>
        <w:rPr>
          <w:color w:val="000000" w:themeColor="text1"/>
          <w:shd w:val="clear" w:color="auto" w:fill="FFFFFF"/>
        </w:rPr>
      </w:pPr>
    </w:p>
    <w:p w14:paraId="1BA4476A" w14:textId="77777777" w:rsidR="002D7D2E" w:rsidRPr="00B2623C" w:rsidRDefault="002D7D2E" w:rsidP="008158FD">
      <w:pPr>
        <w:rPr>
          <w:b/>
          <w:bCs/>
          <w:color w:val="000000" w:themeColor="text1"/>
          <w:shd w:val="clear" w:color="auto" w:fill="FFFFFF"/>
        </w:rPr>
      </w:pPr>
    </w:p>
    <w:p w14:paraId="376EB8F8" w14:textId="23FDCA7E" w:rsidR="00EE6246" w:rsidRPr="001B53A1" w:rsidRDefault="00991899" w:rsidP="001B53A1">
      <w:pPr>
        <w:pStyle w:val="NoSpacing"/>
        <w:spacing w:line="240" w:lineRule="auto"/>
        <w:jc w:val="center"/>
        <w:rPr>
          <w:rFonts w:eastAsiaTheme="majorEastAsia" w:cs="Times New Roman"/>
          <w:bCs/>
          <w:color w:val="000000" w:themeColor="text1"/>
          <w:szCs w:val="24"/>
        </w:rPr>
      </w:pPr>
      <w:r w:rsidRPr="00B2623C">
        <w:rPr>
          <w:rFonts w:eastAsiaTheme="majorEastAsia" w:cs="Times New Roman"/>
          <w:bCs/>
          <w:color w:val="000000" w:themeColor="text1"/>
          <w:szCs w:val="24"/>
        </w:rPr>
        <w:t>Project Phase-III</w:t>
      </w:r>
      <w:r w:rsidR="00041A39">
        <w:rPr>
          <w:rFonts w:eastAsiaTheme="majorEastAsia" w:cs="Times New Roman"/>
          <w:bCs/>
          <w:color w:val="000000" w:themeColor="text1"/>
          <w:szCs w:val="24"/>
        </w:rPr>
        <w:t xml:space="preserve"> </w:t>
      </w:r>
    </w:p>
    <w:p w14:paraId="14FA5243" w14:textId="77777777" w:rsidR="002D7D2E" w:rsidRPr="00B2623C" w:rsidRDefault="002D7D2E" w:rsidP="001B53A1">
      <w:pPr>
        <w:pStyle w:val="TitlePageInformation"/>
        <w:spacing w:line="240" w:lineRule="auto"/>
        <w:jc w:val="left"/>
        <w:rPr>
          <w:bCs/>
          <w:i/>
          <w:iCs/>
          <w:color w:val="000000" w:themeColor="text1"/>
          <w:szCs w:val="24"/>
          <w:lang w:val="en-US"/>
        </w:rPr>
      </w:pPr>
    </w:p>
    <w:p w14:paraId="1CCF9CEA" w14:textId="77777777" w:rsidR="002D7D2E" w:rsidRPr="00B2623C" w:rsidRDefault="002D7D2E" w:rsidP="001B53A1">
      <w:pPr>
        <w:pStyle w:val="TitlePageInformation"/>
        <w:spacing w:line="240" w:lineRule="auto"/>
        <w:jc w:val="left"/>
        <w:rPr>
          <w:bCs/>
          <w:color w:val="000000" w:themeColor="text1"/>
          <w:szCs w:val="24"/>
          <w:shd w:val="clear" w:color="auto" w:fill="FFFFFF"/>
        </w:rPr>
      </w:pPr>
    </w:p>
    <w:p w14:paraId="74DC04A1" w14:textId="77777777" w:rsidR="002D7D2E" w:rsidRPr="00B2623C" w:rsidRDefault="002D7D2E" w:rsidP="009017FD">
      <w:pPr>
        <w:pStyle w:val="TitlePageInformation"/>
        <w:spacing w:line="240" w:lineRule="auto"/>
        <w:rPr>
          <w:bCs/>
          <w:color w:val="000000" w:themeColor="text1"/>
          <w:szCs w:val="24"/>
          <w:shd w:val="clear" w:color="auto" w:fill="FFFFFF"/>
        </w:rPr>
      </w:pPr>
    </w:p>
    <w:p w14:paraId="5F540D76" w14:textId="77777777" w:rsidR="002D7D2E" w:rsidRPr="00B2623C" w:rsidRDefault="002D7D2E" w:rsidP="009017FD">
      <w:pPr>
        <w:pStyle w:val="TitlePageInformation"/>
        <w:spacing w:line="240" w:lineRule="auto"/>
        <w:rPr>
          <w:bCs/>
          <w:color w:val="000000" w:themeColor="text1"/>
          <w:szCs w:val="24"/>
          <w:shd w:val="clear" w:color="auto" w:fill="FFFFFF"/>
        </w:rPr>
      </w:pPr>
    </w:p>
    <w:p w14:paraId="5A8E1108" w14:textId="1C3CD367" w:rsidR="00991899" w:rsidRPr="00B2623C" w:rsidRDefault="002D7D2E" w:rsidP="009017FD">
      <w:pPr>
        <w:pStyle w:val="TitlePageInformation"/>
        <w:spacing w:line="240" w:lineRule="auto"/>
        <w:rPr>
          <w:bCs/>
          <w:color w:val="000000" w:themeColor="text1"/>
          <w:szCs w:val="24"/>
        </w:rPr>
      </w:pPr>
      <w:r w:rsidRPr="00B2623C">
        <w:rPr>
          <w:bCs/>
          <w:color w:val="000000" w:themeColor="text1"/>
          <w:szCs w:val="24"/>
        </w:rPr>
        <w:t xml:space="preserve">March </w:t>
      </w:r>
      <w:r w:rsidR="00B2623C" w:rsidRPr="00B2623C">
        <w:rPr>
          <w:bCs/>
          <w:color w:val="000000" w:themeColor="text1"/>
          <w:szCs w:val="24"/>
        </w:rPr>
        <w:t>25, 2025</w:t>
      </w:r>
    </w:p>
    <w:p w14:paraId="0692C7FB" w14:textId="77777777" w:rsidR="00991899" w:rsidRDefault="00991899" w:rsidP="005E6B71">
      <w:pPr>
        <w:spacing w:line="480" w:lineRule="auto"/>
        <w:rPr>
          <w:b/>
          <w:bCs/>
          <w:color w:val="000000" w:themeColor="text1"/>
        </w:rPr>
      </w:pPr>
    </w:p>
    <w:p w14:paraId="0636B707" w14:textId="379C49A5" w:rsidR="00D302C0" w:rsidRDefault="00D302C0" w:rsidP="00D40431">
      <w:pPr>
        <w:spacing w:line="480" w:lineRule="auto"/>
        <w:rPr>
          <w:color w:val="000000" w:themeColor="text1"/>
        </w:rPr>
      </w:pPr>
    </w:p>
    <w:p w14:paraId="7F284AF3" w14:textId="77777777" w:rsidR="00390951" w:rsidRDefault="00390951" w:rsidP="008158FD">
      <w:pPr>
        <w:spacing w:line="480" w:lineRule="auto"/>
        <w:rPr>
          <w:color w:val="000000" w:themeColor="text1"/>
        </w:rPr>
      </w:pPr>
    </w:p>
    <w:p w14:paraId="1BF08992" w14:textId="77777777" w:rsidR="00390951" w:rsidRDefault="00390951" w:rsidP="008158FD">
      <w:pPr>
        <w:spacing w:line="480" w:lineRule="auto"/>
        <w:rPr>
          <w:color w:val="000000" w:themeColor="text1"/>
        </w:rPr>
      </w:pPr>
    </w:p>
    <w:p w14:paraId="55D1014E" w14:textId="77777777" w:rsidR="00390951" w:rsidRDefault="00390951" w:rsidP="008158FD">
      <w:pPr>
        <w:spacing w:line="480" w:lineRule="auto"/>
        <w:rPr>
          <w:color w:val="000000" w:themeColor="text1"/>
        </w:rPr>
      </w:pPr>
    </w:p>
    <w:p w14:paraId="04E33FF0" w14:textId="77777777" w:rsidR="00390951" w:rsidRDefault="00390951" w:rsidP="008158FD">
      <w:pPr>
        <w:spacing w:line="480" w:lineRule="auto"/>
        <w:rPr>
          <w:color w:val="000000" w:themeColor="text1"/>
        </w:rPr>
      </w:pPr>
    </w:p>
    <w:p w14:paraId="5266FFC6" w14:textId="77777777" w:rsidR="00390951" w:rsidRDefault="00390951" w:rsidP="008158FD">
      <w:pPr>
        <w:spacing w:line="480" w:lineRule="auto"/>
        <w:rPr>
          <w:color w:val="000000" w:themeColor="text1"/>
        </w:rPr>
      </w:pPr>
    </w:p>
    <w:p w14:paraId="50BDF8A6" w14:textId="77777777" w:rsidR="00390951" w:rsidRDefault="00390951" w:rsidP="008158FD">
      <w:pPr>
        <w:spacing w:line="480" w:lineRule="auto"/>
        <w:rPr>
          <w:color w:val="000000" w:themeColor="text1"/>
        </w:rPr>
      </w:pPr>
    </w:p>
    <w:p w14:paraId="038D54D0" w14:textId="77777777" w:rsidR="00D40431" w:rsidRDefault="00D40431" w:rsidP="008158FD">
      <w:pPr>
        <w:spacing w:line="480" w:lineRule="auto"/>
        <w:rPr>
          <w:color w:val="000000" w:themeColor="text1"/>
        </w:rPr>
      </w:pPr>
    </w:p>
    <w:p w14:paraId="3E9FC73E" w14:textId="77777777" w:rsidR="00390951" w:rsidRPr="00390951" w:rsidRDefault="00390951" w:rsidP="008158FD">
      <w:pPr>
        <w:spacing w:line="480" w:lineRule="auto"/>
        <w:rPr>
          <w:color w:val="000000" w:themeColor="text1"/>
        </w:rPr>
      </w:pPr>
    </w:p>
    <w:p w14:paraId="1EA6DF06" w14:textId="6C347F05" w:rsidR="00B763B8" w:rsidRDefault="00B763B8" w:rsidP="00D40431">
      <w:pPr>
        <w:spacing w:line="480" w:lineRule="auto"/>
        <w:jc w:val="center"/>
        <w:rPr>
          <w:b/>
          <w:bCs/>
          <w:color w:val="000000" w:themeColor="text1"/>
        </w:rPr>
      </w:pPr>
      <w:r w:rsidRPr="00B763B8">
        <w:rPr>
          <w:b/>
          <w:bCs/>
          <w:color w:val="000000" w:themeColor="text1"/>
        </w:rPr>
        <w:t>Introduction</w:t>
      </w:r>
      <w:r w:rsidR="00D40431">
        <w:rPr>
          <w:b/>
          <w:bCs/>
          <w:color w:val="000000" w:themeColor="text1"/>
        </w:rPr>
        <w:t>.</w:t>
      </w:r>
    </w:p>
    <w:p w14:paraId="5DFC408D" w14:textId="1EF8773C" w:rsidR="00DB10D0" w:rsidRPr="00B763B8" w:rsidRDefault="00713F94" w:rsidP="009619C5">
      <w:pPr>
        <w:spacing w:line="480" w:lineRule="auto"/>
        <w:ind w:firstLine="720"/>
        <w:rPr>
          <w:b/>
          <w:bCs/>
          <w:color w:val="000000" w:themeColor="text1"/>
        </w:rPr>
      </w:pPr>
      <w:r>
        <w:rPr>
          <w:color w:val="0D0D0D"/>
          <w:shd w:val="clear" w:color="auto" w:fill="FFFFFF"/>
        </w:rPr>
        <w:t xml:space="preserve">Microsoft </w:t>
      </w:r>
      <w:r w:rsidR="00C97EFE" w:rsidRPr="00C97EFE">
        <w:rPr>
          <w:color w:val="0D0D0D"/>
          <w:shd w:val="clear" w:color="auto" w:fill="FFFFFF"/>
        </w:rPr>
        <w:t xml:space="preserve">has consistently set the benchmark for success in software development </w:t>
      </w:r>
      <w:r w:rsidR="00B40DD9" w:rsidRPr="00C97EFE">
        <w:rPr>
          <w:color w:val="0D0D0D"/>
          <w:shd w:val="clear" w:color="auto" w:fill="FFFFFF"/>
        </w:rPr>
        <w:t>and</w:t>
      </w:r>
      <w:r w:rsidR="00C97EFE" w:rsidRPr="00C97EFE">
        <w:rPr>
          <w:color w:val="0D0D0D"/>
          <w:shd w:val="clear" w:color="auto" w:fill="FFFFFF"/>
        </w:rPr>
        <w:t xml:space="preserve"> digital services. In this study, we delve into the relationship between time and two critical financial metrics, </w:t>
      </w:r>
      <w:r w:rsidR="00B40DD9" w:rsidRPr="00C97EFE">
        <w:rPr>
          <w:color w:val="0D0D0D"/>
          <w:shd w:val="clear" w:color="auto" w:fill="FFFFFF"/>
        </w:rPr>
        <w:t>revenue,</w:t>
      </w:r>
      <w:r w:rsidR="00C97EFE" w:rsidRPr="00C97EFE">
        <w:rPr>
          <w:color w:val="0D0D0D"/>
          <w:shd w:val="clear" w:color="auto" w:fill="FFFFFF"/>
        </w:rPr>
        <w:t xml:space="preserve"> and profit in the context of Microsoft's performance. Using Correlation and Linear Regression analysis, we aim to uncover whether temporal factors independently drive fluctuations in Microsoft's revenue and profit trends. Furthermore, this study </w:t>
      </w:r>
      <w:r w:rsidR="00C97EFE" w:rsidRPr="00C97EFE">
        <w:rPr>
          <w:color w:val="0D0D0D"/>
          <w:shd w:val="clear" w:color="auto" w:fill="FFFFFF"/>
        </w:rPr>
        <w:lastRenderedPageBreak/>
        <w:t>employs visual aids such as scatter plots to enhance the interpretation of the regression results. Through our exploration, we seek to offer insights that can inform strategic decision-making processes and contribute to Microsoft's long-term sustainability in the dynamic tech industry.</w:t>
      </w:r>
    </w:p>
    <w:p w14:paraId="7CB15AA3" w14:textId="519348DF" w:rsidR="00246D48" w:rsidRPr="00816AE4" w:rsidRDefault="0032590E" w:rsidP="008158FD">
      <w:pPr>
        <w:pStyle w:val="NormalWeb"/>
        <w:spacing w:line="480" w:lineRule="auto"/>
        <w:rPr>
          <w:b/>
          <w:bCs/>
          <w:color w:val="000000" w:themeColor="text1"/>
        </w:rPr>
      </w:pPr>
      <w:r w:rsidRPr="00816AE4">
        <w:rPr>
          <w:b/>
          <w:bCs/>
          <w:color w:val="000000" w:themeColor="text1"/>
        </w:rPr>
        <w:t>Result</w:t>
      </w:r>
      <w:r w:rsidR="00B86093">
        <w:rPr>
          <w:b/>
          <w:bCs/>
          <w:color w:val="000000" w:themeColor="text1"/>
        </w:rPr>
        <w:t>s</w:t>
      </w:r>
      <w:r w:rsidRPr="00816AE4">
        <w:rPr>
          <w:b/>
          <w:bCs/>
          <w:color w:val="000000" w:themeColor="text1"/>
        </w:rPr>
        <w:t xml:space="preserve"> And Discussion.</w:t>
      </w:r>
    </w:p>
    <w:p w14:paraId="659C75F9" w14:textId="77777777" w:rsidR="00816AE4" w:rsidRPr="005E6B71" w:rsidRDefault="00816AE4" w:rsidP="008158FD">
      <w:pPr>
        <w:pStyle w:val="NormalWeb"/>
        <w:spacing w:line="480" w:lineRule="auto"/>
        <w:ind w:firstLine="720"/>
        <w:rPr>
          <w:color w:val="000000" w:themeColor="text1"/>
        </w:rPr>
      </w:pPr>
      <w:r w:rsidRPr="005E6B71">
        <w:rPr>
          <w:color w:val="000000" w:themeColor="text1"/>
        </w:rPr>
        <w:t>The table below shows the independent variable being time as years(quarterly) and the dependent variable as revenue and profit simultaneously.</w:t>
      </w:r>
    </w:p>
    <w:tbl>
      <w:tblPr>
        <w:tblStyle w:val="TableGrid"/>
        <w:tblpPr w:leftFromText="180" w:rightFromText="180" w:vertAnchor="text" w:horzAnchor="margin" w:tblpY="74"/>
        <w:tblW w:w="0" w:type="auto"/>
        <w:tblLook w:val="04A0" w:firstRow="1" w:lastRow="0" w:firstColumn="1" w:lastColumn="0" w:noHBand="0" w:noVBand="1"/>
      </w:tblPr>
      <w:tblGrid>
        <w:gridCol w:w="4675"/>
        <w:gridCol w:w="4675"/>
      </w:tblGrid>
      <w:tr w:rsidR="00816AE4" w:rsidRPr="005E6B71" w14:paraId="191B54D4" w14:textId="77777777" w:rsidTr="00A63F13">
        <w:tc>
          <w:tcPr>
            <w:tcW w:w="4675" w:type="dxa"/>
          </w:tcPr>
          <w:p w14:paraId="3E66C9F1" w14:textId="77777777" w:rsidR="00816AE4" w:rsidRPr="005E6B71" w:rsidRDefault="00816AE4" w:rsidP="008158FD">
            <w:pPr>
              <w:spacing w:line="480" w:lineRule="auto"/>
            </w:pPr>
            <w:r w:rsidRPr="005E6B71">
              <w:t>Independent Variable (Time)</w:t>
            </w:r>
          </w:p>
        </w:tc>
        <w:tc>
          <w:tcPr>
            <w:tcW w:w="4675" w:type="dxa"/>
          </w:tcPr>
          <w:p w14:paraId="085DFF64" w14:textId="348E4D4C" w:rsidR="00816AE4" w:rsidRPr="005E6B71" w:rsidRDefault="00816AE4" w:rsidP="008158FD">
            <w:pPr>
              <w:spacing w:line="480" w:lineRule="auto"/>
            </w:pPr>
            <w:r w:rsidRPr="005E6B71">
              <w:t>Dependent Variable</w:t>
            </w:r>
          </w:p>
        </w:tc>
      </w:tr>
      <w:tr w:rsidR="00816AE4" w:rsidRPr="005E6B71" w14:paraId="6D3D3F19" w14:textId="77777777" w:rsidTr="00A63F13">
        <w:tc>
          <w:tcPr>
            <w:tcW w:w="4675" w:type="dxa"/>
          </w:tcPr>
          <w:p w14:paraId="48921704" w14:textId="77777777" w:rsidR="00816AE4" w:rsidRPr="005E6B71" w:rsidRDefault="00816AE4" w:rsidP="008158FD">
            <w:pPr>
              <w:spacing w:line="480" w:lineRule="auto"/>
            </w:pPr>
            <w:r w:rsidRPr="005E6B71">
              <w:t>Years (Quarterly)</w:t>
            </w:r>
          </w:p>
        </w:tc>
        <w:tc>
          <w:tcPr>
            <w:tcW w:w="4675" w:type="dxa"/>
          </w:tcPr>
          <w:p w14:paraId="2789D1AA" w14:textId="77777777" w:rsidR="00816AE4" w:rsidRPr="005E6B71" w:rsidRDefault="00816AE4" w:rsidP="008158FD">
            <w:pPr>
              <w:spacing w:line="480" w:lineRule="auto"/>
            </w:pPr>
            <w:r w:rsidRPr="005E6B71">
              <w:t>Revenue (in Billions of Dollars)</w:t>
            </w:r>
          </w:p>
        </w:tc>
      </w:tr>
      <w:tr w:rsidR="00816AE4" w:rsidRPr="005E6B71" w14:paraId="7B018245" w14:textId="77777777" w:rsidTr="00A63F13">
        <w:tc>
          <w:tcPr>
            <w:tcW w:w="4675" w:type="dxa"/>
          </w:tcPr>
          <w:p w14:paraId="61AA81D7" w14:textId="77777777" w:rsidR="00816AE4" w:rsidRPr="005E6B71" w:rsidRDefault="00816AE4" w:rsidP="008158FD">
            <w:pPr>
              <w:spacing w:line="480" w:lineRule="auto"/>
            </w:pPr>
            <w:r w:rsidRPr="005E6B71">
              <w:t>Years (Quarterly)</w:t>
            </w:r>
          </w:p>
        </w:tc>
        <w:tc>
          <w:tcPr>
            <w:tcW w:w="4675" w:type="dxa"/>
          </w:tcPr>
          <w:p w14:paraId="6543F456" w14:textId="77777777" w:rsidR="00816AE4" w:rsidRPr="005E6B71" w:rsidRDefault="00816AE4" w:rsidP="008158FD">
            <w:pPr>
              <w:spacing w:line="480" w:lineRule="auto"/>
            </w:pPr>
            <w:r w:rsidRPr="005E6B71">
              <w:t>Profit (in Billions of Dollars)</w:t>
            </w:r>
          </w:p>
        </w:tc>
      </w:tr>
    </w:tbl>
    <w:p w14:paraId="65DD334D" w14:textId="77777777" w:rsidR="00246D48" w:rsidRDefault="00246D48" w:rsidP="008158FD">
      <w:pPr>
        <w:rPr>
          <w:color w:val="000000" w:themeColor="text1"/>
        </w:rPr>
      </w:pPr>
      <w:r>
        <w:rPr>
          <w:color w:val="000000" w:themeColor="text1"/>
        </w:rPr>
        <w:br w:type="page"/>
      </w:r>
    </w:p>
    <w:p w14:paraId="5F218A06" w14:textId="77777777" w:rsidR="00DC4428" w:rsidRPr="005E6B71" w:rsidRDefault="00DC4428" w:rsidP="008158FD">
      <w:pPr>
        <w:pStyle w:val="NormalWeb"/>
        <w:spacing w:line="480" w:lineRule="auto"/>
        <w:rPr>
          <w:color w:val="000000" w:themeColor="text1"/>
        </w:rPr>
      </w:pPr>
    </w:p>
    <w:p w14:paraId="22C67D72" w14:textId="77777777" w:rsidR="00C17B33" w:rsidRPr="005E6B71" w:rsidRDefault="00C17B33" w:rsidP="008158FD">
      <w:pPr>
        <w:pStyle w:val="NormalWeb"/>
        <w:spacing w:line="480" w:lineRule="auto"/>
        <w:rPr>
          <w:color w:val="000000" w:themeColor="text1"/>
        </w:rPr>
      </w:pPr>
    </w:p>
    <w:p w14:paraId="6C4F46E4" w14:textId="52382BBC" w:rsidR="005E6B71" w:rsidRPr="00F156EF" w:rsidRDefault="005E6B71" w:rsidP="008158FD">
      <w:pPr>
        <w:pStyle w:val="NormalWeb"/>
        <w:spacing w:line="480" w:lineRule="auto"/>
        <w:rPr>
          <w:b/>
          <w:bCs/>
          <w:color w:val="000000" w:themeColor="text1"/>
        </w:rPr>
      </w:pPr>
      <w:r w:rsidRPr="00F156EF">
        <w:rPr>
          <w:b/>
          <w:bCs/>
          <w:color w:val="000000" w:themeColor="text1"/>
        </w:rPr>
        <w:t>Methodology</w:t>
      </w:r>
    </w:p>
    <w:p w14:paraId="31ACF427" w14:textId="5BC5FE0E" w:rsidR="001B52A1" w:rsidRPr="005E6B71" w:rsidRDefault="0032590E" w:rsidP="00787EF7">
      <w:pPr>
        <w:pStyle w:val="NormalWeb"/>
        <w:spacing w:line="480" w:lineRule="auto"/>
        <w:ind w:firstLine="720"/>
        <w:rPr>
          <w:color w:val="000000" w:themeColor="text1"/>
        </w:rPr>
      </w:pPr>
      <w:r w:rsidRPr="005E6B71">
        <w:rPr>
          <w:color w:val="000000" w:themeColor="text1"/>
        </w:rPr>
        <w:t>Using</w:t>
      </w:r>
      <w:r w:rsidR="001408E4">
        <w:rPr>
          <w:color w:val="000000" w:themeColor="text1"/>
        </w:rPr>
        <w:t xml:space="preserve"> Microsoft</w:t>
      </w:r>
      <w:r w:rsidRPr="005E6B71">
        <w:rPr>
          <w:color w:val="000000" w:themeColor="text1"/>
        </w:rPr>
        <w:t xml:space="preserve"> </w:t>
      </w:r>
      <w:r w:rsidR="00053555" w:rsidRPr="005E6B71">
        <w:rPr>
          <w:color w:val="000000" w:themeColor="text1"/>
        </w:rPr>
        <w:t>E</w:t>
      </w:r>
      <w:r w:rsidRPr="005E6B71">
        <w:rPr>
          <w:color w:val="000000" w:themeColor="text1"/>
        </w:rPr>
        <w:t xml:space="preserve">xcel </w:t>
      </w:r>
      <w:r w:rsidR="005E6B71" w:rsidRPr="005E6B71">
        <w:rPr>
          <w:color w:val="000000" w:themeColor="text1"/>
        </w:rPr>
        <w:t xml:space="preserve">data analysis </w:t>
      </w:r>
      <w:r w:rsidRPr="005E6B71">
        <w:rPr>
          <w:color w:val="000000" w:themeColor="text1"/>
        </w:rPr>
        <w:t>function, regression analysis was perfo</w:t>
      </w:r>
      <w:r w:rsidR="00053555" w:rsidRPr="005E6B71">
        <w:rPr>
          <w:color w:val="000000" w:themeColor="text1"/>
        </w:rPr>
        <w:t>r</w:t>
      </w:r>
      <w:r w:rsidRPr="005E6B71">
        <w:rPr>
          <w:color w:val="000000" w:themeColor="text1"/>
        </w:rPr>
        <w:t xml:space="preserve">med on </w:t>
      </w:r>
      <w:r w:rsidR="00053555" w:rsidRPr="005E6B71">
        <w:rPr>
          <w:color w:val="000000" w:themeColor="text1"/>
        </w:rPr>
        <w:t>revenue and profit differentl</w:t>
      </w:r>
      <w:r w:rsidR="005E6B71" w:rsidRPr="005E6B71">
        <w:rPr>
          <w:color w:val="000000" w:themeColor="text1"/>
        </w:rPr>
        <w:t>y, scatter plots, and forecasting methods</w:t>
      </w:r>
      <w:r w:rsidR="00053555" w:rsidRPr="005E6B71">
        <w:rPr>
          <w:color w:val="000000" w:themeColor="text1"/>
        </w:rPr>
        <w:t>.</w:t>
      </w:r>
    </w:p>
    <w:p w14:paraId="1DA09441" w14:textId="20900A47" w:rsidR="001B52A1" w:rsidRPr="005E6B71" w:rsidRDefault="00053555" w:rsidP="008158FD">
      <w:pPr>
        <w:pStyle w:val="NormalWeb"/>
        <w:spacing w:before="0" w:beforeAutospacing="0" w:after="0" w:afterAutospacing="0" w:line="480" w:lineRule="auto"/>
        <w:rPr>
          <w:b/>
          <w:bCs/>
          <w:color w:val="000000" w:themeColor="text1"/>
        </w:rPr>
      </w:pPr>
      <w:r w:rsidRPr="005E6B71">
        <w:rPr>
          <w:b/>
          <w:bCs/>
          <w:color w:val="000000" w:themeColor="text1"/>
        </w:rPr>
        <w:t>Analysis of Findings</w:t>
      </w:r>
    </w:p>
    <w:p w14:paraId="059A2AE8" w14:textId="11DE5C1B" w:rsidR="001B52A1" w:rsidRPr="005E6B71" w:rsidRDefault="00053555" w:rsidP="008158FD">
      <w:pPr>
        <w:pStyle w:val="NormalWeb"/>
        <w:spacing w:before="0" w:beforeAutospacing="0" w:after="0" w:afterAutospacing="0" w:line="480" w:lineRule="auto"/>
        <w:ind w:left="630"/>
        <w:rPr>
          <w:color w:val="000000" w:themeColor="text1"/>
        </w:rPr>
      </w:pPr>
      <w:r w:rsidRPr="005E6B71">
        <w:rPr>
          <w:color w:val="000000" w:themeColor="text1"/>
        </w:rPr>
        <w:t xml:space="preserve">From our regression analysis, we can </w:t>
      </w:r>
      <w:r w:rsidR="005E6B71" w:rsidRPr="005E6B71">
        <w:rPr>
          <w:color w:val="000000" w:themeColor="text1"/>
        </w:rPr>
        <w:t xml:space="preserve">find </w:t>
      </w:r>
      <w:r w:rsidRPr="005E6B71">
        <w:rPr>
          <w:color w:val="000000" w:themeColor="text1"/>
        </w:rPr>
        <w:t>the following,</w:t>
      </w:r>
    </w:p>
    <w:p w14:paraId="56F77777" w14:textId="6B12A30C" w:rsidR="00053555" w:rsidRPr="005E6B71" w:rsidRDefault="00053555" w:rsidP="008158FD">
      <w:pPr>
        <w:pStyle w:val="NormalWeb"/>
        <w:spacing w:before="0" w:beforeAutospacing="0" w:after="0" w:afterAutospacing="0" w:line="480" w:lineRule="auto"/>
        <w:ind w:left="630"/>
        <w:rPr>
          <w:color w:val="000000" w:themeColor="text1"/>
        </w:rPr>
      </w:pPr>
      <w:r w:rsidRPr="005E6B71">
        <w:rPr>
          <w:color w:val="000000" w:themeColor="text1"/>
        </w:rPr>
        <w:t xml:space="preserve">For </w:t>
      </w:r>
      <w:r w:rsidR="00036C4D" w:rsidRPr="005E6B71">
        <w:rPr>
          <w:color w:val="000000" w:themeColor="text1"/>
        </w:rPr>
        <w:t>Revenue:</w:t>
      </w:r>
    </w:p>
    <w:p w14:paraId="15C88603" w14:textId="15CF2580" w:rsidR="001B52A1" w:rsidRDefault="00053555" w:rsidP="008158FD">
      <w:pPr>
        <w:pStyle w:val="NormalWeb"/>
        <w:numPr>
          <w:ilvl w:val="0"/>
          <w:numId w:val="12"/>
        </w:numPr>
        <w:spacing w:before="0" w:beforeAutospacing="0" w:after="0" w:afterAutospacing="0" w:line="480" w:lineRule="auto"/>
        <w:rPr>
          <w:b/>
          <w:bCs/>
          <w:color w:val="000000" w:themeColor="text1"/>
        </w:rPr>
      </w:pPr>
      <w:r w:rsidRPr="005E6B71">
        <w:rPr>
          <w:b/>
          <w:bCs/>
          <w:color w:val="000000" w:themeColor="text1"/>
        </w:rPr>
        <w:t>Linear Relationship</w:t>
      </w:r>
    </w:p>
    <w:p w14:paraId="5F706624" w14:textId="0EC9E6DE" w:rsidR="004E439F" w:rsidRPr="004E439F" w:rsidRDefault="004E439F" w:rsidP="004E439F">
      <w:pPr>
        <w:pStyle w:val="NormalWeb"/>
        <w:spacing w:line="480" w:lineRule="auto"/>
        <w:ind w:left="720"/>
        <w:jc w:val="both"/>
        <w:rPr>
          <w:color w:val="000000" w:themeColor="text1"/>
        </w:rPr>
      </w:pPr>
      <w:r w:rsidRPr="004E439F">
        <w:rPr>
          <w:color w:val="000000" w:themeColor="text1"/>
        </w:rPr>
        <w:t xml:space="preserve">Using the hypothesis framework, we </w:t>
      </w:r>
      <w:r w:rsidR="00046348">
        <w:rPr>
          <w:color w:val="000000" w:themeColor="text1"/>
        </w:rPr>
        <w:t xml:space="preserve">either </w:t>
      </w:r>
      <w:r w:rsidRPr="004E439F">
        <w:rPr>
          <w:color w:val="000000" w:themeColor="text1"/>
        </w:rPr>
        <w:t xml:space="preserve">reject </w:t>
      </w:r>
      <w:r w:rsidR="00046348">
        <w:rPr>
          <w:color w:val="000000" w:themeColor="text1"/>
        </w:rPr>
        <w:t xml:space="preserve">or fail to reject </w:t>
      </w:r>
      <w:r w:rsidRPr="004E439F">
        <w:rPr>
          <w:color w:val="000000" w:themeColor="text1"/>
        </w:rPr>
        <w:t>the null by comparing the significance level F (p-value) and alpha (0</w:t>
      </w:r>
      <w:r>
        <w:rPr>
          <w:color w:val="000000" w:themeColor="text1"/>
        </w:rPr>
        <w:t>.</w:t>
      </w:r>
      <w:r w:rsidRPr="004E439F">
        <w:rPr>
          <w:color w:val="000000" w:themeColor="text1"/>
        </w:rPr>
        <w:t>05)</w:t>
      </w:r>
      <w:r>
        <w:rPr>
          <w:color w:val="000000" w:themeColor="text1"/>
        </w:rPr>
        <w:t xml:space="preserve">, </w:t>
      </w:r>
      <w:r w:rsidRPr="004E439F">
        <w:rPr>
          <w:color w:val="000000" w:themeColor="text1"/>
        </w:rPr>
        <w:t>where the null hypothesis is that there is no linear relationship between the independent variable (time) and the dependent variable (</w:t>
      </w:r>
      <w:r>
        <w:rPr>
          <w:color w:val="000000" w:themeColor="text1"/>
        </w:rPr>
        <w:t>revenue</w:t>
      </w:r>
      <w:r w:rsidRPr="004E439F">
        <w:rPr>
          <w:color w:val="000000" w:themeColor="text1"/>
        </w:rPr>
        <w:t>)</w:t>
      </w:r>
      <w:r>
        <w:rPr>
          <w:color w:val="000000" w:themeColor="text1"/>
        </w:rPr>
        <w:t xml:space="preserve"> and</w:t>
      </w:r>
      <w:r w:rsidR="00046348">
        <w:rPr>
          <w:color w:val="000000" w:themeColor="text1"/>
        </w:rPr>
        <w:t xml:space="preserve"> </w:t>
      </w:r>
      <w:r w:rsidRPr="004E439F">
        <w:rPr>
          <w:color w:val="000000" w:themeColor="text1"/>
        </w:rPr>
        <w:t xml:space="preserve">the alternative hypothesis </w:t>
      </w:r>
      <w:r w:rsidR="00046348">
        <w:rPr>
          <w:color w:val="000000" w:themeColor="text1"/>
        </w:rPr>
        <w:t xml:space="preserve">being, </w:t>
      </w:r>
      <w:r w:rsidRPr="004E439F">
        <w:rPr>
          <w:color w:val="000000" w:themeColor="text1"/>
        </w:rPr>
        <w:t>there is a linear relationship between the independent variable (time) and the dependent variable (</w:t>
      </w:r>
      <w:r>
        <w:rPr>
          <w:color w:val="000000" w:themeColor="text1"/>
        </w:rPr>
        <w:t>revenue</w:t>
      </w:r>
      <w:r w:rsidRPr="004E439F">
        <w:rPr>
          <w:color w:val="000000" w:themeColor="text1"/>
        </w:rPr>
        <w:t>)</w:t>
      </w:r>
      <w:r>
        <w:rPr>
          <w:color w:val="000000" w:themeColor="text1"/>
        </w:rPr>
        <w:t xml:space="preserve">. </w:t>
      </w:r>
      <w:r w:rsidRPr="004E439F">
        <w:rPr>
          <w:color w:val="000000" w:themeColor="text1"/>
        </w:rPr>
        <w:t>Based on the results provided, there is a linear relationship between the independent variable (year) and the dependent variable (income)</w:t>
      </w:r>
      <w:r>
        <w:rPr>
          <w:color w:val="000000" w:themeColor="text1"/>
        </w:rPr>
        <w:t xml:space="preserve">. </w:t>
      </w:r>
      <w:r w:rsidRPr="004E439F">
        <w:rPr>
          <w:color w:val="000000" w:themeColor="text1"/>
        </w:rPr>
        <w:t>This is supported because the p-value is less than alpha, which means that rejecting the null hypothesis leads us to accept the alternative hypothesis (there is a linear relationship between the two variables)</w:t>
      </w:r>
      <w:r>
        <w:rPr>
          <w:color w:val="000000" w:themeColor="text1"/>
        </w:rPr>
        <w:t>.</w:t>
      </w:r>
    </w:p>
    <w:p w14:paraId="41EF17CE" w14:textId="77777777" w:rsidR="00EB2DF5" w:rsidRDefault="00EB2DF5" w:rsidP="00EB2DF5">
      <w:pPr>
        <w:pStyle w:val="NormalWeb"/>
        <w:spacing w:before="0" w:beforeAutospacing="0" w:after="0" w:afterAutospacing="0" w:line="480" w:lineRule="auto"/>
        <w:ind w:left="720"/>
        <w:rPr>
          <w:color w:val="000000" w:themeColor="text1"/>
        </w:rPr>
      </w:pPr>
    </w:p>
    <w:p w14:paraId="0FD63C27" w14:textId="24A0A538" w:rsidR="00053555" w:rsidRPr="005E6B71" w:rsidRDefault="00053555" w:rsidP="00EB2DF5">
      <w:pPr>
        <w:pStyle w:val="NormalWeb"/>
        <w:numPr>
          <w:ilvl w:val="0"/>
          <w:numId w:val="12"/>
        </w:numPr>
        <w:spacing w:before="0" w:beforeAutospacing="0" w:after="0" w:afterAutospacing="0" w:line="480" w:lineRule="auto"/>
        <w:rPr>
          <w:b/>
          <w:bCs/>
          <w:color w:val="000000" w:themeColor="text1"/>
        </w:rPr>
      </w:pPr>
      <w:r w:rsidRPr="005E6B71">
        <w:rPr>
          <w:b/>
          <w:bCs/>
          <w:color w:val="000000" w:themeColor="text1"/>
        </w:rPr>
        <w:t>Strength and Direction of the correlations</w:t>
      </w:r>
    </w:p>
    <w:p w14:paraId="5DC66D44" w14:textId="7E779A95" w:rsidR="008B403A" w:rsidRPr="008B403A" w:rsidRDefault="008B403A" w:rsidP="008158FD">
      <w:pPr>
        <w:pStyle w:val="NormalWeb"/>
        <w:numPr>
          <w:ilvl w:val="0"/>
          <w:numId w:val="12"/>
        </w:numPr>
        <w:spacing w:before="0" w:beforeAutospacing="0" w:after="0" w:afterAutospacing="0" w:line="480" w:lineRule="auto"/>
        <w:rPr>
          <w:b/>
          <w:bCs/>
          <w:color w:val="000000" w:themeColor="text1"/>
        </w:rPr>
      </w:pPr>
      <w:r w:rsidRPr="008B403A">
        <w:rPr>
          <w:color w:val="000000" w:themeColor="text1"/>
        </w:rPr>
        <w:lastRenderedPageBreak/>
        <w:t>The correlation between X Variable 1 and Y appears to be strong. as indicated by the high value of the correlation coefficient (R) of</w:t>
      </w:r>
      <w:r>
        <w:rPr>
          <w:color w:val="000000" w:themeColor="text1"/>
        </w:rPr>
        <w:t xml:space="preserve"> approximately 0.9178. </w:t>
      </w:r>
      <w:r w:rsidRPr="008B403A">
        <w:rPr>
          <w:color w:val="000000" w:themeColor="text1"/>
        </w:rPr>
        <w:t>The correlation coefficient (Multiple R) is approximately 0.918, indicating a very strong positive correlation between the "Years (Quarterly)" variable and the "Profit (Billions Dollar)" variable.</w:t>
      </w:r>
    </w:p>
    <w:p w14:paraId="33F8E1BC" w14:textId="31B73DB1" w:rsidR="00053555" w:rsidRPr="005E6B71" w:rsidRDefault="00053555" w:rsidP="008158FD">
      <w:pPr>
        <w:pStyle w:val="NormalWeb"/>
        <w:numPr>
          <w:ilvl w:val="0"/>
          <w:numId w:val="12"/>
        </w:numPr>
        <w:spacing w:before="0" w:beforeAutospacing="0" w:after="0" w:afterAutospacing="0" w:line="480" w:lineRule="auto"/>
        <w:rPr>
          <w:b/>
          <w:bCs/>
          <w:color w:val="000000" w:themeColor="text1"/>
        </w:rPr>
      </w:pPr>
      <w:r w:rsidRPr="005E6B71">
        <w:rPr>
          <w:b/>
          <w:bCs/>
        </w:rPr>
        <w:t>Reliability of the estimations provided by these regression models</w:t>
      </w:r>
      <w:r w:rsidR="00E96A1D">
        <w:rPr>
          <w:b/>
          <w:bCs/>
        </w:rPr>
        <w:t>.</w:t>
      </w:r>
    </w:p>
    <w:p w14:paraId="6D8241E7" w14:textId="0EE75184" w:rsidR="008B403A" w:rsidRPr="008B403A" w:rsidRDefault="008B403A" w:rsidP="008B403A">
      <w:pPr>
        <w:pStyle w:val="NormalWeb"/>
        <w:spacing w:before="0" w:beforeAutospacing="0" w:after="0" w:afterAutospacing="0" w:line="480" w:lineRule="auto"/>
        <w:ind w:left="720"/>
        <w:rPr>
          <w:b/>
          <w:bCs/>
          <w:color w:val="000000" w:themeColor="text1"/>
        </w:rPr>
      </w:pPr>
      <w:r w:rsidRPr="008B403A">
        <w:rPr>
          <w:color w:val="000000" w:themeColor="text1"/>
        </w:rPr>
        <w:t>The R-squared value (0.842) indicates that approximately 84.2% of the variability in profits can be explained by the linear relationship with time (Years).</w:t>
      </w:r>
      <w:r>
        <w:rPr>
          <w:color w:val="000000" w:themeColor="text1"/>
        </w:rPr>
        <w:t xml:space="preserve"> </w:t>
      </w:r>
      <w:r w:rsidRPr="008B403A">
        <w:rPr>
          <w:color w:val="000000" w:themeColor="text1"/>
        </w:rPr>
        <w:t>The ANOVA results also indicate that the regression model is significant at a 0.005 alpha level.</w:t>
      </w:r>
    </w:p>
    <w:p w14:paraId="717B1226" w14:textId="1C290A71" w:rsidR="00F11E28" w:rsidRPr="000B1364" w:rsidRDefault="006A77FB" w:rsidP="008158FD">
      <w:pPr>
        <w:pStyle w:val="NormalWeb"/>
        <w:numPr>
          <w:ilvl w:val="0"/>
          <w:numId w:val="12"/>
        </w:numPr>
        <w:spacing w:before="0" w:beforeAutospacing="0" w:after="0" w:afterAutospacing="0" w:line="480" w:lineRule="auto"/>
        <w:rPr>
          <w:b/>
          <w:bCs/>
          <w:color w:val="000000" w:themeColor="text1"/>
        </w:rPr>
      </w:pPr>
      <w:r w:rsidRPr="000B1364">
        <w:rPr>
          <w:b/>
          <w:bCs/>
          <w:color w:val="000000" w:themeColor="text1"/>
        </w:rPr>
        <w:t>Regarding the population parameters,</w:t>
      </w:r>
    </w:p>
    <w:p w14:paraId="2DB7F380" w14:textId="0A6637F2" w:rsidR="006A77FB" w:rsidRPr="005E6B71" w:rsidRDefault="00F11E28" w:rsidP="008158FD">
      <w:pPr>
        <w:pStyle w:val="NormalWeb"/>
        <w:spacing w:before="0" w:beforeAutospacing="0" w:after="0" w:afterAutospacing="0" w:line="480" w:lineRule="auto"/>
        <w:ind w:left="720" w:firstLine="720"/>
        <w:rPr>
          <w:color w:val="000000" w:themeColor="text1"/>
        </w:rPr>
      </w:pPr>
      <w:r w:rsidRPr="005E6B71">
        <w:rPr>
          <w:color w:val="000000" w:themeColor="text1"/>
        </w:rPr>
        <w:t>T</w:t>
      </w:r>
      <w:r w:rsidR="006A77FB" w:rsidRPr="005E6B71">
        <w:rPr>
          <w:color w:val="000000" w:themeColor="text1"/>
        </w:rPr>
        <w:t xml:space="preserve">he point estimates for the slope (β1) and y-intercept (β0) are </w:t>
      </w:r>
      <w:r w:rsidR="00572D06" w:rsidRPr="005E6B71">
        <w:rPr>
          <w:color w:val="000000" w:themeColor="text1"/>
        </w:rPr>
        <w:t xml:space="preserve">approximately </w:t>
      </w:r>
      <w:r w:rsidR="00572D06" w:rsidRPr="008B403A">
        <w:rPr>
          <w:color w:val="000000" w:themeColor="text1"/>
        </w:rPr>
        <w:t>0.353</w:t>
      </w:r>
      <w:r w:rsidR="008B403A" w:rsidRPr="008B403A">
        <w:rPr>
          <w:color w:val="000000" w:themeColor="text1"/>
        </w:rPr>
        <w:t xml:space="preserve"> and 2006.54</w:t>
      </w:r>
      <w:r w:rsidR="006A77FB" w:rsidRPr="005E6B71">
        <w:rPr>
          <w:color w:val="000000" w:themeColor="text1"/>
        </w:rPr>
        <w:t>, respectively. The 95% confidence intervals for these parameters are provided in the regression output as well:</w:t>
      </w:r>
    </w:p>
    <w:p w14:paraId="0505532A" w14:textId="7E853E2F" w:rsidR="006A77FB" w:rsidRPr="005E6B71" w:rsidRDefault="006A77FB" w:rsidP="008158FD">
      <w:pPr>
        <w:pStyle w:val="NormalWeb"/>
        <w:spacing w:before="0" w:beforeAutospacing="0" w:after="0" w:afterAutospacing="0" w:line="480" w:lineRule="auto"/>
        <w:ind w:left="720"/>
        <w:rPr>
          <w:color w:val="000000" w:themeColor="text1"/>
        </w:rPr>
      </w:pPr>
      <w:r w:rsidRPr="005E6B71">
        <w:rPr>
          <w:color w:val="000000" w:themeColor="text1"/>
        </w:rPr>
        <w:t xml:space="preserve">For the intercept (β0), the 95% confidence interval </w:t>
      </w:r>
      <w:r w:rsidR="00572D06" w:rsidRPr="005E6B71">
        <w:rPr>
          <w:color w:val="000000" w:themeColor="text1"/>
        </w:rPr>
        <w:t xml:space="preserve">is </w:t>
      </w:r>
      <w:r w:rsidR="00572D06" w:rsidRPr="008B403A">
        <w:rPr>
          <w:color w:val="000000" w:themeColor="text1"/>
        </w:rPr>
        <w:t>(</w:t>
      </w:r>
      <w:r w:rsidR="008B403A" w:rsidRPr="008B403A">
        <w:rPr>
          <w:color w:val="000000" w:themeColor="text1"/>
        </w:rPr>
        <w:t>2005.25, 2007.84</w:t>
      </w:r>
      <w:r w:rsidRPr="005E6B71">
        <w:rPr>
          <w:color w:val="000000" w:themeColor="text1"/>
        </w:rPr>
        <w:t>).</w:t>
      </w:r>
    </w:p>
    <w:p w14:paraId="385427AF" w14:textId="0BF5A9F8" w:rsidR="006A77FB" w:rsidRPr="005E6B71" w:rsidRDefault="006A77FB" w:rsidP="008158FD">
      <w:pPr>
        <w:pStyle w:val="NormalWeb"/>
        <w:spacing w:before="0" w:beforeAutospacing="0" w:after="0" w:afterAutospacing="0" w:line="480" w:lineRule="auto"/>
        <w:ind w:left="720"/>
        <w:rPr>
          <w:color w:val="000000" w:themeColor="text1"/>
        </w:rPr>
      </w:pPr>
      <w:r w:rsidRPr="005E6B71">
        <w:rPr>
          <w:color w:val="000000" w:themeColor="text1"/>
        </w:rPr>
        <w:t xml:space="preserve">For the slope (β1), the 95% confidence interval is </w:t>
      </w:r>
      <w:r w:rsidR="00572D06" w:rsidRPr="00572D06">
        <w:rPr>
          <w:color w:val="000000" w:themeColor="text1"/>
        </w:rPr>
        <w:t>(0.311, 0.395</w:t>
      </w:r>
      <w:r w:rsidRPr="005E6B71">
        <w:rPr>
          <w:color w:val="000000" w:themeColor="text1"/>
        </w:rPr>
        <w:t>).</w:t>
      </w:r>
    </w:p>
    <w:p w14:paraId="0F832B9C" w14:textId="77777777" w:rsidR="006A77FB" w:rsidRPr="005E6B71" w:rsidRDefault="006A77FB" w:rsidP="008158FD">
      <w:pPr>
        <w:pStyle w:val="NormalWeb"/>
        <w:spacing w:before="0" w:beforeAutospacing="0" w:after="0" w:afterAutospacing="0" w:line="480" w:lineRule="auto"/>
        <w:ind w:left="720"/>
        <w:rPr>
          <w:color w:val="000000" w:themeColor="text1"/>
        </w:rPr>
      </w:pPr>
      <w:r w:rsidRPr="005E6B71">
        <w:rPr>
          <w:color w:val="000000" w:themeColor="text1"/>
        </w:rPr>
        <w:t>These confidence intervals provide a range of values within which we can be 95% confident that the true population parameters lie.</w:t>
      </w:r>
    </w:p>
    <w:p w14:paraId="70F9B4DF" w14:textId="77777777" w:rsidR="006A77FB" w:rsidRPr="005E6B71" w:rsidRDefault="006A77FB" w:rsidP="008158FD">
      <w:pPr>
        <w:pStyle w:val="NormalWeb"/>
        <w:spacing w:before="0" w:beforeAutospacing="0" w:after="0" w:afterAutospacing="0" w:line="480" w:lineRule="auto"/>
        <w:rPr>
          <w:color w:val="000000" w:themeColor="text1"/>
        </w:rPr>
      </w:pPr>
    </w:p>
    <w:p w14:paraId="35AFC638" w14:textId="7A28B9D1" w:rsidR="006A77FB" w:rsidRPr="005E6B71" w:rsidRDefault="009F6DF9" w:rsidP="008158FD">
      <w:pPr>
        <w:pStyle w:val="NormalWeb"/>
        <w:spacing w:before="0" w:beforeAutospacing="0" w:after="0" w:afterAutospacing="0" w:line="480" w:lineRule="auto"/>
        <w:rPr>
          <w:color w:val="000000" w:themeColor="text1"/>
        </w:rPr>
      </w:pPr>
      <w:r>
        <w:rPr>
          <w:color w:val="000000" w:themeColor="text1"/>
        </w:rPr>
        <w:t>FOR-PROFIT</w:t>
      </w:r>
    </w:p>
    <w:p w14:paraId="12778695" w14:textId="0E72B948" w:rsidR="00F11E28" w:rsidRPr="000B1364" w:rsidRDefault="00F11E28" w:rsidP="008158FD">
      <w:pPr>
        <w:pStyle w:val="NormalWeb"/>
        <w:numPr>
          <w:ilvl w:val="0"/>
          <w:numId w:val="12"/>
        </w:numPr>
        <w:spacing w:before="0" w:beforeAutospacing="0" w:after="0" w:afterAutospacing="0" w:line="480" w:lineRule="auto"/>
        <w:rPr>
          <w:color w:val="000000" w:themeColor="text1"/>
        </w:rPr>
      </w:pPr>
      <w:r w:rsidRPr="005E6B71">
        <w:rPr>
          <w:b/>
          <w:bCs/>
          <w:color w:val="000000" w:themeColor="text1"/>
        </w:rPr>
        <w:t>Linear Relationship</w:t>
      </w:r>
    </w:p>
    <w:p w14:paraId="57CC5C33" w14:textId="2308B1C6" w:rsidR="000B1364" w:rsidRPr="006F6204" w:rsidRDefault="000B1364" w:rsidP="008158FD">
      <w:pPr>
        <w:pStyle w:val="NormalWeb"/>
        <w:spacing w:before="0" w:beforeAutospacing="0" w:after="0" w:afterAutospacing="0" w:line="480" w:lineRule="auto"/>
        <w:ind w:left="720" w:firstLine="720"/>
        <w:rPr>
          <w:rFonts w:eastAsiaTheme="majorEastAsia"/>
        </w:rPr>
      </w:pPr>
      <w:r w:rsidRPr="009F6DF9">
        <w:rPr>
          <w:color w:val="000000" w:themeColor="text1"/>
        </w:rPr>
        <w:t xml:space="preserve">Using the </w:t>
      </w:r>
      <w:r w:rsidRPr="009F6DF9">
        <w:rPr>
          <w:rStyle w:val="ui-provider"/>
          <w:rFonts w:eastAsiaTheme="majorEastAsia"/>
        </w:rPr>
        <w:t>hypothesis</w:t>
      </w:r>
      <w:r>
        <w:rPr>
          <w:rStyle w:val="ui-provider"/>
          <w:rFonts w:eastAsiaTheme="majorEastAsia"/>
        </w:rPr>
        <w:t xml:space="preserve"> framework, we reject the null by comparing the significance F (p-value) and the alpha (0.05). </w:t>
      </w:r>
      <w:r w:rsidR="00D80D25">
        <w:rPr>
          <w:rStyle w:val="ui-provider"/>
          <w:rFonts w:eastAsiaTheme="majorEastAsia"/>
        </w:rPr>
        <w:t>The null hypothesis is that</w:t>
      </w:r>
      <w:r>
        <w:rPr>
          <w:rStyle w:val="ui-provider"/>
          <w:rFonts w:eastAsiaTheme="majorEastAsia"/>
        </w:rPr>
        <w:t xml:space="preserve"> </w:t>
      </w:r>
      <w:r w:rsidRPr="006F6204">
        <w:rPr>
          <w:rStyle w:val="ui-provider"/>
          <w:rFonts w:eastAsiaTheme="majorEastAsia"/>
        </w:rPr>
        <w:t>there is no linear relationship between the independent variable (time) and the dependent variable (</w:t>
      </w:r>
      <w:r>
        <w:rPr>
          <w:rStyle w:val="ui-provider"/>
          <w:rFonts w:eastAsiaTheme="majorEastAsia"/>
        </w:rPr>
        <w:t>profit</w:t>
      </w:r>
      <w:r w:rsidRPr="006F6204">
        <w:rPr>
          <w:rStyle w:val="ui-provider"/>
          <w:rFonts w:eastAsiaTheme="majorEastAsia"/>
        </w:rPr>
        <w:t>).</w:t>
      </w:r>
      <w:r>
        <w:rPr>
          <w:rStyle w:val="ui-provider"/>
          <w:rFonts w:eastAsiaTheme="majorEastAsia"/>
        </w:rPr>
        <w:t xml:space="preserve"> The </w:t>
      </w:r>
      <w:r>
        <w:rPr>
          <w:rStyle w:val="ui-provider"/>
          <w:rFonts w:eastAsiaTheme="majorEastAsia"/>
        </w:rPr>
        <w:lastRenderedPageBreak/>
        <w:t xml:space="preserve">alternative hypothesis test is </w:t>
      </w:r>
      <w:r w:rsidRPr="006F6204">
        <w:rPr>
          <w:rStyle w:val="ui-provider"/>
          <w:rFonts w:eastAsiaTheme="majorEastAsia"/>
        </w:rPr>
        <w:t>there is a linear relationship between the independent variable (time) and the dependent variable (</w:t>
      </w:r>
      <w:r w:rsidR="002041C0">
        <w:rPr>
          <w:rStyle w:val="ui-provider"/>
          <w:rFonts w:eastAsiaTheme="majorEastAsia"/>
        </w:rPr>
        <w:t>profit</w:t>
      </w:r>
      <w:r w:rsidRPr="006F6204">
        <w:rPr>
          <w:rStyle w:val="ui-provider"/>
          <w:rFonts w:eastAsiaTheme="majorEastAsia"/>
        </w:rPr>
        <w:t>).</w:t>
      </w:r>
    </w:p>
    <w:p w14:paraId="6C3F2720" w14:textId="1F98BDCB" w:rsidR="00511FE9" w:rsidRPr="005E6B71" w:rsidRDefault="000B1364" w:rsidP="00511FE9">
      <w:pPr>
        <w:pStyle w:val="NormalWeb"/>
        <w:spacing w:before="0" w:beforeAutospacing="0" w:after="0" w:afterAutospacing="0" w:line="480" w:lineRule="auto"/>
        <w:ind w:left="720"/>
        <w:rPr>
          <w:color w:val="000000" w:themeColor="text1"/>
        </w:rPr>
      </w:pPr>
      <w:r w:rsidRPr="005E6B71">
        <w:rPr>
          <w:color w:val="000000" w:themeColor="text1"/>
        </w:rPr>
        <w:t xml:space="preserve">Based on the provided </w:t>
      </w:r>
      <w:r>
        <w:rPr>
          <w:color w:val="000000" w:themeColor="text1"/>
        </w:rPr>
        <w:t>result</w:t>
      </w:r>
      <w:r w:rsidRPr="005E6B71">
        <w:rPr>
          <w:color w:val="000000" w:themeColor="text1"/>
        </w:rPr>
        <w:t>, there is a linear relationship between the independent variable (years) and the dependent variable (</w:t>
      </w:r>
      <w:r w:rsidR="002041C0">
        <w:rPr>
          <w:color w:val="000000" w:themeColor="text1"/>
        </w:rPr>
        <w:t>profit</w:t>
      </w:r>
      <w:r w:rsidRPr="005E6B71">
        <w:rPr>
          <w:color w:val="000000" w:themeColor="text1"/>
        </w:rPr>
        <w:t>).</w:t>
      </w:r>
      <w:r w:rsidRPr="006F6204">
        <w:t xml:space="preserve"> </w:t>
      </w:r>
      <w:r w:rsidRPr="006F6204">
        <w:rPr>
          <w:color w:val="000000" w:themeColor="text1"/>
        </w:rPr>
        <w:t>This is supported because the p</w:t>
      </w:r>
      <w:r>
        <w:rPr>
          <w:color w:val="000000" w:themeColor="text1"/>
        </w:rPr>
        <w:t>-</w:t>
      </w:r>
      <w:r w:rsidRPr="006F6204">
        <w:rPr>
          <w:color w:val="000000" w:themeColor="text1"/>
        </w:rPr>
        <w:t>value is less than the alpha, which means reject</w:t>
      </w:r>
      <w:r>
        <w:rPr>
          <w:color w:val="000000" w:themeColor="text1"/>
        </w:rPr>
        <w:t>ing</w:t>
      </w:r>
      <w:r w:rsidRPr="006F6204">
        <w:rPr>
          <w:color w:val="000000" w:themeColor="text1"/>
        </w:rPr>
        <w:t xml:space="preserve"> the null hyp</w:t>
      </w:r>
      <w:r>
        <w:rPr>
          <w:color w:val="000000" w:themeColor="text1"/>
        </w:rPr>
        <w:t>o</w:t>
      </w:r>
      <w:r w:rsidRPr="006F6204">
        <w:rPr>
          <w:color w:val="000000" w:themeColor="text1"/>
        </w:rPr>
        <w:t>thesis leading us to accept the alternative hypothesis.</w:t>
      </w:r>
      <w:r>
        <w:rPr>
          <w:color w:val="000000" w:themeColor="text1"/>
        </w:rPr>
        <w:t xml:space="preserve"> </w:t>
      </w:r>
      <w:r w:rsidRPr="006F6204">
        <w:rPr>
          <w:color w:val="000000" w:themeColor="text1"/>
        </w:rPr>
        <w:t>(there is a linear relationship between both variable</w:t>
      </w:r>
      <w:r>
        <w:rPr>
          <w:color w:val="000000" w:themeColor="text1"/>
        </w:rPr>
        <w:t>s</w:t>
      </w:r>
      <w:r w:rsidRPr="006F6204">
        <w:rPr>
          <w:color w:val="000000" w:themeColor="text1"/>
        </w:rPr>
        <w:t>)</w:t>
      </w:r>
      <w:r>
        <w:rPr>
          <w:color w:val="000000" w:themeColor="text1"/>
        </w:rPr>
        <w:t>.</w:t>
      </w:r>
    </w:p>
    <w:p w14:paraId="24932C3D" w14:textId="0CB57378" w:rsidR="00EF3034" w:rsidRPr="005E6B71" w:rsidRDefault="00EF3034" w:rsidP="008158FD">
      <w:pPr>
        <w:pStyle w:val="NormalWeb"/>
        <w:numPr>
          <w:ilvl w:val="0"/>
          <w:numId w:val="12"/>
        </w:numPr>
        <w:spacing w:before="0" w:beforeAutospacing="0" w:after="0" w:afterAutospacing="0" w:line="480" w:lineRule="auto"/>
        <w:rPr>
          <w:b/>
          <w:bCs/>
          <w:color w:val="000000" w:themeColor="text1"/>
        </w:rPr>
      </w:pPr>
      <w:r w:rsidRPr="005E6B71">
        <w:rPr>
          <w:b/>
          <w:bCs/>
          <w:color w:val="000000" w:themeColor="text1"/>
        </w:rPr>
        <w:t>Strength and Direction of the correlations</w:t>
      </w:r>
    </w:p>
    <w:p w14:paraId="0E8149C7" w14:textId="64A94BF1" w:rsidR="00D67732" w:rsidRDefault="00D67732" w:rsidP="00D67732">
      <w:pPr>
        <w:pStyle w:val="NormalWeb"/>
        <w:spacing w:before="0" w:beforeAutospacing="0" w:after="0" w:afterAutospacing="0" w:line="480" w:lineRule="auto"/>
        <w:ind w:left="720"/>
        <w:rPr>
          <w:color w:val="000000" w:themeColor="text1"/>
        </w:rPr>
      </w:pPr>
      <w:r w:rsidRPr="00D67732">
        <w:rPr>
          <w:color w:val="000000" w:themeColor="text1"/>
        </w:rPr>
        <w:t>The correlation coefficient (Multiple R) is 0.909555946, suggesting a strong positive linear relationship between the variables.</w:t>
      </w:r>
      <w:r>
        <w:rPr>
          <w:color w:val="000000" w:themeColor="text1"/>
        </w:rPr>
        <w:t xml:space="preserve"> </w:t>
      </w:r>
      <w:r w:rsidRPr="00D67732">
        <w:rPr>
          <w:color w:val="000000" w:themeColor="text1"/>
        </w:rPr>
        <w:t>The R-squared value (0.827) indicates that approximately 82.7% of the variability in profits can be explained by the linear relationship with time (Years).</w:t>
      </w:r>
    </w:p>
    <w:p w14:paraId="67CD8EEC" w14:textId="10F814BD" w:rsidR="00EF3034" w:rsidRPr="005E6B71" w:rsidRDefault="00EF3034" w:rsidP="00D67732">
      <w:pPr>
        <w:pStyle w:val="NormalWeb"/>
        <w:numPr>
          <w:ilvl w:val="0"/>
          <w:numId w:val="12"/>
        </w:numPr>
        <w:spacing w:before="0" w:beforeAutospacing="0" w:after="0" w:afterAutospacing="0" w:line="480" w:lineRule="auto"/>
        <w:rPr>
          <w:color w:val="000000" w:themeColor="text1"/>
        </w:rPr>
      </w:pPr>
      <w:r w:rsidRPr="005E6B71">
        <w:rPr>
          <w:b/>
          <w:bCs/>
        </w:rPr>
        <w:t>Reliability of the estimations provided by these regression models</w:t>
      </w:r>
      <w:r w:rsidR="005E6B71">
        <w:rPr>
          <w:b/>
          <w:bCs/>
        </w:rPr>
        <w:t>.</w:t>
      </w:r>
    </w:p>
    <w:p w14:paraId="2D8FC2F7" w14:textId="61F56A03" w:rsidR="00D67732" w:rsidRPr="00D67732" w:rsidRDefault="00D67732" w:rsidP="00D67732">
      <w:pPr>
        <w:pStyle w:val="NormalWeb"/>
        <w:spacing w:before="0" w:beforeAutospacing="0" w:after="0" w:afterAutospacing="0" w:line="480" w:lineRule="auto"/>
        <w:ind w:left="720"/>
        <w:rPr>
          <w:b/>
          <w:bCs/>
          <w:color w:val="000000" w:themeColor="text1"/>
        </w:rPr>
      </w:pPr>
      <w:r w:rsidRPr="00D67732">
        <w:rPr>
          <w:color w:val="000000" w:themeColor="text1"/>
        </w:rPr>
        <w:t>The R-squared value (0.827) indicates that approximately 82.7% of the variability in profits can be explained by the linear relationship with time (Years).</w:t>
      </w:r>
      <w:r>
        <w:rPr>
          <w:color w:val="000000" w:themeColor="text1"/>
        </w:rPr>
        <w:t xml:space="preserve"> </w:t>
      </w:r>
      <w:r w:rsidR="000C540C">
        <w:rPr>
          <w:color w:val="000000" w:themeColor="text1"/>
        </w:rPr>
        <w:t>T</w:t>
      </w:r>
      <w:r w:rsidR="000C540C" w:rsidRPr="00D67732">
        <w:rPr>
          <w:color w:val="000000" w:themeColor="text1"/>
        </w:rPr>
        <w:t>he</w:t>
      </w:r>
      <w:r w:rsidRPr="00D67732">
        <w:rPr>
          <w:color w:val="000000" w:themeColor="text1"/>
        </w:rPr>
        <w:t xml:space="preserve"> ANOVA results also indicate that the regression model is significant at a 0.005 alpha level.</w:t>
      </w:r>
    </w:p>
    <w:p w14:paraId="1C52F81B" w14:textId="71BE5354" w:rsidR="006A77FB" w:rsidRPr="000B1364" w:rsidRDefault="006A77FB" w:rsidP="008158FD">
      <w:pPr>
        <w:pStyle w:val="NormalWeb"/>
        <w:numPr>
          <w:ilvl w:val="0"/>
          <w:numId w:val="12"/>
        </w:numPr>
        <w:spacing w:before="0" w:beforeAutospacing="0" w:after="0" w:afterAutospacing="0" w:line="480" w:lineRule="auto"/>
        <w:rPr>
          <w:b/>
          <w:bCs/>
          <w:color w:val="000000" w:themeColor="text1"/>
        </w:rPr>
      </w:pPr>
      <w:r w:rsidRPr="000B1364">
        <w:rPr>
          <w:b/>
          <w:bCs/>
          <w:color w:val="000000" w:themeColor="text1"/>
        </w:rPr>
        <w:t>Regarding the population parameters:</w:t>
      </w:r>
    </w:p>
    <w:p w14:paraId="3604F5B5" w14:textId="0EF2D7EB" w:rsidR="006A77FB" w:rsidRPr="005E6B71" w:rsidRDefault="006A77FB" w:rsidP="008158FD">
      <w:pPr>
        <w:pStyle w:val="NormalWeb"/>
        <w:spacing w:before="0" w:beforeAutospacing="0" w:after="0" w:afterAutospacing="0" w:line="480" w:lineRule="auto"/>
        <w:ind w:left="720" w:firstLine="720"/>
        <w:rPr>
          <w:color w:val="000000" w:themeColor="text1"/>
        </w:rPr>
      </w:pPr>
      <w:r w:rsidRPr="005E6B71">
        <w:rPr>
          <w:color w:val="000000" w:themeColor="text1"/>
        </w:rPr>
        <w:t xml:space="preserve">The point estimate for the intercept (β0) is approximately </w:t>
      </w:r>
      <w:r w:rsidR="00D67732" w:rsidRPr="00D67732">
        <w:rPr>
          <w:color w:val="000000" w:themeColor="text1"/>
        </w:rPr>
        <w:t>2007.63</w:t>
      </w:r>
      <w:r w:rsidRPr="005E6B71">
        <w:rPr>
          <w:color w:val="000000" w:themeColor="text1"/>
        </w:rPr>
        <w:t>.</w:t>
      </w:r>
    </w:p>
    <w:p w14:paraId="7752E8AF" w14:textId="73DBCA53" w:rsidR="006A77FB" w:rsidRPr="005E6B71" w:rsidRDefault="006A77FB" w:rsidP="008158FD">
      <w:pPr>
        <w:pStyle w:val="NormalWeb"/>
        <w:spacing w:before="0" w:beforeAutospacing="0" w:after="0" w:afterAutospacing="0" w:line="480" w:lineRule="auto"/>
        <w:ind w:firstLine="720"/>
        <w:rPr>
          <w:color w:val="000000" w:themeColor="text1"/>
        </w:rPr>
      </w:pPr>
      <w:r w:rsidRPr="005E6B71">
        <w:rPr>
          <w:color w:val="000000" w:themeColor="text1"/>
        </w:rPr>
        <w:t xml:space="preserve">The point estimate for the slope (β1) is approximately </w:t>
      </w:r>
      <w:r w:rsidR="00D67732" w:rsidRPr="00D67732">
        <w:rPr>
          <w:color w:val="000000" w:themeColor="text1"/>
        </w:rPr>
        <w:t>0.444</w:t>
      </w:r>
      <w:r w:rsidRPr="005E6B71">
        <w:rPr>
          <w:color w:val="000000" w:themeColor="text1"/>
        </w:rPr>
        <w:t>.</w:t>
      </w:r>
    </w:p>
    <w:p w14:paraId="42B569CD" w14:textId="77777777" w:rsidR="006A77FB" w:rsidRPr="005E6B71" w:rsidRDefault="006A77FB" w:rsidP="008158FD">
      <w:pPr>
        <w:pStyle w:val="NormalWeb"/>
        <w:spacing w:before="0" w:beforeAutospacing="0" w:after="0" w:afterAutospacing="0" w:line="480" w:lineRule="auto"/>
        <w:ind w:firstLine="720"/>
        <w:rPr>
          <w:color w:val="000000" w:themeColor="text1"/>
        </w:rPr>
      </w:pPr>
      <w:r w:rsidRPr="005E6B71">
        <w:rPr>
          <w:color w:val="000000" w:themeColor="text1"/>
        </w:rPr>
        <w:t>The 95% confidence intervals for these parameters are:</w:t>
      </w:r>
    </w:p>
    <w:p w14:paraId="44A8AA6D" w14:textId="1A480BE4" w:rsidR="006A77FB" w:rsidRPr="005E6B71" w:rsidRDefault="006A77FB" w:rsidP="008158FD">
      <w:pPr>
        <w:pStyle w:val="NormalWeb"/>
        <w:spacing w:before="0" w:beforeAutospacing="0" w:after="0" w:afterAutospacing="0" w:line="480" w:lineRule="auto"/>
        <w:ind w:firstLine="720"/>
        <w:rPr>
          <w:color w:val="000000" w:themeColor="text1"/>
        </w:rPr>
      </w:pPr>
      <w:r w:rsidRPr="005E6B71">
        <w:rPr>
          <w:color w:val="000000" w:themeColor="text1"/>
        </w:rPr>
        <w:t xml:space="preserve">For the intercept (β0), the 95% confidence interval is </w:t>
      </w:r>
      <w:r w:rsidR="002678BE" w:rsidRPr="002678BE">
        <w:rPr>
          <w:color w:val="000000" w:themeColor="text1"/>
        </w:rPr>
        <w:t>2006.39, 2008.87</w:t>
      </w:r>
      <w:r w:rsidRPr="005E6B71">
        <w:rPr>
          <w:color w:val="000000" w:themeColor="text1"/>
        </w:rPr>
        <w:t>).</w:t>
      </w:r>
    </w:p>
    <w:p w14:paraId="159EDFFB" w14:textId="4DBAFBB4" w:rsidR="006A77FB" w:rsidRPr="005E6B71" w:rsidRDefault="006A77FB" w:rsidP="008158FD">
      <w:pPr>
        <w:pStyle w:val="NormalWeb"/>
        <w:spacing w:before="0" w:beforeAutospacing="0" w:after="0" w:afterAutospacing="0" w:line="480" w:lineRule="auto"/>
        <w:ind w:firstLine="720"/>
        <w:rPr>
          <w:color w:val="000000" w:themeColor="text1"/>
        </w:rPr>
      </w:pPr>
      <w:r w:rsidRPr="005E6B71">
        <w:rPr>
          <w:color w:val="000000" w:themeColor="text1"/>
        </w:rPr>
        <w:t>For the slope (β1), the 95% confidence interval is (</w:t>
      </w:r>
      <w:r w:rsidR="002678BE" w:rsidRPr="002678BE">
        <w:rPr>
          <w:color w:val="000000" w:themeColor="text1"/>
        </w:rPr>
        <w:t>0.388, 0.499</w:t>
      </w:r>
      <w:r w:rsidRPr="005E6B71">
        <w:rPr>
          <w:color w:val="000000" w:themeColor="text1"/>
        </w:rPr>
        <w:t>).</w:t>
      </w:r>
    </w:p>
    <w:p w14:paraId="0B03657F" w14:textId="16A5A9EB" w:rsidR="006A77FB" w:rsidRPr="005E6B71" w:rsidRDefault="006A77FB" w:rsidP="008158FD">
      <w:pPr>
        <w:pStyle w:val="NormalWeb"/>
        <w:spacing w:before="0" w:beforeAutospacing="0" w:after="0" w:afterAutospacing="0" w:line="480" w:lineRule="auto"/>
        <w:ind w:firstLine="720"/>
        <w:rPr>
          <w:color w:val="000000" w:themeColor="text1"/>
        </w:rPr>
      </w:pPr>
      <w:r w:rsidRPr="005E6B71">
        <w:rPr>
          <w:color w:val="000000" w:themeColor="text1"/>
        </w:rPr>
        <w:t>These confidence intervals provide a range of values within which we can be 95%</w:t>
      </w:r>
      <w:r w:rsidR="00191F3B">
        <w:rPr>
          <w:color w:val="000000" w:themeColor="text1"/>
        </w:rPr>
        <w:tab/>
      </w:r>
      <w:r w:rsidRPr="005E6B71">
        <w:rPr>
          <w:color w:val="000000" w:themeColor="text1"/>
        </w:rPr>
        <w:t>confident that the true population parameters lie.</w:t>
      </w:r>
    </w:p>
    <w:p w14:paraId="0DC250CF" w14:textId="77777777" w:rsidR="00D77801" w:rsidRDefault="00D77801" w:rsidP="008158FD">
      <w:pPr>
        <w:pStyle w:val="NormalWeb"/>
        <w:spacing w:before="0" w:beforeAutospacing="0" w:after="0" w:afterAutospacing="0" w:line="480" w:lineRule="auto"/>
        <w:rPr>
          <w:color w:val="000000" w:themeColor="text1"/>
        </w:rPr>
      </w:pPr>
    </w:p>
    <w:p w14:paraId="4E7F0346" w14:textId="77777777" w:rsidR="00D85D3C" w:rsidRDefault="00D85D3C" w:rsidP="008158FD">
      <w:pPr>
        <w:pStyle w:val="NormalWeb"/>
        <w:spacing w:before="0" w:beforeAutospacing="0" w:after="0" w:afterAutospacing="0" w:line="480" w:lineRule="auto"/>
        <w:rPr>
          <w:color w:val="000000" w:themeColor="text1"/>
        </w:rPr>
      </w:pPr>
    </w:p>
    <w:p w14:paraId="10F875E0" w14:textId="77777777" w:rsidR="00D85D3C" w:rsidRDefault="00D85D3C" w:rsidP="008158FD">
      <w:pPr>
        <w:pStyle w:val="NormalWeb"/>
        <w:spacing w:before="0" w:beforeAutospacing="0" w:after="0" w:afterAutospacing="0" w:line="480" w:lineRule="auto"/>
        <w:rPr>
          <w:color w:val="000000" w:themeColor="text1"/>
        </w:rPr>
      </w:pPr>
    </w:p>
    <w:p w14:paraId="65CE0AC3" w14:textId="77777777" w:rsidR="00D85D3C" w:rsidRDefault="00D85D3C" w:rsidP="008158FD">
      <w:pPr>
        <w:pStyle w:val="NormalWeb"/>
        <w:spacing w:before="0" w:beforeAutospacing="0" w:after="0" w:afterAutospacing="0" w:line="480" w:lineRule="auto"/>
        <w:rPr>
          <w:color w:val="000000" w:themeColor="text1"/>
        </w:rPr>
      </w:pPr>
    </w:p>
    <w:p w14:paraId="3C9EEDBA" w14:textId="77777777" w:rsidR="00D85D3C" w:rsidRDefault="00D85D3C" w:rsidP="008158FD">
      <w:pPr>
        <w:pStyle w:val="NormalWeb"/>
        <w:spacing w:before="0" w:beforeAutospacing="0" w:after="0" w:afterAutospacing="0" w:line="480" w:lineRule="auto"/>
        <w:rPr>
          <w:color w:val="000000" w:themeColor="text1"/>
        </w:rPr>
      </w:pPr>
    </w:p>
    <w:p w14:paraId="41D77D94" w14:textId="77777777" w:rsidR="00D85D3C" w:rsidRDefault="00D85D3C" w:rsidP="008158FD">
      <w:pPr>
        <w:pStyle w:val="NormalWeb"/>
        <w:spacing w:before="0" w:beforeAutospacing="0" w:after="0" w:afterAutospacing="0" w:line="480" w:lineRule="auto"/>
        <w:rPr>
          <w:color w:val="000000" w:themeColor="text1"/>
        </w:rPr>
      </w:pPr>
    </w:p>
    <w:p w14:paraId="386CE472" w14:textId="77777777" w:rsidR="00D85D3C" w:rsidRDefault="00D85D3C" w:rsidP="008158FD">
      <w:pPr>
        <w:pStyle w:val="NormalWeb"/>
        <w:spacing w:before="0" w:beforeAutospacing="0" w:after="0" w:afterAutospacing="0" w:line="480" w:lineRule="auto"/>
        <w:rPr>
          <w:color w:val="000000" w:themeColor="text1"/>
        </w:rPr>
      </w:pPr>
    </w:p>
    <w:p w14:paraId="3107A289" w14:textId="77777777" w:rsidR="00D85D3C" w:rsidRPr="005E6B71" w:rsidRDefault="00D85D3C" w:rsidP="008158FD">
      <w:pPr>
        <w:pStyle w:val="NormalWeb"/>
        <w:spacing w:before="0" w:beforeAutospacing="0" w:after="0" w:afterAutospacing="0" w:line="480" w:lineRule="auto"/>
        <w:rPr>
          <w:color w:val="000000" w:themeColor="text1"/>
        </w:rPr>
      </w:pPr>
    </w:p>
    <w:p w14:paraId="693E8EEC" w14:textId="77777777" w:rsidR="00D77801" w:rsidRPr="005E6B71" w:rsidRDefault="00D77801" w:rsidP="008158FD">
      <w:pPr>
        <w:pStyle w:val="NormalWeb"/>
        <w:spacing w:before="0" w:beforeAutospacing="0" w:after="0" w:afterAutospacing="0" w:line="480" w:lineRule="auto"/>
        <w:rPr>
          <w:color w:val="000000" w:themeColor="text1"/>
        </w:rPr>
      </w:pPr>
    </w:p>
    <w:p w14:paraId="04455F12" w14:textId="0CF32FB3" w:rsidR="00D610B7" w:rsidRDefault="003365E2" w:rsidP="008158FD">
      <w:pPr>
        <w:pStyle w:val="NormalWeb"/>
        <w:spacing w:before="0" w:beforeAutospacing="0" w:after="0" w:afterAutospacing="0" w:line="480" w:lineRule="auto"/>
        <w:rPr>
          <w:b/>
          <w:bCs/>
          <w:color w:val="000000" w:themeColor="text1"/>
          <w:u w:val="single"/>
        </w:rPr>
      </w:pPr>
      <w:r w:rsidRPr="005E6B71">
        <w:rPr>
          <w:b/>
          <w:bCs/>
          <w:color w:val="000000" w:themeColor="text1"/>
          <w:u w:val="single"/>
        </w:rPr>
        <w:t xml:space="preserve">Using the obtained regression lines, we </w:t>
      </w:r>
      <w:r w:rsidRPr="005E6B71">
        <w:rPr>
          <w:b/>
          <w:bCs/>
          <w:u w:val="single"/>
        </w:rPr>
        <w:t>estimate the value of a data point we have among our datasets.</w:t>
      </w:r>
    </w:p>
    <w:p w14:paraId="0EA9B228" w14:textId="77777777" w:rsidR="00D610B7" w:rsidRPr="005E6B71" w:rsidRDefault="00D610B7" w:rsidP="008158FD">
      <w:pPr>
        <w:pStyle w:val="NormalWeb"/>
        <w:spacing w:before="0" w:beforeAutospacing="0" w:after="0" w:afterAutospacing="0" w:line="480" w:lineRule="auto"/>
        <w:rPr>
          <w:b/>
          <w:bCs/>
          <w:color w:val="000000" w:themeColor="text1"/>
          <w:u w:val="single"/>
        </w:rPr>
      </w:pPr>
    </w:p>
    <w:p w14:paraId="0C4D0548" w14:textId="281B69B5" w:rsidR="009C2E64" w:rsidRPr="005E6B71" w:rsidRDefault="009C2E64" w:rsidP="008158FD">
      <w:pPr>
        <w:pStyle w:val="NormalWeb"/>
        <w:spacing w:before="0" w:beforeAutospacing="0" w:after="0" w:afterAutospacing="0" w:line="480" w:lineRule="auto"/>
        <w:rPr>
          <w:b/>
          <w:bCs/>
          <w:color w:val="000000" w:themeColor="text1"/>
        </w:rPr>
      </w:pPr>
      <w:r w:rsidRPr="005E6B71">
        <w:rPr>
          <w:b/>
          <w:bCs/>
          <w:color w:val="000000" w:themeColor="text1"/>
        </w:rPr>
        <w:t>For Revenue</w:t>
      </w:r>
    </w:p>
    <w:p w14:paraId="374186EC" w14:textId="3D0BEDC9" w:rsidR="003D624F" w:rsidRPr="005E6B71" w:rsidRDefault="003D624F" w:rsidP="008158FD">
      <w:pPr>
        <w:pStyle w:val="NormalWeb"/>
        <w:spacing w:before="0" w:beforeAutospacing="0" w:after="0" w:afterAutospacing="0" w:line="480" w:lineRule="auto"/>
        <w:ind w:firstLine="720"/>
        <w:rPr>
          <w:color w:val="000000" w:themeColor="text1"/>
        </w:rPr>
      </w:pPr>
      <w:r w:rsidRPr="005E6B71">
        <w:rPr>
          <w:color w:val="000000" w:themeColor="text1"/>
        </w:rPr>
        <w:t xml:space="preserve">To estimate the value of a data point using the obtained regression line and calculate the error (residual), </w:t>
      </w:r>
      <w:r w:rsidR="00884157">
        <w:rPr>
          <w:color w:val="000000" w:themeColor="text1"/>
        </w:rPr>
        <w:t xml:space="preserve">we </w:t>
      </w:r>
      <w:r w:rsidRPr="005E6B71">
        <w:rPr>
          <w:color w:val="000000" w:themeColor="text1"/>
        </w:rPr>
        <w:t>would follow these steps:</w:t>
      </w:r>
    </w:p>
    <w:p w14:paraId="67E1CB1F" w14:textId="59D40643" w:rsidR="003D624F" w:rsidRPr="005E6B71" w:rsidRDefault="003D624F" w:rsidP="008158FD">
      <w:pPr>
        <w:pStyle w:val="NormalWeb"/>
        <w:spacing w:before="0" w:beforeAutospacing="0" w:after="0" w:afterAutospacing="0" w:line="480" w:lineRule="auto"/>
        <w:rPr>
          <w:color w:val="000000" w:themeColor="text1"/>
        </w:rPr>
      </w:pPr>
      <w:r w:rsidRPr="005E6B71">
        <w:rPr>
          <w:color w:val="000000" w:themeColor="text1"/>
        </w:rPr>
        <w:t xml:space="preserve">Identify the data point: Choose the data point </w:t>
      </w:r>
      <w:r w:rsidR="003365E2" w:rsidRPr="005E6B71">
        <w:rPr>
          <w:color w:val="000000" w:themeColor="text1"/>
        </w:rPr>
        <w:t>we</w:t>
      </w:r>
      <w:r w:rsidRPr="005E6B71">
        <w:rPr>
          <w:color w:val="000000" w:themeColor="text1"/>
        </w:rPr>
        <w:t xml:space="preserve"> want to estimate the value for</w:t>
      </w:r>
      <w:r w:rsidR="00884157">
        <w:rPr>
          <w:color w:val="000000" w:themeColor="text1"/>
        </w:rPr>
        <w:t xml:space="preserve">, </w:t>
      </w:r>
      <w:r w:rsidR="003365E2" w:rsidRPr="005E6B71">
        <w:rPr>
          <w:color w:val="000000" w:themeColor="text1"/>
        </w:rPr>
        <w:t>w</w:t>
      </w:r>
      <w:r w:rsidR="00884157">
        <w:rPr>
          <w:color w:val="000000" w:themeColor="text1"/>
        </w:rPr>
        <w:t xml:space="preserve">hich is </w:t>
      </w:r>
      <w:r w:rsidR="00AA2805">
        <w:rPr>
          <w:color w:val="000000" w:themeColor="text1"/>
        </w:rPr>
        <w:t xml:space="preserve">the </w:t>
      </w:r>
      <w:r w:rsidR="00AA2805" w:rsidRPr="005E6B71">
        <w:rPr>
          <w:color w:val="000000" w:themeColor="text1"/>
        </w:rPr>
        <w:t>5</w:t>
      </w:r>
      <w:r w:rsidRPr="005E6B71">
        <w:rPr>
          <w:color w:val="000000" w:themeColor="text1"/>
        </w:rPr>
        <w:t xml:space="preserve">th data </w:t>
      </w:r>
      <w:r w:rsidR="00F156EF" w:rsidRPr="005E6B71">
        <w:rPr>
          <w:color w:val="000000" w:themeColor="text1"/>
        </w:rPr>
        <w:t>point (</w:t>
      </w:r>
      <w:r w:rsidR="00D36C55" w:rsidRPr="005E6B71">
        <w:rPr>
          <w:color w:val="000000" w:themeColor="text1"/>
        </w:rPr>
        <w:t>2011).</w:t>
      </w:r>
    </w:p>
    <w:p w14:paraId="5C3A57BA" w14:textId="5F396F3E" w:rsidR="003D624F" w:rsidRPr="005E6B71" w:rsidRDefault="003D624F" w:rsidP="008158FD">
      <w:pPr>
        <w:pStyle w:val="NormalWeb"/>
        <w:spacing w:before="0" w:beforeAutospacing="0" w:after="0" w:afterAutospacing="0" w:line="480" w:lineRule="auto"/>
        <w:rPr>
          <w:color w:val="000000" w:themeColor="text1"/>
        </w:rPr>
      </w:pPr>
      <w:r w:rsidRPr="005E6B71">
        <w:rPr>
          <w:color w:val="000000" w:themeColor="text1"/>
        </w:rPr>
        <w:t>Calculate the predicted Y value: using the regression equation</w:t>
      </w:r>
      <w:r w:rsidR="00AA2805">
        <w:rPr>
          <w:color w:val="000000" w:themeColor="text1"/>
        </w:rPr>
        <w:t>,</w:t>
      </w:r>
    </w:p>
    <w:p w14:paraId="459C6989" w14:textId="7FAC41E7" w:rsidR="003D624F" w:rsidRPr="005E6B71" w:rsidRDefault="003D624F" w:rsidP="008158FD">
      <w:pPr>
        <w:pStyle w:val="NormalWeb"/>
        <w:spacing w:before="0" w:beforeAutospacing="0" w:after="0" w:afterAutospacing="0" w:line="480" w:lineRule="auto"/>
        <w:rPr>
          <w:b/>
          <w:bCs/>
          <w:color w:val="000000" w:themeColor="text1"/>
        </w:rPr>
      </w:pPr>
      <w:r w:rsidRPr="005E6B71">
        <w:rPr>
          <w:b/>
          <w:bCs/>
          <w:color w:val="000000" w:themeColor="text1"/>
        </w:rPr>
        <w:t>Y=</w:t>
      </w:r>
      <w:r w:rsidR="006030DA" w:rsidRPr="005E6B71">
        <w:rPr>
          <w:b/>
          <w:bCs/>
          <w:color w:val="000000" w:themeColor="text1"/>
        </w:rPr>
        <w:t>b</w:t>
      </w:r>
      <w:r w:rsidRPr="005E6B71">
        <w:rPr>
          <w:b/>
          <w:bCs/>
          <w:color w:val="000000" w:themeColor="text1"/>
        </w:rPr>
        <w:t>0+</w:t>
      </w:r>
      <w:r w:rsidR="006030DA" w:rsidRPr="005E6B71">
        <w:rPr>
          <w:b/>
          <w:bCs/>
          <w:color w:val="000000" w:themeColor="text1"/>
        </w:rPr>
        <w:t>b</w:t>
      </w:r>
      <w:r w:rsidRPr="005E6B71">
        <w:rPr>
          <w:b/>
          <w:bCs/>
          <w:color w:val="000000" w:themeColor="text1"/>
        </w:rPr>
        <w:t>1×X</w:t>
      </w:r>
    </w:p>
    <w:p w14:paraId="601469F4" w14:textId="77777777" w:rsidR="003D624F" w:rsidRPr="005E6B71" w:rsidRDefault="003D624F" w:rsidP="008158FD">
      <w:pPr>
        <w:pStyle w:val="NormalWeb"/>
        <w:spacing w:before="0" w:beforeAutospacing="0" w:after="0" w:afterAutospacing="0" w:line="480" w:lineRule="auto"/>
        <w:rPr>
          <w:color w:val="000000" w:themeColor="text1"/>
        </w:rPr>
      </w:pPr>
      <w:r w:rsidRPr="005E6B71">
        <w:rPr>
          <w:color w:val="000000" w:themeColor="text1"/>
        </w:rPr>
        <w:t>Substitute the coefficients you have obtained into this equation:</w:t>
      </w:r>
    </w:p>
    <w:p w14:paraId="3A3FFFFF" w14:textId="7D932CA1" w:rsidR="003D624F" w:rsidRPr="00E92B8E" w:rsidRDefault="003D624F" w:rsidP="00E92B8E">
      <w:pPr>
        <w:rPr>
          <w:color w:val="000000"/>
        </w:rPr>
      </w:pPr>
      <w:r w:rsidRPr="00E92B8E">
        <w:rPr>
          <w:color w:val="000000" w:themeColor="text1"/>
        </w:rPr>
        <w:t xml:space="preserve">Y = </w:t>
      </w:r>
      <w:r w:rsidR="00E92B8E" w:rsidRPr="00E92B8E">
        <w:rPr>
          <w:color w:val="000000"/>
        </w:rPr>
        <w:t xml:space="preserve">2006.5434 </w:t>
      </w:r>
      <w:r w:rsidRPr="00E92B8E">
        <w:rPr>
          <w:color w:val="000000" w:themeColor="text1"/>
        </w:rPr>
        <w:t xml:space="preserve">+ </w:t>
      </w:r>
      <w:r w:rsidR="00E92B8E" w:rsidRPr="00E92B8E">
        <w:rPr>
          <w:color w:val="000000"/>
        </w:rPr>
        <w:t xml:space="preserve">0.35308138 </w:t>
      </w:r>
      <w:r w:rsidR="006030DA" w:rsidRPr="00E92B8E">
        <w:rPr>
          <w:color w:val="000000" w:themeColor="text1"/>
        </w:rPr>
        <w:t xml:space="preserve">x </w:t>
      </w:r>
      <w:proofErr w:type="spellStart"/>
      <w:r w:rsidR="009C2E64" w:rsidRPr="00E92B8E">
        <w:rPr>
          <w:color w:val="000000" w:themeColor="text1"/>
        </w:rPr>
        <w:t>X</w:t>
      </w:r>
      <w:proofErr w:type="spellEnd"/>
      <w:r w:rsidR="00D36C55" w:rsidRPr="00E92B8E">
        <w:rPr>
          <w:color w:val="000000" w:themeColor="text1"/>
        </w:rPr>
        <w:t>.</w:t>
      </w:r>
    </w:p>
    <w:p w14:paraId="3C827A06" w14:textId="4D940093" w:rsidR="003D624F" w:rsidRPr="005E6B71" w:rsidRDefault="003D624F" w:rsidP="008158FD">
      <w:pPr>
        <w:pStyle w:val="NormalWeb"/>
        <w:spacing w:before="0" w:beforeAutospacing="0" w:after="0" w:afterAutospacing="0" w:line="480" w:lineRule="auto"/>
        <w:rPr>
          <w:color w:val="000000" w:themeColor="text1"/>
        </w:rPr>
      </w:pPr>
      <w:r w:rsidRPr="005E6B71">
        <w:rPr>
          <w:color w:val="000000" w:themeColor="text1"/>
        </w:rPr>
        <w:t>For the 5th data point</w:t>
      </w:r>
      <w:r w:rsidR="00D36C55" w:rsidRPr="005E6B71">
        <w:rPr>
          <w:color w:val="000000" w:themeColor="text1"/>
        </w:rPr>
        <w:t xml:space="preserve">, </w:t>
      </w:r>
      <w:r w:rsidRPr="005E6B71">
        <w:rPr>
          <w:color w:val="000000" w:themeColor="text1"/>
        </w:rPr>
        <w:t>X</w:t>
      </w:r>
      <w:r w:rsidR="009C2E64" w:rsidRPr="005E6B71">
        <w:rPr>
          <w:color w:val="000000" w:themeColor="text1"/>
        </w:rPr>
        <w:t xml:space="preserve"> </w:t>
      </w:r>
      <w:r w:rsidRPr="005E6B71">
        <w:rPr>
          <w:color w:val="000000" w:themeColor="text1"/>
        </w:rPr>
        <w:t>=</w:t>
      </w:r>
      <w:r w:rsidR="009C2E64" w:rsidRPr="005E6B71">
        <w:rPr>
          <w:color w:val="000000" w:themeColor="text1"/>
        </w:rPr>
        <w:t xml:space="preserve"> 2011</w:t>
      </w:r>
    </w:p>
    <w:p w14:paraId="0949A23B" w14:textId="68E1667B" w:rsidR="00E92B8E" w:rsidRPr="00E92B8E" w:rsidRDefault="003D624F" w:rsidP="00E92B8E">
      <w:pPr>
        <w:rPr>
          <w:color w:val="000000" w:themeColor="text1"/>
        </w:rPr>
      </w:pPr>
      <w:r w:rsidRPr="005E6B71">
        <w:rPr>
          <w:color w:val="000000" w:themeColor="text1"/>
        </w:rPr>
        <w:t xml:space="preserve">Y= </w:t>
      </w:r>
      <w:r w:rsidR="00E92B8E" w:rsidRPr="00E92B8E">
        <w:rPr>
          <w:color w:val="000000" w:themeColor="text1"/>
        </w:rPr>
        <w:t xml:space="preserve">Y = </w:t>
      </w:r>
      <w:r w:rsidR="00E92B8E" w:rsidRPr="00E92B8E">
        <w:rPr>
          <w:color w:val="000000"/>
        </w:rPr>
        <w:t xml:space="preserve">2006.5434 </w:t>
      </w:r>
      <w:r w:rsidR="00E92B8E" w:rsidRPr="00E92B8E">
        <w:rPr>
          <w:color w:val="000000" w:themeColor="text1"/>
        </w:rPr>
        <w:t xml:space="preserve">+ </w:t>
      </w:r>
      <w:r w:rsidR="00E92B8E" w:rsidRPr="00E92B8E">
        <w:rPr>
          <w:color w:val="000000"/>
        </w:rPr>
        <w:t xml:space="preserve">0.35308138 </w:t>
      </w:r>
      <w:r w:rsidR="00E92B8E" w:rsidRPr="00E92B8E">
        <w:rPr>
          <w:color w:val="000000" w:themeColor="text1"/>
        </w:rPr>
        <w:t xml:space="preserve">x </w:t>
      </w:r>
      <w:r w:rsidR="00E92B8E">
        <w:rPr>
          <w:color w:val="000000" w:themeColor="text1"/>
        </w:rPr>
        <w:t>2011.</w:t>
      </w:r>
    </w:p>
    <w:p w14:paraId="1B572CB9" w14:textId="23C22681" w:rsidR="003D624F" w:rsidRPr="005E6B71" w:rsidRDefault="003D624F" w:rsidP="008158FD">
      <w:pPr>
        <w:pStyle w:val="NormalWeb"/>
        <w:spacing w:before="0" w:beforeAutospacing="0" w:after="0" w:afterAutospacing="0" w:line="480" w:lineRule="auto"/>
        <w:rPr>
          <w:color w:val="000000" w:themeColor="text1"/>
        </w:rPr>
      </w:pPr>
      <w:r w:rsidRPr="005E6B71">
        <w:rPr>
          <w:color w:val="000000" w:themeColor="text1"/>
        </w:rPr>
        <w:t>Y</w:t>
      </w:r>
      <w:r w:rsidR="00C7026B" w:rsidRPr="005E6B71">
        <w:rPr>
          <w:color w:val="000000" w:themeColor="text1"/>
        </w:rPr>
        <w:t xml:space="preserve"> = </w:t>
      </w:r>
      <w:r w:rsidR="00E92B8E">
        <w:rPr>
          <w:color w:val="000000" w:themeColor="text1"/>
        </w:rPr>
        <w:t>2716.59005</w:t>
      </w:r>
    </w:p>
    <w:p w14:paraId="2121E3DC" w14:textId="5DF29912" w:rsidR="003D624F" w:rsidRPr="005E6B71" w:rsidRDefault="003D624F" w:rsidP="008158FD">
      <w:pPr>
        <w:pStyle w:val="NormalWeb"/>
        <w:spacing w:before="0" w:beforeAutospacing="0" w:after="0" w:afterAutospacing="0" w:line="480" w:lineRule="auto"/>
        <w:rPr>
          <w:color w:val="000000" w:themeColor="text1"/>
        </w:rPr>
      </w:pPr>
      <w:r w:rsidRPr="005E6B71">
        <w:rPr>
          <w:color w:val="000000" w:themeColor="text1"/>
        </w:rPr>
        <w:lastRenderedPageBreak/>
        <w:t xml:space="preserve">The predicted Y value for the 5th data point is approximately </w:t>
      </w:r>
      <w:r w:rsidR="00E92B8E">
        <w:rPr>
          <w:color w:val="000000" w:themeColor="text1"/>
        </w:rPr>
        <w:t>2716.59005</w:t>
      </w:r>
      <w:r w:rsidRPr="005E6B71">
        <w:rPr>
          <w:color w:val="000000" w:themeColor="text1"/>
        </w:rPr>
        <w:t>.</w:t>
      </w:r>
    </w:p>
    <w:p w14:paraId="2C2F2A57" w14:textId="77777777" w:rsidR="003D624F" w:rsidRPr="005E6B71" w:rsidRDefault="003D624F" w:rsidP="008158FD">
      <w:pPr>
        <w:pStyle w:val="NormalWeb"/>
        <w:spacing w:before="0" w:beforeAutospacing="0" w:after="0" w:afterAutospacing="0" w:line="480" w:lineRule="auto"/>
        <w:rPr>
          <w:color w:val="000000" w:themeColor="text1"/>
        </w:rPr>
      </w:pPr>
      <w:r w:rsidRPr="005E6B71">
        <w:rPr>
          <w:color w:val="000000" w:themeColor="text1"/>
        </w:rPr>
        <w:t>Calculate the residual (error): The residual is the difference between the actual Y value and the predicted Y value.</w:t>
      </w:r>
    </w:p>
    <w:p w14:paraId="28782705" w14:textId="77777777" w:rsidR="003D624F" w:rsidRPr="005E6B71" w:rsidRDefault="003D624F" w:rsidP="008158FD">
      <w:pPr>
        <w:pStyle w:val="NormalWeb"/>
        <w:spacing w:before="0" w:beforeAutospacing="0" w:after="0" w:afterAutospacing="0" w:line="480" w:lineRule="auto"/>
        <w:rPr>
          <w:color w:val="000000" w:themeColor="text1"/>
        </w:rPr>
      </w:pPr>
      <w:r w:rsidRPr="005E6B71">
        <w:rPr>
          <w:color w:val="000000" w:themeColor="text1"/>
        </w:rPr>
        <w:t>For the 5th data point:</w:t>
      </w:r>
    </w:p>
    <w:p w14:paraId="7AE35BCA" w14:textId="7F4556AE" w:rsidR="009C2E64" w:rsidRPr="005E6B71" w:rsidRDefault="003D624F" w:rsidP="008158FD">
      <w:pPr>
        <w:pStyle w:val="NormalWeb"/>
        <w:spacing w:before="0" w:beforeAutospacing="0" w:after="0" w:afterAutospacing="0" w:line="480" w:lineRule="auto"/>
        <w:rPr>
          <w:b/>
          <w:bCs/>
          <w:color w:val="000000" w:themeColor="text1"/>
        </w:rPr>
      </w:pPr>
      <w:r w:rsidRPr="005E6B71">
        <w:rPr>
          <w:b/>
          <w:bCs/>
          <w:color w:val="000000" w:themeColor="text1"/>
        </w:rPr>
        <w:t>Residual =Actual Y−Predicted Y</w:t>
      </w:r>
    </w:p>
    <w:p w14:paraId="3A37F039" w14:textId="3B74A79D" w:rsidR="003D624F" w:rsidRPr="005E6B71" w:rsidRDefault="003D624F" w:rsidP="008158FD">
      <w:pPr>
        <w:pStyle w:val="NormalWeb"/>
        <w:spacing w:before="0" w:beforeAutospacing="0" w:after="0" w:afterAutospacing="0" w:line="480" w:lineRule="auto"/>
        <w:rPr>
          <w:color w:val="000000" w:themeColor="text1"/>
        </w:rPr>
      </w:pPr>
      <w:r w:rsidRPr="005E6B71">
        <w:rPr>
          <w:color w:val="000000" w:themeColor="text1"/>
        </w:rPr>
        <w:t>Residual =</w:t>
      </w:r>
      <w:r w:rsidR="00E92B8E">
        <w:rPr>
          <w:color w:val="000000" w:themeColor="text1"/>
        </w:rPr>
        <w:t xml:space="preserve"> 2011</w:t>
      </w:r>
      <w:r w:rsidRPr="005E6B71">
        <w:rPr>
          <w:color w:val="000000" w:themeColor="text1"/>
        </w:rPr>
        <w:t>−</w:t>
      </w:r>
      <w:r w:rsidR="00E92B8E">
        <w:rPr>
          <w:color w:val="000000" w:themeColor="text1"/>
        </w:rPr>
        <w:t>2716.59005</w:t>
      </w:r>
    </w:p>
    <w:p w14:paraId="21E17AA0" w14:textId="62F9E540" w:rsidR="00C7026B" w:rsidRPr="005E6B71" w:rsidRDefault="003D624F" w:rsidP="008158FD">
      <w:pPr>
        <w:spacing w:line="480" w:lineRule="auto"/>
        <w:rPr>
          <w:color w:val="000000"/>
        </w:rPr>
      </w:pPr>
      <w:r w:rsidRPr="005E6B71">
        <w:rPr>
          <w:color w:val="000000" w:themeColor="text1"/>
        </w:rPr>
        <w:t xml:space="preserve">Residual </w:t>
      </w:r>
      <w:r w:rsidR="00451EC9" w:rsidRPr="005E6B71">
        <w:rPr>
          <w:color w:val="000000" w:themeColor="text1"/>
        </w:rPr>
        <w:t>=</w:t>
      </w:r>
      <w:r w:rsidRPr="005E6B71">
        <w:rPr>
          <w:color w:val="000000" w:themeColor="text1"/>
        </w:rPr>
        <w:t xml:space="preserve"> </w:t>
      </w:r>
      <w:r w:rsidR="00E92B8E">
        <w:rPr>
          <w:color w:val="000000"/>
        </w:rPr>
        <w:t>-705.59005</w:t>
      </w:r>
    </w:p>
    <w:p w14:paraId="2D8B91EF" w14:textId="50F0E710" w:rsidR="003D624F" w:rsidRPr="005E6B71" w:rsidRDefault="003D624F" w:rsidP="008158FD">
      <w:pPr>
        <w:spacing w:line="480" w:lineRule="auto"/>
        <w:rPr>
          <w:color w:val="000000"/>
        </w:rPr>
      </w:pPr>
      <w:r w:rsidRPr="005E6B71">
        <w:rPr>
          <w:color w:val="000000" w:themeColor="text1"/>
        </w:rPr>
        <w:t xml:space="preserve">So, the error (residual) for the 5th data point is approximately </w:t>
      </w:r>
      <w:r w:rsidR="00E92B8E">
        <w:rPr>
          <w:color w:val="000000"/>
        </w:rPr>
        <w:t>-705.59005</w:t>
      </w:r>
      <w:r w:rsidRPr="005E6B71">
        <w:rPr>
          <w:color w:val="000000" w:themeColor="text1"/>
        </w:rPr>
        <w:t>.</w:t>
      </w:r>
    </w:p>
    <w:p w14:paraId="68BF9A9A" w14:textId="7A897589" w:rsidR="009127D4" w:rsidRPr="005E6B71" w:rsidRDefault="009127D4" w:rsidP="008158FD">
      <w:pPr>
        <w:pStyle w:val="NormalWeb"/>
        <w:spacing w:before="0" w:beforeAutospacing="0" w:after="0" w:afterAutospacing="0" w:line="480" w:lineRule="auto"/>
        <w:rPr>
          <w:color w:val="000000" w:themeColor="text1"/>
        </w:rPr>
      </w:pPr>
    </w:p>
    <w:p w14:paraId="3940E187" w14:textId="77777777" w:rsidR="00521E73" w:rsidRPr="005E6B71" w:rsidRDefault="00521E73" w:rsidP="008158FD">
      <w:pPr>
        <w:spacing w:line="480" w:lineRule="auto"/>
        <w:rPr>
          <w:color w:val="000000" w:themeColor="text1"/>
        </w:rPr>
      </w:pPr>
    </w:p>
    <w:p w14:paraId="0C572989" w14:textId="3EB3178D" w:rsidR="009C2E64" w:rsidRPr="005E6B71" w:rsidRDefault="009C2E64" w:rsidP="008158FD">
      <w:pPr>
        <w:spacing w:line="480" w:lineRule="auto"/>
        <w:rPr>
          <w:b/>
          <w:bCs/>
          <w:color w:val="000000" w:themeColor="text1"/>
        </w:rPr>
      </w:pPr>
      <w:r w:rsidRPr="005E6B71">
        <w:rPr>
          <w:b/>
          <w:bCs/>
          <w:color w:val="000000" w:themeColor="text1"/>
        </w:rPr>
        <w:t>For Profit</w:t>
      </w:r>
    </w:p>
    <w:p w14:paraId="6C7DA76C" w14:textId="2C12CF4A" w:rsidR="009C2E64" w:rsidRPr="005E6B71" w:rsidRDefault="009C2E64" w:rsidP="008158FD">
      <w:pPr>
        <w:pStyle w:val="NormalWeb"/>
        <w:spacing w:before="0" w:beforeAutospacing="0" w:after="0" w:afterAutospacing="0" w:line="480" w:lineRule="auto"/>
        <w:ind w:firstLine="720"/>
        <w:rPr>
          <w:color w:val="000000" w:themeColor="text1"/>
        </w:rPr>
      </w:pPr>
      <w:r w:rsidRPr="005E6B71">
        <w:rPr>
          <w:color w:val="000000" w:themeColor="text1"/>
        </w:rPr>
        <w:t xml:space="preserve">To estimate the value of a data point using the obtained regression line and calculate the error (residual), </w:t>
      </w:r>
      <w:r w:rsidR="00521E73" w:rsidRPr="005E6B71">
        <w:rPr>
          <w:color w:val="000000" w:themeColor="text1"/>
        </w:rPr>
        <w:t>we</w:t>
      </w:r>
      <w:r w:rsidRPr="005E6B71">
        <w:rPr>
          <w:color w:val="000000" w:themeColor="text1"/>
        </w:rPr>
        <w:t xml:space="preserve"> would follow these steps:</w:t>
      </w:r>
    </w:p>
    <w:p w14:paraId="2B8CBD24" w14:textId="3EC9FD6B" w:rsidR="009C2E64" w:rsidRPr="005E6B71" w:rsidRDefault="009C2E64" w:rsidP="008158FD">
      <w:pPr>
        <w:pStyle w:val="NormalWeb"/>
        <w:spacing w:before="0" w:beforeAutospacing="0" w:after="0" w:afterAutospacing="0" w:line="480" w:lineRule="auto"/>
        <w:rPr>
          <w:color w:val="000000" w:themeColor="text1"/>
        </w:rPr>
      </w:pPr>
      <w:r w:rsidRPr="005E6B71">
        <w:rPr>
          <w:color w:val="000000" w:themeColor="text1"/>
        </w:rPr>
        <w:t xml:space="preserve">Identify the data point: Choose the </w:t>
      </w:r>
      <w:r w:rsidR="00521E73" w:rsidRPr="005E6B71">
        <w:rPr>
          <w:color w:val="000000" w:themeColor="text1"/>
        </w:rPr>
        <w:t>one</w:t>
      </w:r>
      <w:r w:rsidRPr="005E6B71">
        <w:rPr>
          <w:color w:val="000000" w:themeColor="text1"/>
        </w:rPr>
        <w:t xml:space="preserve"> you want to estimate the value for</w:t>
      </w:r>
      <w:r w:rsidR="00596DD8">
        <w:rPr>
          <w:color w:val="000000" w:themeColor="text1"/>
        </w:rPr>
        <w:t xml:space="preserve">, which is the </w:t>
      </w:r>
      <w:r w:rsidRPr="005E6B71">
        <w:rPr>
          <w:color w:val="000000" w:themeColor="text1"/>
        </w:rPr>
        <w:t>5th data point</w:t>
      </w:r>
      <w:r w:rsidR="00D36C55" w:rsidRPr="005E6B71">
        <w:rPr>
          <w:color w:val="000000" w:themeColor="text1"/>
        </w:rPr>
        <w:t>.</w:t>
      </w:r>
    </w:p>
    <w:p w14:paraId="5140DEED" w14:textId="660BC171" w:rsidR="009C2E64" w:rsidRPr="005E6B71" w:rsidRDefault="009C2E64" w:rsidP="008158FD">
      <w:pPr>
        <w:pStyle w:val="NormalWeb"/>
        <w:spacing w:before="0" w:beforeAutospacing="0" w:after="0" w:afterAutospacing="0" w:line="480" w:lineRule="auto"/>
        <w:rPr>
          <w:color w:val="000000" w:themeColor="text1"/>
        </w:rPr>
      </w:pPr>
      <w:r w:rsidRPr="005E6B71">
        <w:rPr>
          <w:color w:val="000000" w:themeColor="text1"/>
        </w:rPr>
        <w:t>Calculate the predicted Y value: using the regression equation:</w:t>
      </w:r>
    </w:p>
    <w:p w14:paraId="40B50390" w14:textId="77777777" w:rsidR="009C2E64" w:rsidRPr="005E6B71" w:rsidRDefault="009C2E64" w:rsidP="008158FD">
      <w:pPr>
        <w:pStyle w:val="NormalWeb"/>
        <w:spacing w:before="0" w:beforeAutospacing="0" w:after="0" w:afterAutospacing="0" w:line="480" w:lineRule="auto"/>
        <w:rPr>
          <w:b/>
          <w:bCs/>
          <w:color w:val="000000" w:themeColor="text1"/>
        </w:rPr>
      </w:pPr>
      <w:r w:rsidRPr="005E6B71">
        <w:rPr>
          <w:b/>
          <w:bCs/>
          <w:color w:val="000000" w:themeColor="text1"/>
        </w:rPr>
        <w:t>Y=b0+b1×X</w:t>
      </w:r>
    </w:p>
    <w:p w14:paraId="7B568081" w14:textId="2D24A83D" w:rsidR="009C2E64" w:rsidRPr="005E6B71" w:rsidRDefault="009C2E64" w:rsidP="008158FD">
      <w:pPr>
        <w:pStyle w:val="NormalWeb"/>
        <w:spacing w:before="0" w:beforeAutospacing="0" w:after="0" w:afterAutospacing="0" w:line="480" w:lineRule="auto"/>
        <w:ind w:firstLine="720"/>
        <w:rPr>
          <w:color w:val="000000" w:themeColor="text1"/>
        </w:rPr>
      </w:pPr>
      <w:r w:rsidRPr="005E6B71">
        <w:rPr>
          <w:color w:val="000000" w:themeColor="text1"/>
        </w:rPr>
        <w:t xml:space="preserve">Substitute the coefficients </w:t>
      </w:r>
      <w:r w:rsidR="002F3790" w:rsidRPr="005E6B71">
        <w:rPr>
          <w:color w:val="000000" w:themeColor="text1"/>
        </w:rPr>
        <w:t>we</w:t>
      </w:r>
      <w:r w:rsidRPr="005E6B71">
        <w:rPr>
          <w:color w:val="000000" w:themeColor="text1"/>
        </w:rPr>
        <w:t xml:space="preserve"> have obtained into this equation:</w:t>
      </w:r>
    </w:p>
    <w:p w14:paraId="408CC2DC" w14:textId="3CE4BEA5" w:rsidR="009C2E64" w:rsidRPr="00973328" w:rsidRDefault="009C2E64" w:rsidP="00973328">
      <w:pPr>
        <w:rPr>
          <w:rFonts w:ascii="Aptos Narrow" w:hAnsi="Aptos Narrow"/>
          <w:color w:val="000000"/>
        </w:rPr>
      </w:pPr>
      <w:r w:rsidRPr="005E6B71">
        <w:rPr>
          <w:color w:val="000000" w:themeColor="text1"/>
        </w:rPr>
        <w:t xml:space="preserve">Y = </w:t>
      </w:r>
      <w:r w:rsidR="00973328" w:rsidRPr="00973328">
        <w:rPr>
          <w:color w:val="000000"/>
        </w:rPr>
        <w:t xml:space="preserve">2007.62845 </w:t>
      </w:r>
      <w:r w:rsidRPr="00973328">
        <w:rPr>
          <w:color w:val="000000" w:themeColor="text1"/>
        </w:rPr>
        <w:t xml:space="preserve">+ </w:t>
      </w:r>
      <w:r w:rsidR="00973328" w:rsidRPr="00973328">
        <w:rPr>
          <w:color w:val="000000"/>
        </w:rPr>
        <w:t xml:space="preserve">0.44364659 </w:t>
      </w:r>
      <w:r w:rsidRPr="00973328">
        <w:rPr>
          <w:color w:val="000000" w:themeColor="text1"/>
        </w:rPr>
        <w:t xml:space="preserve">x </w:t>
      </w:r>
      <w:proofErr w:type="spellStart"/>
      <w:r w:rsidR="00D36C55" w:rsidRPr="00973328">
        <w:rPr>
          <w:color w:val="000000" w:themeColor="text1"/>
        </w:rPr>
        <w:t>X</w:t>
      </w:r>
      <w:proofErr w:type="spellEnd"/>
      <w:r w:rsidR="00D36C55" w:rsidRPr="00973328">
        <w:rPr>
          <w:color w:val="000000" w:themeColor="text1"/>
        </w:rPr>
        <w:t>.</w:t>
      </w:r>
    </w:p>
    <w:p w14:paraId="1D8DE0CB" w14:textId="622DA3C8" w:rsidR="009C2E64" w:rsidRPr="005E6B71" w:rsidRDefault="009C2E64" w:rsidP="008158FD">
      <w:pPr>
        <w:pStyle w:val="NormalWeb"/>
        <w:spacing w:before="0" w:beforeAutospacing="0" w:after="0" w:afterAutospacing="0" w:line="480" w:lineRule="auto"/>
        <w:rPr>
          <w:color w:val="000000" w:themeColor="text1"/>
        </w:rPr>
      </w:pPr>
      <w:r w:rsidRPr="005E6B71">
        <w:rPr>
          <w:color w:val="000000" w:themeColor="text1"/>
        </w:rPr>
        <w:t>For the 5th data point, X</w:t>
      </w:r>
      <w:r w:rsidR="00D36C55" w:rsidRPr="005E6B71">
        <w:rPr>
          <w:color w:val="000000" w:themeColor="text1"/>
        </w:rPr>
        <w:t xml:space="preserve"> </w:t>
      </w:r>
      <w:r w:rsidRPr="005E6B71">
        <w:rPr>
          <w:color w:val="000000" w:themeColor="text1"/>
        </w:rPr>
        <w:t>=</w:t>
      </w:r>
      <w:r w:rsidR="00D36C55" w:rsidRPr="005E6B71">
        <w:rPr>
          <w:color w:val="000000" w:themeColor="text1"/>
        </w:rPr>
        <w:t xml:space="preserve"> 2011.</w:t>
      </w:r>
    </w:p>
    <w:p w14:paraId="66F58BA8" w14:textId="7127639F" w:rsidR="009C2E64" w:rsidRPr="005E6B71" w:rsidRDefault="009C2E64" w:rsidP="008158FD">
      <w:pPr>
        <w:spacing w:line="480" w:lineRule="auto"/>
        <w:rPr>
          <w:color w:val="000000"/>
        </w:rPr>
      </w:pPr>
      <w:r w:rsidRPr="005E6B71">
        <w:rPr>
          <w:color w:val="000000" w:themeColor="text1"/>
        </w:rPr>
        <w:t>Y</w:t>
      </w:r>
      <w:r w:rsidR="00D36C55" w:rsidRPr="005E6B71">
        <w:rPr>
          <w:color w:val="000000" w:themeColor="text1"/>
        </w:rPr>
        <w:t xml:space="preserve"> </w:t>
      </w:r>
      <w:r w:rsidRPr="005E6B71">
        <w:rPr>
          <w:color w:val="000000" w:themeColor="text1"/>
        </w:rPr>
        <w:t xml:space="preserve">= </w:t>
      </w:r>
      <w:r w:rsidR="00973328" w:rsidRPr="00973328">
        <w:rPr>
          <w:color w:val="000000"/>
        </w:rPr>
        <w:t xml:space="preserve">2007.62845 </w:t>
      </w:r>
      <w:r w:rsidR="00973328" w:rsidRPr="00973328">
        <w:rPr>
          <w:color w:val="000000" w:themeColor="text1"/>
        </w:rPr>
        <w:t xml:space="preserve">+ </w:t>
      </w:r>
      <w:r w:rsidR="00973328" w:rsidRPr="00973328">
        <w:rPr>
          <w:color w:val="000000"/>
        </w:rPr>
        <w:t xml:space="preserve">0.44364659 </w:t>
      </w:r>
      <w:r w:rsidR="00973328" w:rsidRPr="00973328">
        <w:rPr>
          <w:color w:val="000000" w:themeColor="text1"/>
        </w:rPr>
        <w:t xml:space="preserve">x </w:t>
      </w:r>
      <w:proofErr w:type="spellStart"/>
      <w:r w:rsidR="00973328" w:rsidRPr="00973328">
        <w:rPr>
          <w:color w:val="000000" w:themeColor="text1"/>
        </w:rPr>
        <w:t>X</w:t>
      </w:r>
      <w:proofErr w:type="spellEnd"/>
      <w:r w:rsidR="00D36C55" w:rsidRPr="005E6B71">
        <w:rPr>
          <w:color w:val="000000" w:themeColor="text1"/>
        </w:rPr>
        <w:t>.</w:t>
      </w:r>
    </w:p>
    <w:p w14:paraId="1CDFA26F" w14:textId="2D01278A" w:rsidR="009C2E64" w:rsidRPr="005E6B71" w:rsidRDefault="009C2E64" w:rsidP="008158FD">
      <w:pPr>
        <w:spacing w:line="480" w:lineRule="auto"/>
        <w:rPr>
          <w:color w:val="000000"/>
        </w:rPr>
      </w:pPr>
      <w:r w:rsidRPr="005E6B71">
        <w:rPr>
          <w:color w:val="000000" w:themeColor="text1"/>
        </w:rPr>
        <w:t>Y</w:t>
      </w:r>
      <w:r w:rsidR="00D36C55" w:rsidRPr="005E6B71">
        <w:rPr>
          <w:color w:val="000000" w:themeColor="text1"/>
        </w:rPr>
        <w:t xml:space="preserve"> = </w:t>
      </w:r>
      <w:r w:rsidR="00973328">
        <w:rPr>
          <w:color w:val="000000"/>
        </w:rPr>
        <w:t>2899.80174</w:t>
      </w:r>
    </w:p>
    <w:p w14:paraId="76CF188B" w14:textId="77777777" w:rsidR="009C2E64" w:rsidRPr="005E6B71" w:rsidRDefault="009C2E64" w:rsidP="008158FD">
      <w:pPr>
        <w:pStyle w:val="NormalWeb"/>
        <w:spacing w:before="0" w:beforeAutospacing="0" w:after="0" w:afterAutospacing="0" w:line="480" w:lineRule="auto"/>
        <w:rPr>
          <w:color w:val="000000" w:themeColor="text1"/>
        </w:rPr>
      </w:pPr>
      <w:r w:rsidRPr="005E6B71">
        <w:rPr>
          <w:color w:val="000000" w:themeColor="text1"/>
        </w:rPr>
        <w:t>Calculate the residual (error): The residual is the difference between the actual Y value and the predicted Y value.</w:t>
      </w:r>
    </w:p>
    <w:p w14:paraId="01ED7CE5" w14:textId="77777777" w:rsidR="009C2E64" w:rsidRPr="005E6B71" w:rsidRDefault="009C2E64" w:rsidP="008158FD">
      <w:pPr>
        <w:pStyle w:val="NormalWeb"/>
        <w:spacing w:before="0" w:beforeAutospacing="0" w:after="0" w:afterAutospacing="0" w:line="480" w:lineRule="auto"/>
        <w:rPr>
          <w:color w:val="000000" w:themeColor="text1"/>
        </w:rPr>
      </w:pPr>
      <w:r w:rsidRPr="005E6B71">
        <w:rPr>
          <w:color w:val="000000" w:themeColor="text1"/>
        </w:rPr>
        <w:lastRenderedPageBreak/>
        <w:t>For the 5th data point:</w:t>
      </w:r>
    </w:p>
    <w:p w14:paraId="0EDCFBFE" w14:textId="77777777" w:rsidR="009C2E64" w:rsidRPr="005E6B71" w:rsidRDefault="009C2E64" w:rsidP="008158FD">
      <w:pPr>
        <w:pStyle w:val="NormalWeb"/>
        <w:spacing w:before="0" w:beforeAutospacing="0" w:after="0" w:afterAutospacing="0" w:line="480" w:lineRule="auto"/>
        <w:rPr>
          <w:color w:val="000000" w:themeColor="text1"/>
        </w:rPr>
      </w:pPr>
      <w:r w:rsidRPr="005E6B71">
        <w:rPr>
          <w:color w:val="000000" w:themeColor="text1"/>
        </w:rPr>
        <w:t>Residual =Actual Y−Predicted Y</w:t>
      </w:r>
    </w:p>
    <w:p w14:paraId="4EBBE57D" w14:textId="58C37822" w:rsidR="009C2E64" w:rsidRPr="005E6B71" w:rsidRDefault="009C2E64" w:rsidP="008158FD">
      <w:pPr>
        <w:spacing w:line="480" w:lineRule="auto"/>
        <w:rPr>
          <w:color w:val="000000"/>
        </w:rPr>
      </w:pPr>
      <w:r w:rsidRPr="005E6B71">
        <w:rPr>
          <w:color w:val="000000" w:themeColor="text1"/>
        </w:rPr>
        <w:t>Residual =</w:t>
      </w:r>
      <w:r w:rsidR="00973328">
        <w:rPr>
          <w:color w:val="000000" w:themeColor="text1"/>
        </w:rPr>
        <w:t xml:space="preserve"> 2011</w:t>
      </w:r>
      <w:r w:rsidRPr="005E6B71">
        <w:rPr>
          <w:color w:val="000000" w:themeColor="text1"/>
        </w:rPr>
        <w:t>−</w:t>
      </w:r>
      <w:r w:rsidR="00973328">
        <w:rPr>
          <w:color w:val="000000" w:themeColor="text1"/>
        </w:rPr>
        <w:t xml:space="preserve"> </w:t>
      </w:r>
      <w:r w:rsidR="00973328">
        <w:rPr>
          <w:color w:val="000000"/>
        </w:rPr>
        <w:t>2899.80174</w:t>
      </w:r>
    </w:p>
    <w:p w14:paraId="195FCF51" w14:textId="7079482A" w:rsidR="009C2E64" w:rsidRPr="00973328" w:rsidRDefault="009C2E64" w:rsidP="00973328">
      <w:pPr>
        <w:rPr>
          <w:rFonts w:ascii="Aptos Narrow" w:hAnsi="Aptos Narrow"/>
          <w:color w:val="000000"/>
        </w:rPr>
      </w:pPr>
      <w:r w:rsidRPr="005E6B71">
        <w:rPr>
          <w:color w:val="000000" w:themeColor="text1"/>
        </w:rPr>
        <w:t xml:space="preserve">Residual </w:t>
      </w:r>
      <w:r w:rsidR="00E4011A" w:rsidRPr="005E6B71">
        <w:rPr>
          <w:color w:val="000000" w:themeColor="text1"/>
        </w:rPr>
        <w:t xml:space="preserve">= </w:t>
      </w:r>
      <w:r w:rsidR="00973328" w:rsidRPr="00973328">
        <w:rPr>
          <w:color w:val="000000"/>
        </w:rPr>
        <w:t>-888.80174</w:t>
      </w:r>
    </w:p>
    <w:p w14:paraId="0A5B4977" w14:textId="529B5F7A" w:rsidR="005128A9" w:rsidRDefault="009C2E64" w:rsidP="00973328">
      <w:pPr>
        <w:spacing w:line="480" w:lineRule="auto"/>
        <w:rPr>
          <w:color w:val="000000" w:themeColor="text1"/>
        </w:rPr>
      </w:pPr>
      <w:r w:rsidRPr="005E6B71">
        <w:rPr>
          <w:color w:val="000000" w:themeColor="text1"/>
        </w:rPr>
        <w:t xml:space="preserve">So, the error (residual) for the 5th data point is approximately </w:t>
      </w:r>
      <w:r w:rsidR="00973328" w:rsidRPr="00973328">
        <w:rPr>
          <w:color w:val="000000"/>
        </w:rPr>
        <w:t>-888.80174</w:t>
      </w:r>
    </w:p>
    <w:p w14:paraId="50FBC99F" w14:textId="77777777" w:rsidR="00D610B7" w:rsidRDefault="00D610B7" w:rsidP="008158FD">
      <w:pPr>
        <w:pStyle w:val="NormalWeb"/>
        <w:rPr>
          <w:color w:val="000000" w:themeColor="text1"/>
        </w:rPr>
      </w:pPr>
    </w:p>
    <w:p w14:paraId="5B3478DB" w14:textId="77777777" w:rsidR="00D610B7" w:rsidRDefault="00D610B7" w:rsidP="008158FD">
      <w:pPr>
        <w:pStyle w:val="NormalWeb"/>
        <w:rPr>
          <w:color w:val="000000" w:themeColor="text1"/>
        </w:rPr>
      </w:pPr>
    </w:p>
    <w:p w14:paraId="278B6C72" w14:textId="779B4B0B" w:rsidR="005E6B71" w:rsidRPr="00610BF2" w:rsidRDefault="005128A9" w:rsidP="008158FD">
      <w:pPr>
        <w:pStyle w:val="NormalWeb"/>
        <w:rPr>
          <w:b/>
          <w:bCs/>
          <w:u w:val="single"/>
        </w:rPr>
      </w:pPr>
      <w:r w:rsidRPr="00610BF2">
        <w:rPr>
          <w:rFonts w:ascii="TimesNewRomanPSMT" w:hAnsi="TimesNewRomanPSMT"/>
          <w:b/>
          <w:bCs/>
          <w:u w:val="single"/>
        </w:rPr>
        <w:t xml:space="preserve">Forecasted </w:t>
      </w:r>
      <w:r w:rsidRPr="00610BF2">
        <w:rPr>
          <w:b/>
          <w:bCs/>
          <w:u w:val="single"/>
        </w:rPr>
        <w:t>v</w:t>
      </w:r>
      <w:r w:rsidR="005E6B71" w:rsidRPr="00610BF2">
        <w:rPr>
          <w:b/>
          <w:bCs/>
          <w:u w:val="single"/>
        </w:rPr>
        <w:t>alues of your dependent variables for just one additional time interval</w:t>
      </w:r>
    </w:p>
    <w:p w14:paraId="22D7FE10" w14:textId="1B9AE87F" w:rsidR="005E6B71" w:rsidRPr="005E4E73" w:rsidRDefault="005128A9" w:rsidP="008158FD">
      <w:pPr>
        <w:pStyle w:val="NormalWeb"/>
        <w:spacing w:line="480" w:lineRule="auto"/>
        <w:ind w:firstLine="720"/>
      </w:pPr>
      <w:r>
        <w:t>Our forecasted value for revenue in the first quarter of 2024 is 73.445 billion dollars and for profit is 45.14 billion dollars.</w:t>
      </w:r>
    </w:p>
    <w:p w14:paraId="7C90E7B5" w14:textId="4ED7887D" w:rsidR="00EA3A21" w:rsidRPr="00135EE3" w:rsidRDefault="00CB76F2" w:rsidP="008158FD">
      <w:pPr>
        <w:pStyle w:val="NormalWeb"/>
        <w:spacing w:before="0" w:beforeAutospacing="0" w:after="0" w:afterAutospacing="0" w:line="480" w:lineRule="auto"/>
        <w:rPr>
          <w:u w:val="single"/>
        </w:rPr>
      </w:pPr>
      <w:r w:rsidRPr="00135EE3">
        <w:rPr>
          <w:b/>
          <w:bCs/>
          <w:u w:val="single"/>
        </w:rPr>
        <w:t>The Statement “Correlation does not imply causation”</w:t>
      </w:r>
      <w:r w:rsidR="00BA6ACE" w:rsidRPr="00135EE3">
        <w:rPr>
          <w:u w:val="single"/>
        </w:rPr>
        <w:t>.</w:t>
      </w:r>
    </w:p>
    <w:p w14:paraId="7DB1D748" w14:textId="1AD20643" w:rsidR="00CB76F2" w:rsidRPr="005E6B71" w:rsidRDefault="00EA3A21" w:rsidP="008158FD">
      <w:pPr>
        <w:pStyle w:val="NormalWeb"/>
        <w:spacing w:before="0" w:beforeAutospacing="0" w:after="0" w:afterAutospacing="0" w:line="480" w:lineRule="auto"/>
        <w:ind w:firstLine="720"/>
      </w:pPr>
      <w:r w:rsidRPr="005E6B71">
        <w:t>I</w:t>
      </w:r>
      <w:r w:rsidR="00CB76F2" w:rsidRPr="005E6B71">
        <w:t xml:space="preserve">n our case where we are analyzing the valuation of Microsoft corporation, it’s important to consider the statement “correlation does not imply causation”. This implies that just because two variables are correlated doesn’t mean that one variable makes the other change. In our analysis, </w:t>
      </w:r>
      <w:r w:rsidR="00923E8C">
        <w:t>we see both variables</w:t>
      </w:r>
      <w:r w:rsidR="00CB76F2" w:rsidRPr="005E6B71">
        <w:t xml:space="preserve"> are core aspects of the company valuation</w:t>
      </w:r>
      <w:r w:rsidR="0030317D">
        <w:t>.</w:t>
      </w:r>
    </w:p>
    <w:p w14:paraId="09F21409" w14:textId="4FBC70E3" w:rsidR="00CB76F2" w:rsidRPr="005E6B71" w:rsidRDefault="00CB76F2" w:rsidP="008158FD">
      <w:pPr>
        <w:pStyle w:val="NormalWeb"/>
        <w:spacing w:line="480" w:lineRule="auto"/>
        <w:ind w:firstLine="720"/>
        <w:rPr>
          <w:color w:val="000000" w:themeColor="text1"/>
        </w:rPr>
      </w:pPr>
      <w:r w:rsidRPr="005E6B71">
        <w:t>Time may be correlated with revenue and profit such as product launch time or season</w:t>
      </w:r>
      <w:r w:rsidR="003103E6" w:rsidRPr="005E6B71">
        <w:t>. H</w:t>
      </w:r>
      <w:r w:rsidRPr="005E6B71">
        <w:t xml:space="preserve">owever, this demonstration does not automatically imply that time causes changes in Microsoft’s profit or revenue. </w:t>
      </w:r>
      <w:r w:rsidR="003103E6" w:rsidRPr="005E6B71">
        <w:rPr>
          <w:color w:val="000000" w:themeColor="text1"/>
        </w:rPr>
        <w:t>Y</w:t>
      </w:r>
      <w:r w:rsidRPr="005E6B71">
        <w:rPr>
          <w:color w:val="000000" w:themeColor="text1"/>
        </w:rPr>
        <w:t xml:space="preserve">es, time(years) and </w:t>
      </w:r>
      <w:r w:rsidR="003103E6" w:rsidRPr="005E6B71">
        <w:rPr>
          <w:color w:val="000000" w:themeColor="text1"/>
        </w:rPr>
        <w:t>the dependent variable (</w:t>
      </w:r>
      <w:r w:rsidRPr="005E6B71">
        <w:rPr>
          <w:color w:val="000000" w:themeColor="text1"/>
        </w:rPr>
        <w:t xml:space="preserve">revenue </w:t>
      </w:r>
      <w:r w:rsidR="003103E6" w:rsidRPr="005E6B71">
        <w:rPr>
          <w:color w:val="000000" w:themeColor="text1"/>
        </w:rPr>
        <w:t xml:space="preserve">&amp; </w:t>
      </w:r>
      <w:r w:rsidRPr="005E6B71">
        <w:rPr>
          <w:color w:val="000000" w:themeColor="text1"/>
        </w:rPr>
        <w:t>profit</w:t>
      </w:r>
      <w:r w:rsidR="003103E6" w:rsidRPr="005E6B71">
        <w:rPr>
          <w:color w:val="000000" w:themeColor="text1"/>
        </w:rPr>
        <w:t xml:space="preserve">) </w:t>
      </w:r>
      <w:r w:rsidRPr="005E6B71">
        <w:rPr>
          <w:color w:val="000000" w:themeColor="text1"/>
        </w:rPr>
        <w:t>are related variables, but it doesn't necessarily mean one affects the other and other factors such as leadership board, market demand, market trend, economic conditions, management decisions, and market policies might impact the</w:t>
      </w:r>
      <w:r w:rsidR="003103E6" w:rsidRPr="005E6B71">
        <w:rPr>
          <w:color w:val="000000" w:themeColor="text1"/>
        </w:rPr>
        <w:t>m</w:t>
      </w:r>
      <w:r w:rsidR="005E63B4">
        <w:t xml:space="preserve">. </w:t>
      </w:r>
      <w:r w:rsidR="003103E6" w:rsidRPr="005E6B71">
        <w:rPr>
          <w:color w:val="000000" w:themeColor="text1"/>
        </w:rPr>
        <w:t xml:space="preserve">While our analysis reveals a correlation between time </w:t>
      </w:r>
      <w:r w:rsidR="003103E6" w:rsidRPr="005E6B71">
        <w:rPr>
          <w:color w:val="000000" w:themeColor="text1"/>
        </w:rPr>
        <w:lastRenderedPageBreak/>
        <w:t>and Microsoft’s valuation, further research is necessary to determine if time directly causes changes in Microsoft’</w:t>
      </w:r>
      <w:r w:rsidR="00636F37" w:rsidRPr="005E6B71">
        <w:rPr>
          <w:color w:val="000000" w:themeColor="text1"/>
        </w:rPr>
        <w:t>s</w:t>
      </w:r>
      <w:r w:rsidR="003103E6" w:rsidRPr="005E6B71">
        <w:rPr>
          <w:color w:val="000000" w:themeColor="text1"/>
        </w:rPr>
        <w:t xml:space="preserve"> valuation or if other factors</w:t>
      </w:r>
      <w:r w:rsidR="00636F37" w:rsidRPr="005E6B71">
        <w:rPr>
          <w:color w:val="000000" w:themeColor="text1"/>
        </w:rPr>
        <w:t xml:space="preserve"> do</w:t>
      </w:r>
      <w:r w:rsidR="003103E6" w:rsidRPr="005E6B71">
        <w:rPr>
          <w:color w:val="000000" w:themeColor="text1"/>
        </w:rPr>
        <w:t>.</w:t>
      </w:r>
    </w:p>
    <w:p w14:paraId="3AB4AA7F" w14:textId="77777777" w:rsidR="00CB76F2" w:rsidRPr="005E6B71" w:rsidRDefault="00CB76F2" w:rsidP="008158FD">
      <w:pPr>
        <w:pStyle w:val="NormalWeb"/>
        <w:spacing w:before="0" w:beforeAutospacing="0" w:after="0" w:afterAutospacing="0" w:line="480" w:lineRule="auto"/>
        <w:rPr>
          <w:color w:val="000000" w:themeColor="text1"/>
        </w:rPr>
      </w:pPr>
    </w:p>
    <w:p w14:paraId="1F5E3E0E" w14:textId="77777777" w:rsidR="00EA3A21" w:rsidRPr="00D610B7" w:rsidRDefault="00CE32A7" w:rsidP="008158FD">
      <w:pPr>
        <w:pStyle w:val="NormalWeb"/>
        <w:spacing w:line="480" w:lineRule="auto"/>
        <w:rPr>
          <w:b/>
          <w:bCs/>
          <w:color w:val="000000" w:themeColor="text1"/>
        </w:rPr>
      </w:pPr>
      <w:r w:rsidRPr="00D610B7">
        <w:rPr>
          <w:b/>
          <w:bCs/>
          <w:color w:val="000000" w:themeColor="text1"/>
        </w:rPr>
        <w:t>Conclusion</w:t>
      </w:r>
    </w:p>
    <w:p w14:paraId="56753D41" w14:textId="42B31C80" w:rsidR="00EA3A21" w:rsidRPr="005E6B71" w:rsidRDefault="002F3790" w:rsidP="008158FD">
      <w:pPr>
        <w:pStyle w:val="NormalWeb"/>
        <w:spacing w:line="480" w:lineRule="auto"/>
        <w:ind w:firstLine="720"/>
        <w:rPr>
          <w:color w:val="000000" w:themeColor="text1"/>
        </w:rPr>
      </w:pPr>
      <w:r w:rsidRPr="005E6B71">
        <w:rPr>
          <w:color w:val="000000" w:themeColor="text1"/>
        </w:rPr>
        <w:t>From the</w:t>
      </w:r>
      <w:r w:rsidR="00636F37" w:rsidRPr="005E6B71">
        <w:rPr>
          <w:color w:val="000000" w:themeColor="text1"/>
        </w:rPr>
        <w:t xml:space="preserve"> research and data</w:t>
      </w:r>
      <w:r w:rsidRPr="005E6B71">
        <w:rPr>
          <w:color w:val="000000" w:themeColor="text1"/>
        </w:rPr>
        <w:t xml:space="preserve"> analysis </w:t>
      </w:r>
      <w:r w:rsidR="00636F37" w:rsidRPr="005E6B71">
        <w:rPr>
          <w:color w:val="000000" w:themeColor="text1"/>
        </w:rPr>
        <w:t>by exploring the relationships between time and dependent variables (profit, revenue) through regression analysis, scatter plots</w:t>
      </w:r>
      <w:r w:rsidR="005B7F18" w:rsidRPr="005E6B71">
        <w:rPr>
          <w:color w:val="000000" w:themeColor="text1"/>
        </w:rPr>
        <w:t>,</w:t>
      </w:r>
      <w:r w:rsidR="00636F37" w:rsidRPr="005E6B71">
        <w:rPr>
          <w:color w:val="000000" w:themeColor="text1"/>
        </w:rPr>
        <w:t xml:space="preserve"> and f</w:t>
      </w:r>
      <w:r w:rsidR="00C5745C">
        <w:rPr>
          <w:color w:val="000000" w:themeColor="text1"/>
        </w:rPr>
        <w:t xml:space="preserve">orecasting </w:t>
      </w:r>
      <w:r w:rsidR="00636F37" w:rsidRPr="005E6B71">
        <w:rPr>
          <w:color w:val="000000" w:themeColor="text1"/>
        </w:rPr>
        <w:t xml:space="preserve">methods, </w:t>
      </w:r>
      <w:r w:rsidR="005B7F18" w:rsidRPr="005E6B71">
        <w:rPr>
          <w:color w:val="000000" w:themeColor="text1"/>
        </w:rPr>
        <w:t>we sought to uncover potential correlations between time and dependent variables related to Microsoft valuation. Our findings yielded several insights, noting that the correlation doesn’t imply causation,</w:t>
      </w:r>
      <w:r w:rsidR="00EA3A21" w:rsidRPr="005E6B71">
        <w:rPr>
          <w:color w:val="000000" w:themeColor="text1"/>
        </w:rPr>
        <w:t xml:space="preserve"> emphasizing the need to look at other factors affecting it aside from time.</w:t>
      </w:r>
    </w:p>
    <w:p w14:paraId="6ABBB8CF" w14:textId="51D33BFA" w:rsidR="00EA3A21" w:rsidRPr="005E6B71" w:rsidRDefault="00EA3A21" w:rsidP="008158FD">
      <w:pPr>
        <w:pStyle w:val="NormalWeb"/>
        <w:spacing w:line="480" w:lineRule="auto"/>
        <w:rPr>
          <w:color w:val="000000" w:themeColor="text1"/>
        </w:rPr>
      </w:pPr>
      <w:r w:rsidRPr="005E6B71">
        <w:rPr>
          <w:color w:val="000000" w:themeColor="text1"/>
        </w:rPr>
        <w:t>In conclusion, our research contributes to understanding Microsoft’s valuation dynamics, noting the complex interplay between time and performance metrics.</w:t>
      </w:r>
    </w:p>
    <w:p w14:paraId="3EADC101" w14:textId="77777777" w:rsidR="00EA3A21" w:rsidRDefault="00EA3A21" w:rsidP="005E6B71">
      <w:pPr>
        <w:pStyle w:val="NormalWeb"/>
        <w:spacing w:line="480" w:lineRule="auto"/>
        <w:rPr>
          <w:color w:val="000000" w:themeColor="text1"/>
        </w:rPr>
      </w:pPr>
    </w:p>
    <w:p w14:paraId="23582C4C" w14:textId="77777777" w:rsidR="00D610B7" w:rsidRDefault="00D610B7" w:rsidP="005E6B71">
      <w:pPr>
        <w:pStyle w:val="NormalWeb"/>
        <w:spacing w:line="480" w:lineRule="auto"/>
        <w:rPr>
          <w:color w:val="000000" w:themeColor="text1"/>
        </w:rPr>
      </w:pPr>
    </w:p>
    <w:p w14:paraId="35AE651C" w14:textId="77777777" w:rsidR="00D610B7" w:rsidRDefault="00D610B7" w:rsidP="005E6B71">
      <w:pPr>
        <w:pStyle w:val="NormalWeb"/>
        <w:spacing w:line="480" w:lineRule="auto"/>
        <w:rPr>
          <w:color w:val="000000" w:themeColor="text1"/>
        </w:rPr>
      </w:pPr>
    </w:p>
    <w:p w14:paraId="69759A6A" w14:textId="77777777" w:rsidR="00D610B7" w:rsidRDefault="00D610B7" w:rsidP="005E6B71">
      <w:pPr>
        <w:pStyle w:val="NormalWeb"/>
        <w:spacing w:line="480" w:lineRule="auto"/>
        <w:rPr>
          <w:color w:val="000000" w:themeColor="text1"/>
        </w:rPr>
      </w:pPr>
    </w:p>
    <w:p w14:paraId="447958F2" w14:textId="77777777" w:rsidR="00D610B7" w:rsidRDefault="00D610B7" w:rsidP="005E6B71">
      <w:pPr>
        <w:pStyle w:val="NormalWeb"/>
        <w:spacing w:line="480" w:lineRule="auto"/>
        <w:rPr>
          <w:color w:val="000000" w:themeColor="text1"/>
        </w:rPr>
      </w:pPr>
    </w:p>
    <w:p w14:paraId="4565779E" w14:textId="77777777" w:rsidR="00D610B7" w:rsidRDefault="00D610B7" w:rsidP="005E6B71">
      <w:pPr>
        <w:pStyle w:val="NormalWeb"/>
        <w:spacing w:line="480" w:lineRule="auto"/>
        <w:rPr>
          <w:color w:val="000000" w:themeColor="text1"/>
        </w:rPr>
      </w:pPr>
    </w:p>
    <w:p w14:paraId="0FB7092F" w14:textId="77777777" w:rsidR="00D610B7" w:rsidRDefault="00D610B7" w:rsidP="005E6B71">
      <w:pPr>
        <w:pStyle w:val="NormalWeb"/>
        <w:spacing w:line="480" w:lineRule="auto"/>
        <w:rPr>
          <w:color w:val="000000" w:themeColor="text1"/>
        </w:rPr>
      </w:pPr>
    </w:p>
    <w:p w14:paraId="65628A7B" w14:textId="77777777" w:rsidR="00D610B7" w:rsidRPr="00D610B7" w:rsidRDefault="00D610B7" w:rsidP="005E6B71">
      <w:pPr>
        <w:pStyle w:val="NormalWeb"/>
        <w:spacing w:line="480" w:lineRule="auto"/>
        <w:rPr>
          <w:b/>
          <w:bCs/>
          <w:color w:val="000000" w:themeColor="text1"/>
        </w:rPr>
      </w:pPr>
    </w:p>
    <w:p w14:paraId="2AD21B1B" w14:textId="4C3A20A6" w:rsidR="00EA3A21" w:rsidRDefault="00EA3A21" w:rsidP="005E6B71">
      <w:pPr>
        <w:pStyle w:val="NormalWeb"/>
        <w:spacing w:line="480" w:lineRule="auto"/>
        <w:jc w:val="center"/>
        <w:rPr>
          <w:b/>
          <w:bCs/>
          <w:color w:val="000000" w:themeColor="text1"/>
        </w:rPr>
      </w:pPr>
      <w:r w:rsidRPr="00D610B7">
        <w:rPr>
          <w:b/>
          <w:bCs/>
          <w:color w:val="000000" w:themeColor="text1"/>
        </w:rPr>
        <w:t>Reference</w:t>
      </w:r>
      <w:r w:rsidR="0044418E">
        <w:rPr>
          <w:b/>
          <w:bCs/>
          <w:color w:val="000000" w:themeColor="text1"/>
        </w:rPr>
        <w:t>(s)</w:t>
      </w:r>
    </w:p>
    <w:p w14:paraId="447FE6ED" w14:textId="77777777" w:rsidR="005943E2" w:rsidRPr="005943E2" w:rsidRDefault="005943E2" w:rsidP="005943E2">
      <w:pPr>
        <w:pStyle w:val="NormalWeb"/>
        <w:spacing w:before="0" w:beforeAutospacing="0" w:after="0" w:afterAutospacing="0" w:line="480" w:lineRule="auto"/>
        <w:ind w:left="720" w:hanging="720"/>
      </w:pPr>
    </w:p>
    <w:p w14:paraId="068683D3" w14:textId="19002185" w:rsidR="00EA3A21" w:rsidRDefault="0030317D" w:rsidP="00473F24">
      <w:pPr>
        <w:pStyle w:val="NormalWeb"/>
        <w:spacing w:before="0" w:beforeAutospacing="0" w:after="0" w:afterAutospacing="0" w:line="480" w:lineRule="auto"/>
        <w:ind w:left="720" w:hanging="720"/>
      </w:pPr>
      <w:proofErr w:type="spellStart"/>
      <w:r>
        <w:t>Kennaway</w:t>
      </w:r>
      <w:proofErr w:type="spellEnd"/>
      <w:r>
        <w:t xml:space="preserve">, R. (2020). When causation does not imply correlation. In </w:t>
      </w:r>
      <w:r>
        <w:rPr>
          <w:i/>
          <w:iCs/>
        </w:rPr>
        <w:t>Elsevier eBooks</w:t>
      </w:r>
      <w:r>
        <w:t xml:space="preserve"> (pp. 49–72). </w:t>
      </w:r>
      <w:hyperlink r:id="rId10" w:history="1">
        <w:r w:rsidR="00453802" w:rsidRPr="00453802">
          <w:rPr>
            <w:rStyle w:val="Hyperlink"/>
          </w:rPr>
          <w:t>https://doi.org/10.1016/b978-0-12-818948-1.00004-6</w:t>
        </w:r>
      </w:hyperlink>
    </w:p>
    <w:p w14:paraId="3063CAC8" w14:textId="77777777" w:rsidR="00473F24" w:rsidRPr="00473F24" w:rsidRDefault="00473F24" w:rsidP="00473F24">
      <w:pPr>
        <w:pStyle w:val="NormalWeb"/>
        <w:spacing w:before="0" w:beforeAutospacing="0" w:after="0" w:afterAutospacing="0" w:line="480" w:lineRule="auto"/>
        <w:ind w:left="720" w:hanging="720"/>
      </w:pPr>
    </w:p>
    <w:p w14:paraId="717BDCD6" w14:textId="77777777" w:rsidR="00EA3A21" w:rsidRDefault="00EA3A21" w:rsidP="005E6B71">
      <w:pPr>
        <w:spacing w:line="480" w:lineRule="auto"/>
        <w:ind w:left="720" w:hanging="720"/>
        <w:contextualSpacing/>
        <w:rPr>
          <w:rFonts w:eastAsia="Calibri"/>
        </w:rPr>
      </w:pPr>
      <w:r w:rsidRPr="005E6B71">
        <w:rPr>
          <w:rFonts w:eastAsia="Calibri"/>
        </w:rPr>
        <w:t>M. V. (1, January 30). </w:t>
      </w:r>
      <w:r w:rsidRPr="005E6B71">
        <w:rPr>
          <w:rFonts w:eastAsia="Calibri"/>
          <w:i/>
          <w:iCs/>
        </w:rPr>
        <w:t>12 facts about Microsoft</w:t>
      </w:r>
      <w:r w:rsidRPr="005E6B71">
        <w:rPr>
          <w:rFonts w:eastAsia="Calibri"/>
        </w:rPr>
        <w:t xml:space="preserve">. Facts. Retrieved February 19, 2024, from </w:t>
      </w:r>
      <w:hyperlink r:id="rId11" w:history="1">
        <w:r w:rsidRPr="005E6B71">
          <w:rPr>
            <w:rStyle w:val="Hyperlink"/>
            <w:rFonts w:eastAsia="Calibri"/>
          </w:rPr>
          <w:t>www.facts.com</w:t>
        </w:r>
      </w:hyperlink>
      <w:r w:rsidRPr="005E6B71">
        <w:rPr>
          <w:rFonts w:eastAsia="Calibri"/>
        </w:rPr>
        <w:t>.</w:t>
      </w:r>
    </w:p>
    <w:p w14:paraId="1001459F" w14:textId="11C48BF7" w:rsidR="00D610B7" w:rsidRDefault="001E7046" w:rsidP="00D610B7">
      <w:pPr>
        <w:spacing w:line="480" w:lineRule="auto"/>
        <w:contextualSpacing/>
        <w:rPr>
          <w:rStyle w:val="citationstylesgno2wrpf"/>
          <w:rFonts w:eastAsiaTheme="majorEastAsia"/>
          <w:color w:val="000000"/>
        </w:rPr>
      </w:pPr>
      <w:r>
        <w:rPr>
          <w:rStyle w:val="citationstylesgno2wrpf"/>
          <w:rFonts w:eastAsiaTheme="majorEastAsia"/>
          <w:color w:val="000000"/>
        </w:rPr>
        <w:t>Zack Investment Research (2023, May 5).</w:t>
      </w:r>
      <w:r>
        <w:rPr>
          <w:rStyle w:val="apple-converted-space"/>
          <w:rFonts w:eastAsiaTheme="majorEastAsia"/>
          <w:color w:val="000000"/>
        </w:rPr>
        <w:t> </w:t>
      </w:r>
      <w:r>
        <w:rPr>
          <w:rStyle w:val="Emphasis"/>
          <w:rFonts w:eastAsiaTheme="majorEastAsia"/>
          <w:color w:val="000000"/>
        </w:rPr>
        <w:t>Microsoft Gross Profit and Revenue 2010-2023</w:t>
      </w:r>
      <w:r>
        <w:rPr>
          <w:rStyle w:val="citationstylesgno2wrpf"/>
          <w:rFonts w:eastAsiaTheme="majorEastAsia"/>
          <w:color w:val="000000"/>
        </w:rPr>
        <w:t xml:space="preserve">. Macrotrends. Retrieved March 19, 2024, from </w:t>
      </w:r>
      <w:hyperlink r:id="rId12" w:history="1">
        <w:r w:rsidRPr="00A30F8D">
          <w:rPr>
            <w:rStyle w:val="Hyperlink"/>
            <w:rFonts w:eastAsiaTheme="majorEastAsia"/>
          </w:rPr>
          <w:t>https://www.macrotrends.net/stocks/charts/MSFT/microsoft/gross-profit</w:t>
        </w:r>
      </w:hyperlink>
      <w:r>
        <w:rPr>
          <w:rStyle w:val="citationstylesgno2wrpf"/>
          <w:rFonts w:eastAsiaTheme="majorEastAsia"/>
          <w:color w:val="000000"/>
        </w:rPr>
        <w:t>.</w:t>
      </w:r>
    </w:p>
    <w:p w14:paraId="64487456" w14:textId="77777777" w:rsidR="001E7046" w:rsidRDefault="001E7046" w:rsidP="00D610B7">
      <w:pPr>
        <w:spacing w:line="480" w:lineRule="auto"/>
        <w:contextualSpacing/>
        <w:rPr>
          <w:rFonts w:eastAsia="Calibri"/>
        </w:rPr>
      </w:pPr>
    </w:p>
    <w:p w14:paraId="5E891703" w14:textId="77777777" w:rsidR="00D610B7" w:rsidRDefault="00D610B7" w:rsidP="00D610B7">
      <w:pPr>
        <w:spacing w:line="480" w:lineRule="auto"/>
        <w:contextualSpacing/>
        <w:rPr>
          <w:rFonts w:eastAsia="Calibri"/>
        </w:rPr>
      </w:pPr>
    </w:p>
    <w:p w14:paraId="04749E66" w14:textId="77777777" w:rsidR="00D610B7" w:rsidRDefault="00D610B7" w:rsidP="00D610B7">
      <w:pPr>
        <w:spacing w:line="480" w:lineRule="auto"/>
        <w:contextualSpacing/>
        <w:rPr>
          <w:rFonts w:eastAsia="Calibri"/>
        </w:rPr>
      </w:pPr>
    </w:p>
    <w:p w14:paraId="0B0AD0DE" w14:textId="77777777" w:rsidR="0002064B" w:rsidRDefault="0002064B" w:rsidP="00D610B7">
      <w:pPr>
        <w:spacing w:line="480" w:lineRule="auto"/>
        <w:contextualSpacing/>
        <w:rPr>
          <w:rFonts w:eastAsia="Calibri"/>
        </w:rPr>
      </w:pPr>
    </w:p>
    <w:p w14:paraId="277664B5" w14:textId="77777777" w:rsidR="0002064B" w:rsidRDefault="0002064B" w:rsidP="00D610B7">
      <w:pPr>
        <w:spacing w:line="480" w:lineRule="auto"/>
        <w:contextualSpacing/>
        <w:rPr>
          <w:rFonts w:eastAsia="Calibri"/>
        </w:rPr>
      </w:pPr>
    </w:p>
    <w:p w14:paraId="66EED752" w14:textId="77777777" w:rsidR="0002064B" w:rsidRDefault="0002064B" w:rsidP="00D610B7">
      <w:pPr>
        <w:spacing w:line="480" w:lineRule="auto"/>
        <w:contextualSpacing/>
        <w:rPr>
          <w:rFonts w:eastAsia="Calibri"/>
        </w:rPr>
      </w:pPr>
    </w:p>
    <w:p w14:paraId="16C7231F" w14:textId="77777777" w:rsidR="00D610B7" w:rsidRDefault="00D610B7" w:rsidP="00D610B7">
      <w:pPr>
        <w:spacing w:line="480" w:lineRule="auto"/>
        <w:contextualSpacing/>
        <w:rPr>
          <w:rFonts w:eastAsia="Calibri"/>
        </w:rPr>
      </w:pPr>
    </w:p>
    <w:p w14:paraId="2C5CFD81" w14:textId="37D3FDDF" w:rsidR="00EA3A21" w:rsidRPr="005E6B71" w:rsidRDefault="00EA3A21" w:rsidP="005E6B71">
      <w:pPr>
        <w:pStyle w:val="NormalWeb"/>
        <w:spacing w:line="480" w:lineRule="auto"/>
        <w:rPr>
          <w:rFonts w:ascii="Helvetica Neue" w:hAnsi="Helvetica Neue"/>
          <w:color w:val="000000" w:themeColor="text1"/>
        </w:rPr>
      </w:pPr>
    </w:p>
    <w:p w14:paraId="10819902" w14:textId="77777777" w:rsidR="002F3790" w:rsidRPr="005E6B71" w:rsidRDefault="002F3790" w:rsidP="005E6B71">
      <w:pPr>
        <w:pStyle w:val="NormalWeb"/>
        <w:spacing w:line="480" w:lineRule="auto"/>
        <w:rPr>
          <w:color w:val="000000" w:themeColor="text1"/>
        </w:rPr>
      </w:pPr>
    </w:p>
    <w:p w14:paraId="3BFBDEEE" w14:textId="77777777" w:rsidR="002F3790" w:rsidRPr="005E6B71" w:rsidRDefault="002F3790" w:rsidP="005E6B71">
      <w:pPr>
        <w:spacing w:line="480" w:lineRule="auto"/>
        <w:ind w:left="720" w:hanging="720"/>
        <w:contextualSpacing/>
        <w:rPr>
          <w:rFonts w:eastAsia="Calibri"/>
        </w:rPr>
      </w:pPr>
    </w:p>
    <w:p w14:paraId="4830C580" w14:textId="677C1D34" w:rsidR="00CE32A7" w:rsidRPr="005E6B71" w:rsidRDefault="00CE32A7" w:rsidP="005E6B71">
      <w:pPr>
        <w:pStyle w:val="NormalWeb"/>
        <w:spacing w:before="0" w:beforeAutospacing="0" w:after="0" w:afterAutospacing="0" w:line="480" w:lineRule="auto"/>
        <w:rPr>
          <w:rFonts w:ascii="Helvetica Neue" w:hAnsi="Helvetica Neue"/>
          <w:color w:val="000000" w:themeColor="text1"/>
        </w:rPr>
      </w:pPr>
    </w:p>
    <w:p w14:paraId="7E113997" w14:textId="77777777" w:rsidR="009C2E64" w:rsidRPr="006A77FB" w:rsidRDefault="009C2E64">
      <w:pPr>
        <w:rPr>
          <w:color w:val="000000" w:themeColor="text1"/>
        </w:rPr>
      </w:pPr>
    </w:p>
    <w:sectPr w:rsidR="009C2E64" w:rsidRPr="006A77FB" w:rsidSect="00DD7A50">
      <w:headerReference w:type="default" r:id="rId13"/>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B9818" w14:textId="77777777" w:rsidR="00DD7A50" w:rsidRDefault="00DD7A50" w:rsidP="001B52A1">
      <w:r>
        <w:separator/>
      </w:r>
    </w:p>
  </w:endnote>
  <w:endnote w:type="continuationSeparator" w:id="0">
    <w:p w14:paraId="43F09083" w14:textId="77777777" w:rsidR="00DD7A50" w:rsidRDefault="00DD7A50" w:rsidP="001B5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5C070" w14:textId="77777777" w:rsidR="00DD7A50" w:rsidRDefault="00DD7A50" w:rsidP="001B52A1">
      <w:r>
        <w:separator/>
      </w:r>
    </w:p>
  </w:footnote>
  <w:footnote w:type="continuationSeparator" w:id="0">
    <w:p w14:paraId="238B8053" w14:textId="77777777" w:rsidR="00DD7A50" w:rsidRDefault="00DD7A50" w:rsidP="001B52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422569"/>
      <w:docPartObj>
        <w:docPartGallery w:val="Page Numbers (Top of Page)"/>
        <w:docPartUnique/>
      </w:docPartObj>
    </w:sdtPr>
    <w:sdtEndPr>
      <w:rPr>
        <w:noProof/>
      </w:rPr>
    </w:sdtEndPr>
    <w:sdtContent>
      <w:p w14:paraId="795B5461" w14:textId="00DD2D48" w:rsidR="00246D48" w:rsidRDefault="00246D48" w:rsidP="00246D48">
        <w:pPr>
          <w:pStyle w:val="Header"/>
          <w:ind w:left="5400" w:firstLine="3960"/>
        </w:pPr>
        <w:r>
          <w:fldChar w:fldCharType="begin"/>
        </w:r>
        <w:r>
          <w:instrText xml:space="preserve"> PAGE   \* MERGEFORMAT </w:instrText>
        </w:r>
        <w:r>
          <w:fldChar w:fldCharType="separate"/>
        </w:r>
        <w:r>
          <w:rPr>
            <w:noProof/>
          </w:rPr>
          <w:t>2</w:t>
        </w:r>
        <w:r>
          <w:rPr>
            <w:noProof/>
          </w:rPr>
          <w:fldChar w:fldCharType="end"/>
        </w:r>
      </w:p>
    </w:sdtContent>
  </w:sdt>
  <w:p w14:paraId="5FB95115" w14:textId="77777777" w:rsidR="00F648A4" w:rsidRDefault="00F648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71716"/>
    <w:multiLevelType w:val="multilevel"/>
    <w:tmpl w:val="A1FCE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37E37"/>
    <w:multiLevelType w:val="multilevel"/>
    <w:tmpl w:val="B248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051A4"/>
    <w:multiLevelType w:val="hybridMultilevel"/>
    <w:tmpl w:val="6E2C140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25D10132"/>
    <w:multiLevelType w:val="multilevel"/>
    <w:tmpl w:val="2A682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8A54CA"/>
    <w:multiLevelType w:val="hybridMultilevel"/>
    <w:tmpl w:val="4940703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B1A3F"/>
    <w:multiLevelType w:val="hybridMultilevel"/>
    <w:tmpl w:val="4F1C3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619CC"/>
    <w:multiLevelType w:val="hybridMultilevel"/>
    <w:tmpl w:val="A380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3905D5"/>
    <w:multiLevelType w:val="multilevel"/>
    <w:tmpl w:val="E2F68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B74BCE"/>
    <w:multiLevelType w:val="hybridMultilevel"/>
    <w:tmpl w:val="CCE86E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917507"/>
    <w:multiLevelType w:val="multilevel"/>
    <w:tmpl w:val="B05A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74260D"/>
    <w:multiLevelType w:val="multilevel"/>
    <w:tmpl w:val="EDD8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8C7F7B"/>
    <w:multiLevelType w:val="multilevel"/>
    <w:tmpl w:val="BCA6D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D435C8"/>
    <w:multiLevelType w:val="multilevel"/>
    <w:tmpl w:val="E75C6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7015B9"/>
    <w:multiLevelType w:val="multilevel"/>
    <w:tmpl w:val="FA0C2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8470310">
    <w:abstractNumId w:val="1"/>
  </w:num>
  <w:num w:numId="2" w16cid:durableId="799959482">
    <w:abstractNumId w:val="9"/>
  </w:num>
  <w:num w:numId="3" w16cid:durableId="14162592">
    <w:abstractNumId w:val="4"/>
  </w:num>
  <w:num w:numId="4" w16cid:durableId="1140610942">
    <w:abstractNumId w:val="8"/>
  </w:num>
  <w:num w:numId="5" w16cid:durableId="315692424">
    <w:abstractNumId w:val="2"/>
  </w:num>
  <w:num w:numId="6" w16cid:durableId="906307767">
    <w:abstractNumId w:val="10"/>
  </w:num>
  <w:num w:numId="7" w16cid:durableId="442963113">
    <w:abstractNumId w:val="13"/>
  </w:num>
  <w:num w:numId="8" w16cid:durableId="495415760">
    <w:abstractNumId w:val="7"/>
  </w:num>
  <w:num w:numId="9" w16cid:durableId="182017928">
    <w:abstractNumId w:val="3"/>
  </w:num>
  <w:num w:numId="10" w16cid:durableId="1322392347">
    <w:abstractNumId w:val="0"/>
  </w:num>
  <w:num w:numId="11" w16cid:durableId="1960909516">
    <w:abstractNumId w:val="6"/>
  </w:num>
  <w:num w:numId="12" w16cid:durableId="1149708281">
    <w:abstractNumId w:val="5"/>
  </w:num>
  <w:num w:numId="13" w16cid:durableId="1754277628">
    <w:abstractNumId w:val="12"/>
  </w:num>
  <w:num w:numId="14" w16cid:durableId="11914532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7FB"/>
    <w:rsid w:val="00013F0B"/>
    <w:rsid w:val="0002064B"/>
    <w:rsid w:val="00036A55"/>
    <w:rsid w:val="00036C4D"/>
    <w:rsid w:val="00041A39"/>
    <w:rsid w:val="00042694"/>
    <w:rsid w:val="00046348"/>
    <w:rsid w:val="00053555"/>
    <w:rsid w:val="0007580A"/>
    <w:rsid w:val="000A7ED2"/>
    <w:rsid w:val="000B1364"/>
    <w:rsid w:val="000C0996"/>
    <w:rsid w:val="000C540C"/>
    <w:rsid w:val="00135EE3"/>
    <w:rsid w:val="001408E4"/>
    <w:rsid w:val="001413F7"/>
    <w:rsid w:val="00145C9D"/>
    <w:rsid w:val="00152258"/>
    <w:rsid w:val="00187009"/>
    <w:rsid w:val="00191219"/>
    <w:rsid w:val="00191F3B"/>
    <w:rsid w:val="001B52A1"/>
    <w:rsid w:val="001B53A1"/>
    <w:rsid w:val="001E5F8E"/>
    <w:rsid w:val="001E7046"/>
    <w:rsid w:val="002003B3"/>
    <w:rsid w:val="002041C0"/>
    <w:rsid w:val="002062EB"/>
    <w:rsid w:val="00246D48"/>
    <w:rsid w:val="002678BE"/>
    <w:rsid w:val="00281D11"/>
    <w:rsid w:val="002A14DA"/>
    <w:rsid w:val="002B3898"/>
    <w:rsid w:val="002D3D49"/>
    <w:rsid w:val="002D7D2E"/>
    <w:rsid w:val="002E1A64"/>
    <w:rsid w:val="002E7250"/>
    <w:rsid w:val="002F3790"/>
    <w:rsid w:val="0030317D"/>
    <w:rsid w:val="003057FC"/>
    <w:rsid w:val="003103E6"/>
    <w:rsid w:val="0032590E"/>
    <w:rsid w:val="003365E2"/>
    <w:rsid w:val="00344127"/>
    <w:rsid w:val="003526A1"/>
    <w:rsid w:val="0038613E"/>
    <w:rsid w:val="00390951"/>
    <w:rsid w:val="003A2BD0"/>
    <w:rsid w:val="003D624F"/>
    <w:rsid w:val="003E3857"/>
    <w:rsid w:val="003F7405"/>
    <w:rsid w:val="00416A93"/>
    <w:rsid w:val="0044418E"/>
    <w:rsid w:val="00451EC9"/>
    <w:rsid w:val="00453802"/>
    <w:rsid w:val="00473F24"/>
    <w:rsid w:val="004E0F5F"/>
    <w:rsid w:val="004E2DBE"/>
    <w:rsid w:val="004E439F"/>
    <w:rsid w:val="004F0F5B"/>
    <w:rsid w:val="00511842"/>
    <w:rsid w:val="00511FE9"/>
    <w:rsid w:val="005128A9"/>
    <w:rsid w:val="00521E73"/>
    <w:rsid w:val="00522F97"/>
    <w:rsid w:val="00526531"/>
    <w:rsid w:val="0054626E"/>
    <w:rsid w:val="00572D06"/>
    <w:rsid w:val="005943E2"/>
    <w:rsid w:val="00596DD8"/>
    <w:rsid w:val="005B7F18"/>
    <w:rsid w:val="005E4E73"/>
    <w:rsid w:val="005E5631"/>
    <w:rsid w:val="005E63B4"/>
    <w:rsid w:val="005E6B71"/>
    <w:rsid w:val="006030DA"/>
    <w:rsid w:val="006072A3"/>
    <w:rsid w:val="00610BF2"/>
    <w:rsid w:val="0061259D"/>
    <w:rsid w:val="00622055"/>
    <w:rsid w:val="00636F37"/>
    <w:rsid w:val="00644428"/>
    <w:rsid w:val="00653DA6"/>
    <w:rsid w:val="0065636E"/>
    <w:rsid w:val="00661E88"/>
    <w:rsid w:val="00664DF4"/>
    <w:rsid w:val="00674EFF"/>
    <w:rsid w:val="006813F9"/>
    <w:rsid w:val="006A77FB"/>
    <w:rsid w:val="006F6204"/>
    <w:rsid w:val="00712150"/>
    <w:rsid w:val="00713F94"/>
    <w:rsid w:val="007320EA"/>
    <w:rsid w:val="0076077B"/>
    <w:rsid w:val="00787EF7"/>
    <w:rsid w:val="008021B9"/>
    <w:rsid w:val="0080540D"/>
    <w:rsid w:val="008158FD"/>
    <w:rsid w:val="00816AE4"/>
    <w:rsid w:val="00884157"/>
    <w:rsid w:val="008B182A"/>
    <w:rsid w:val="008B403A"/>
    <w:rsid w:val="008C1037"/>
    <w:rsid w:val="008C3D10"/>
    <w:rsid w:val="008E63D2"/>
    <w:rsid w:val="008F2D84"/>
    <w:rsid w:val="009017FD"/>
    <w:rsid w:val="00910F6F"/>
    <w:rsid w:val="009127D4"/>
    <w:rsid w:val="00920BD7"/>
    <w:rsid w:val="00923E8C"/>
    <w:rsid w:val="009303C8"/>
    <w:rsid w:val="0093367B"/>
    <w:rsid w:val="00943371"/>
    <w:rsid w:val="00952AB8"/>
    <w:rsid w:val="009619C5"/>
    <w:rsid w:val="009640F5"/>
    <w:rsid w:val="00973328"/>
    <w:rsid w:val="009847A8"/>
    <w:rsid w:val="00991899"/>
    <w:rsid w:val="00996C5B"/>
    <w:rsid w:val="009B4A1D"/>
    <w:rsid w:val="009C2E64"/>
    <w:rsid w:val="009F6DF9"/>
    <w:rsid w:val="00A13B57"/>
    <w:rsid w:val="00A27D59"/>
    <w:rsid w:val="00A47F25"/>
    <w:rsid w:val="00A829D6"/>
    <w:rsid w:val="00AA2805"/>
    <w:rsid w:val="00AA7FB4"/>
    <w:rsid w:val="00B04551"/>
    <w:rsid w:val="00B24796"/>
    <w:rsid w:val="00B2623C"/>
    <w:rsid w:val="00B26D10"/>
    <w:rsid w:val="00B40DD9"/>
    <w:rsid w:val="00B523D3"/>
    <w:rsid w:val="00B71571"/>
    <w:rsid w:val="00B763B8"/>
    <w:rsid w:val="00B76AA4"/>
    <w:rsid w:val="00B86093"/>
    <w:rsid w:val="00B9460A"/>
    <w:rsid w:val="00BA6ACE"/>
    <w:rsid w:val="00BB7A7C"/>
    <w:rsid w:val="00BF396B"/>
    <w:rsid w:val="00C17B33"/>
    <w:rsid w:val="00C5745C"/>
    <w:rsid w:val="00C7026B"/>
    <w:rsid w:val="00C9191A"/>
    <w:rsid w:val="00C97EFE"/>
    <w:rsid w:val="00CA5221"/>
    <w:rsid w:val="00CB76F2"/>
    <w:rsid w:val="00CB78EA"/>
    <w:rsid w:val="00CC0133"/>
    <w:rsid w:val="00CE32A7"/>
    <w:rsid w:val="00D05E0A"/>
    <w:rsid w:val="00D302C0"/>
    <w:rsid w:val="00D36C55"/>
    <w:rsid w:val="00D40431"/>
    <w:rsid w:val="00D56AB1"/>
    <w:rsid w:val="00D610B7"/>
    <w:rsid w:val="00D67732"/>
    <w:rsid w:val="00D70F1F"/>
    <w:rsid w:val="00D76A69"/>
    <w:rsid w:val="00D77801"/>
    <w:rsid w:val="00D80D25"/>
    <w:rsid w:val="00D85D3C"/>
    <w:rsid w:val="00DB10D0"/>
    <w:rsid w:val="00DC4428"/>
    <w:rsid w:val="00DD7A50"/>
    <w:rsid w:val="00E25889"/>
    <w:rsid w:val="00E335AB"/>
    <w:rsid w:val="00E4011A"/>
    <w:rsid w:val="00E87BEC"/>
    <w:rsid w:val="00E92B8E"/>
    <w:rsid w:val="00E96A1D"/>
    <w:rsid w:val="00EA3A21"/>
    <w:rsid w:val="00EA5D26"/>
    <w:rsid w:val="00EB13D4"/>
    <w:rsid w:val="00EB2DF5"/>
    <w:rsid w:val="00EB32BB"/>
    <w:rsid w:val="00EB743E"/>
    <w:rsid w:val="00EE6246"/>
    <w:rsid w:val="00EF3034"/>
    <w:rsid w:val="00F11E28"/>
    <w:rsid w:val="00F156EF"/>
    <w:rsid w:val="00F377D4"/>
    <w:rsid w:val="00F4467E"/>
    <w:rsid w:val="00F648A4"/>
    <w:rsid w:val="00F82AEC"/>
    <w:rsid w:val="00F932BA"/>
    <w:rsid w:val="00FB2A51"/>
    <w:rsid w:val="00FB30FF"/>
    <w:rsid w:val="00FE498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264BBF"/>
  <w15:chartTrackingRefBased/>
  <w15:docId w15:val="{6625204F-BF61-FD42-900D-5404D1EA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B8E"/>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A77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7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7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7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7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7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7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7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7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7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7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7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7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7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7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7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7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7FB"/>
    <w:rPr>
      <w:rFonts w:eastAsiaTheme="majorEastAsia" w:cstheme="majorBidi"/>
      <w:color w:val="272727" w:themeColor="text1" w:themeTint="D8"/>
    </w:rPr>
  </w:style>
  <w:style w:type="paragraph" w:styleId="Title">
    <w:name w:val="Title"/>
    <w:basedOn w:val="Normal"/>
    <w:next w:val="Normal"/>
    <w:link w:val="TitleChar"/>
    <w:uiPriority w:val="10"/>
    <w:qFormat/>
    <w:rsid w:val="006A77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7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7F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7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7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77FB"/>
    <w:rPr>
      <w:i/>
      <w:iCs/>
      <w:color w:val="404040" w:themeColor="text1" w:themeTint="BF"/>
    </w:rPr>
  </w:style>
  <w:style w:type="paragraph" w:styleId="ListParagraph">
    <w:name w:val="List Paragraph"/>
    <w:basedOn w:val="Normal"/>
    <w:uiPriority w:val="34"/>
    <w:qFormat/>
    <w:rsid w:val="006A77FB"/>
    <w:pPr>
      <w:ind w:left="720"/>
      <w:contextualSpacing/>
    </w:pPr>
  </w:style>
  <w:style w:type="character" w:styleId="IntenseEmphasis">
    <w:name w:val="Intense Emphasis"/>
    <w:basedOn w:val="DefaultParagraphFont"/>
    <w:uiPriority w:val="21"/>
    <w:qFormat/>
    <w:rsid w:val="006A77FB"/>
    <w:rPr>
      <w:i/>
      <w:iCs/>
      <w:color w:val="0F4761" w:themeColor="accent1" w:themeShade="BF"/>
    </w:rPr>
  </w:style>
  <w:style w:type="paragraph" w:styleId="IntenseQuote">
    <w:name w:val="Intense Quote"/>
    <w:basedOn w:val="Normal"/>
    <w:next w:val="Normal"/>
    <w:link w:val="IntenseQuoteChar"/>
    <w:uiPriority w:val="30"/>
    <w:qFormat/>
    <w:rsid w:val="006A77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7FB"/>
    <w:rPr>
      <w:i/>
      <w:iCs/>
      <w:color w:val="0F4761" w:themeColor="accent1" w:themeShade="BF"/>
    </w:rPr>
  </w:style>
  <w:style w:type="character" w:styleId="IntenseReference">
    <w:name w:val="Intense Reference"/>
    <w:basedOn w:val="DefaultParagraphFont"/>
    <w:uiPriority w:val="32"/>
    <w:qFormat/>
    <w:rsid w:val="006A77FB"/>
    <w:rPr>
      <w:b/>
      <w:bCs/>
      <w:smallCaps/>
      <w:color w:val="0F4761" w:themeColor="accent1" w:themeShade="BF"/>
      <w:spacing w:val="5"/>
    </w:rPr>
  </w:style>
  <w:style w:type="paragraph" w:styleId="NormalWeb">
    <w:name w:val="Normal (Web)"/>
    <w:basedOn w:val="Normal"/>
    <w:uiPriority w:val="99"/>
    <w:unhideWhenUsed/>
    <w:rsid w:val="006A77FB"/>
    <w:pPr>
      <w:spacing w:before="100" w:beforeAutospacing="1" w:after="100" w:afterAutospacing="1"/>
    </w:pPr>
  </w:style>
  <w:style w:type="character" w:customStyle="1" w:styleId="mord">
    <w:name w:val="mord"/>
    <w:basedOn w:val="DefaultParagraphFont"/>
    <w:rsid w:val="00D77801"/>
  </w:style>
  <w:style w:type="table" w:styleId="TableGrid">
    <w:name w:val="Table Grid"/>
    <w:basedOn w:val="TableNormal"/>
    <w:uiPriority w:val="39"/>
    <w:rsid w:val="001B52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52A1"/>
    <w:pPr>
      <w:tabs>
        <w:tab w:val="center" w:pos="4680"/>
        <w:tab w:val="right" w:pos="9360"/>
      </w:tabs>
    </w:pPr>
  </w:style>
  <w:style w:type="character" w:customStyle="1" w:styleId="HeaderChar">
    <w:name w:val="Header Char"/>
    <w:basedOn w:val="DefaultParagraphFont"/>
    <w:link w:val="Header"/>
    <w:uiPriority w:val="99"/>
    <w:rsid w:val="001B52A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1B52A1"/>
    <w:pPr>
      <w:tabs>
        <w:tab w:val="center" w:pos="4680"/>
        <w:tab w:val="right" w:pos="9360"/>
      </w:tabs>
    </w:pPr>
  </w:style>
  <w:style w:type="character" w:customStyle="1" w:styleId="FooterChar">
    <w:name w:val="Footer Char"/>
    <w:basedOn w:val="DefaultParagraphFont"/>
    <w:link w:val="Footer"/>
    <w:uiPriority w:val="99"/>
    <w:rsid w:val="001B52A1"/>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91899"/>
    <w:rPr>
      <w:i/>
      <w:iCs/>
    </w:rPr>
  </w:style>
  <w:style w:type="paragraph" w:styleId="NoSpacing">
    <w:name w:val="No Spacing"/>
    <w:aliases w:val="Reference List"/>
    <w:link w:val="NoSpacingChar"/>
    <w:uiPriority w:val="1"/>
    <w:qFormat/>
    <w:rsid w:val="00991899"/>
    <w:pPr>
      <w:spacing w:line="480" w:lineRule="auto"/>
      <w:ind w:left="720" w:hanging="720"/>
      <w:contextualSpacing/>
      <w:jc w:val="both"/>
    </w:pPr>
    <w:rPr>
      <w:rFonts w:ascii="Times New Roman" w:hAnsi="Times New Roman"/>
      <w:kern w:val="0"/>
      <w:szCs w:val="22"/>
      <w:lang w:val="en-CA"/>
      <w14:ligatures w14:val="none"/>
    </w:rPr>
  </w:style>
  <w:style w:type="paragraph" w:customStyle="1" w:styleId="TitlePageInformation">
    <w:name w:val="Title Page Information"/>
    <w:basedOn w:val="NoSpacing"/>
    <w:link w:val="TitlePageInformationChar"/>
    <w:qFormat/>
    <w:rsid w:val="00991899"/>
    <w:pPr>
      <w:ind w:left="0" w:firstLine="0"/>
      <w:jc w:val="center"/>
    </w:pPr>
    <w:rPr>
      <w:rFonts w:cs="Times New Roman"/>
    </w:rPr>
  </w:style>
  <w:style w:type="character" w:customStyle="1" w:styleId="NoSpacingChar">
    <w:name w:val="No Spacing Char"/>
    <w:aliases w:val="Reference List Char"/>
    <w:basedOn w:val="DefaultParagraphFont"/>
    <w:link w:val="NoSpacing"/>
    <w:uiPriority w:val="1"/>
    <w:rsid w:val="00991899"/>
    <w:rPr>
      <w:rFonts w:ascii="Times New Roman" w:hAnsi="Times New Roman"/>
      <w:kern w:val="0"/>
      <w:szCs w:val="22"/>
      <w:lang w:val="en-CA"/>
      <w14:ligatures w14:val="none"/>
    </w:rPr>
  </w:style>
  <w:style w:type="character" w:customStyle="1" w:styleId="TitlePageInformationChar">
    <w:name w:val="Title Page Information Char"/>
    <w:basedOn w:val="NoSpacingChar"/>
    <w:link w:val="TitlePageInformation"/>
    <w:rsid w:val="00991899"/>
    <w:rPr>
      <w:rFonts w:ascii="Times New Roman" w:hAnsi="Times New Roman" w:cs="Times New Roman"/>
      <w:kern w:val="0"/>
      <w:szCs w:val="22"/>
      <w:lang w:val="en-CA"/>
      <w14:ligatures w14:val="none"/>
    </w:rPr>
  </w:style>
  <w:style w:type="character" w:styleId="Hyperlink">
    <w:name w:val="Hyperlink"/>
    <w:basedOn w:val="DefaultParagraphFont"/>
    <w:uiPriority w:val="99"/>
    <w:unhideWhenUsed/>
    <w:rsid w:val="002F3790"/>
    <w:rPr>
      <w:color w:val="467886" w:themeColor="hyperlink"/>
      <w:u w:val="single"/>
    </w:rPr>
  </w:style>
  <w:style w:type="character" w:customStyle="1" w:styleId="ui-provider">
    <w:name w:val="ui-provider"/>
    <w:basedOn w:val="DefaultParagraphFont"/>
    <w:rsid w:val="006F6204"/>
  </w:style>
  <w:style w:type="character" w:styleId="FollowedHyperlink">
    <w:name w:val="FollowedHyperlink"/>
    <w:basedOn w:val="DefaultParagraphFont"/>
    <w:uiPriority w:val="99"/>
    <w:semiHidden/>
    <w:unhideWhenUsed/>
    <w:rsid w:val="00D76A69"/>
    <w:rPr>
      <w:color w:val="96607D" w:themeColor="followedHyperlink"/>
      <w:u w:val="single"/>
    </w:rPr>
  </w:style>
  <w:style w:type="character" w:customStyle="1" w:styleId="url">
    <w:name w:val="url"/>
    <w:basedOn w:val="DefaultParagraphFont"/>
    <w:rsid w:val="0030317D"/>
  </w:style>
  <w:style w:type="character" w:styleId="UnresolvedMention">
    <w:name w:val="Unresolved Mention"/>
    <w:basedOn w:val="DefaultParagraphFont"/>
    <w:uiPriority w:val="99"/>
    <w:semiHidden/>
    <w:unhideWhenUsed/>
    <w:rsid w:val="00453802"/>
    <w:rPr>
      <w:color w:val="605E5C"/>
      <w:shd w:val="clear" w:color="auto" w:fill="E1DFDD"/>
    </w:rPr>
  </w:style>
  <w:style w:type="character" w:customStyle="1" w:styleId="normaltextrun">
    <w:name w:val="normaltextrun"/>
    <w:basedOn w:val="DefaultParagraphFont"/>
    <w:rsid w:val="002003B3"/>
  </w:style>
  <w:style w:type="character" w:customStyle="1" w:styleId="eop">
    <w:name w:val="eop"/>
    <w:basedOn w:val="DefaultParagraphFont"/>
    <w:rsid w:val="002003B3"/>
  </w:style>
  <w:style w:type="character" w:customStyle="1" w:styleId="citationstylesgno2wrpf">
    <w:name w:val="citationstyles_gno2wrpf"/>
    <w:basedOn w:val="DefaultParagraphFont"/>
    <w:rsid w:val="001E7046"/>
  </w:style>
  <w:style w:type="character" w:customStyle="1" w:styleId="apple-converted-space">
    <w:name w:val="apple-converted-space"/>
    <w:basedOn w:val="DefaultParagraphFont"/>
    <w:rsid w:val="001E7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30753">
      <w:bodyDiv w:val="1"/>
      <w:marLeft w:val="0"/>
      <w:marRight w:val="0"/>
      <w:marTop w:val="0"/>
      <w:marBottom w:val="0"/>
      <w:divBdr>
        <w:top w:val="none" w:sz="0" w:space="0" w:color="auto"/>
        <w:left w:val="none" w:sz="0" w:space="0" w:color="auto"/>
        <w:bottom w:val="none" w:sz="0" w:space="0" w:color="auto"/>
        <w:right w:val="none" w:sz="0" w:space="0" w:color="auto"/>
      </w:divBdr>
    </w:div>
    <w:div w:id="57024050">
      <w:bodyDiv w:val="1"/>
      <w:marLeft w:val="0"/>
      <w:marRight w:val="0"/>
      <w:marTop w:val="0"/>
      <w:marBottom w:val="0"/>
      <w:divBdr>
        <w:top w:val="none" w:sz="0" w:space="0" w:color="auto"/>
        <w:left w:val="none" w:sz="0" w:space="0" w:color="auto"/>
        <w:bottom w:val="none" w:sz="0" w:space="0" w:color="auto"/>
        <w:right w:val="none" w:sz="0" w:space="0" w:color="auto"/>
      </w:divBdr>
      <w:divsChild>
        <w:div w:id="931233210">
          <w:marLeft w:val="-720"/>
          <w:marRight w:val="0"/>
          <w:marTop w:val="0"/>
          <w:marBottom w:val="0"/>
          <w:divBdr>
            <w:top w:val="none" w:sz="0" w:space="0" w:color="auto"/>
            <w:left w:val="none" w:sz="0" w:space="0" w:color="auto"/>
            <w:bottom w:val="none" w:sz="0" w:space="0" w:color="auto"/>
            <w:right w:val="none" w:sz="0" w:space="0" w:color="auto"/>
          </w:divBdr>
        </w:div>
      </w:divsChild>
    </w:div>
    <w:div w:id="71048311">
      <w:bodyDiv w:val="1"/>
      <w:marLeft w:val="0"/>
      <w:marRight w:val="0"/>
      <w:marTop w:val="0"/>
      <w:marBottom w:val="0"/>
      <w:divBdr>
        <w:top w:val="none" w:sz="0" w:space="0" w:color="auto"/>
        <w:left w:val="none" w:sz="0" w:space="0" w:color="auto"/>
        <w:bottom w:val="none" w:sz="0" w:space="0" w:color="auto"/>
        <w:right w:val="none" w:sz="0" w:space="0" w:color="auto"/>
      </w:divBdr>
      <w:divsChild>
        <w:div w:id="2050834813">
          <w:marLeft w:val="0"/>
          <w:marRight w:val="0"/>
          <w:marTop w:val="0"/>
          <w:marBottom w:val="0"/>
          <w:divBdr>
            <w:top w:val="none" w:sz="0" w:space="0" w:color="auto"/>
            <w:left w:val="none" w:sz="0" w:space="0" w:color="auto"/>
            <w:bottom w:val="none" w:sz="0" w:space="0" w:color="auto"/>
            <w:right w:val="none" w:sz="0" w:space="0" w:color="auto"/>
          </w:divBdr>
          <w:divsChild>
            <w:div w:id="679086574">
              <w:marLeft w:val="0"/>
              <w:marRight w:val="0"/>
              <w:marTop w:val="0"/>
              <w:marBottom w:val="0"/>
              <w:divBdr>
                <w:top w:val="none" w:sz="0" w:space="0" w:color="auto"/>
                <w:left w:val="none" w:sz="0" w:space="0" w:color="auto"/>
                <w:bottom w:val="none" w:sz="0" w:space="0" w:color="auto"/>
                <w:right w:val="none" w:sz="0" w:space="0" w:color="auto"/>
              </w:divBdr>
              <w:divsChild>
                <w:div w:id="120298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9636">
      <w:bodyDiv w:val="1"/>
      <w:marLeft w:val="0"/>
      <w:marRight w:val="0"/>
      <w:marTop w:val="0"/>
      <w:marBottom w:val="0"/>
      <w:divBdr>
        <w:top w:val="none" w:sz="0" w:space="0" w:color="auto"/>
        <w:left w:val="none" w:sz="0" w:space="0" w:color="auto"/>
        <w:bottom w:val="none" w:sz="0" w:space="0" w:color="auto"/>
        <w:right w:val="none" w:sz="0" w:space="0" w:color="auto"/>
      </w:divBdr>
    </w:div>
    <w:div w:id="87242857">
      <w:bodyDiv w:val="1"/>
      <w:marLeft w:val="0"/>
      <w:marRight w:val="0"/>
      <w:marTop w:val="0"/>
      <w:marBottom w:val="0"/>
      <w:divBdr>
        <w:top w:val="none" w:sz="0" w:space="0" w:color="auto"/>
        <w:left w:val="none" w:sz="0" w:space="0" w:color="auto"/>
        <w:bottom w:val="none" w:sz="0" w:space="0" w:color="auto"/>
        <w:right w:val="none" w:sz="0" w:space="0" w:color="auto"/>
      </w:divBdr>
    </w:div>
    <w:div w:id="250436972">
      <w:bodyDiv w:val="1"/>
      <w:marLeft w:val="0"/>
      <w:marRight w:val="0"/>
      <w:marTop w:val="0"/>
      <w:marBottom w:val="0"/>
      <w:divBdr>
        <w:top w:val="none" w:sz="0" w:space="0" w:color="auto"/>
        <w:left w:val="none" w:sz="0" w:space="0" w:color="auto"/>
        <w:bottom w:val="none" w:sz="0" w:space="0" w:color="auto"/>
        <w:right w:val="none" w:sz="0" w:space="0" w:color="auto"/>
      </w:divBdr>
    </w:div>
    <w:div w:id="291519351">
      <w:bodyDiv w:val="1"/>
      <w:marLeft w:val="0"/>
      <w:marRight w:val="0"/>
      <w:marTop w:val="0"/>
      <w:marBottom w:val="0"/>
      <w:divBdr>
        <w:top w:val="none" w:sz="0" w:space="0" w:color="auto"/>
        <w:left w:val="none" w:sz="0" w:space="0" w:color="auto"/>
        <w:bottom w:val="none" w:sz="0" w:space="0" w:color="auto"/>
        <w:right w:val="none" w:sz="0" w:space="0" w:color="auto"/>
      </w:divBdr>
    </w:div>
    <w:div w:id="308245148">
      <w:bodyDiv w:val="1"/>
      <w:marLeft w:val="0"/>
      <w:marRight w:val="0"/>
      <w:marTop w:val="0"/>
      <w:marBottom w:val="0"/>
      <w:divBdr>
        <w:top w:val="none" w:sz="0" w:space="0" w:color="auto"/>
        <w:left w:val="none" w:sz="0" w:space="0" w:color="auto"/>
        <w:bottom w:val="none" w:sz="0" w:space="0" w:color="auto"/>
        <w:right w:val="none" w:sz="0" w:space="0" w:color="auto"/>
      </w:divBdr>
    </w:div>
    <w:div w:id="336230112">
      <w:bodyDiv w:val="1"/>
      <w:marLeft w:val="0"/>
      <w:marRight w:val="0"/>
      <w:marTop w:val="0"/>
      <w:marBottom w:val="0"/>
      <w:divBdr>
        <w:top w:val="none" w:sz="0" w:space="0" w:color="auto"/>
        <w:left w:val="none" w:sz="0" w:space="0" w:color="auto"/>
        <w:bottom w:val="none" w:sz="0" w:space="0" w:color="auto"/>
        <w:right w:val="none" w:sz="0" w:space="0" w:color="auto"/>
      </w:divBdr>
    </w:div>
    <w:div w:id="401373572">
      <w:bodyDiv w:val="1"/>
      <w:marLeft w:val="0"/>
      <w:marRight w:val="0"/>
      <w:marTop w:val="0"/>
      <w:marBottom w:val="0"/>
      <w:divBdr>
        <w:top w:val="none" w:sz="0" w:space="0" w:color="auto"/>
        <w:left w:val="none" w:sz="0" w:space="0" w:color="auto"/>
        <w:bottom w:val="none" w:sz="0" w:space="0" w:color="auto"/>
        <w:right w:val="none" w:sz="0" w:space="0" w:color="auto"/>
      </w:divBdr>
      <w:divsChild>
        <w:div w:id="1724869984">
          <w:marLeft w:val="0"/>
          <w:marRight w:val="0"/>
          <w:marTop w:val="0"/>
          <w:marBottom w:val="0"/>
          <w:divBdr>
            <w:top w:val="none" w:sz="0" w:space="0" w:color="auto"/>
            <w:left w:val="none" w:sz="0" w:space="0" w:color="auto"/>
            <w:bottom w:val="none" w:sz="0" w:space="0" w:color="auto"/>
            <w:right w:val="none" w:sz="0" w:space="0" w:color="auto"/>
          </w:divBdr>
          <w:divsChild>
            <w:div w:id="288899136">
              <w:marLeft w:val="0"/>
              <w:marRight w:val="0"/>
              <w:marTop w:val="0"/>
              <w:marBottom w:val="0"/>
              <w:divBdr>
                <w:top w:val="none" w:sz="0" w:space="0" w:color="auto"/>
                <w:left w:val="none" w:sz="0" w:space="0" w:color="auto"/>
                <w:bottom w:val="none" w:sz="0" w:space="0" w:color="auto"/>
                <w:right w:val="none" w:sz="0" w:space="0" w:color="auto"/>
              </w:divBdr>
              <w:divsChild>
                <w:div w:id="9778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93915">
      <w:bodyDiv w:val="1"/>
      <w:marLeft w:val="0"/>
      <w:marRight w:val="0"/>
      <w:marTop w:val="0"/>
      <w:marBottom w:val="0"/>
      <w:divBdr>
        <w:top w:val="none" w:sz="0" w:space="0" w:color="auto"/>
        <w:left w:val="none" w:sz="0" w:space="0" w:color="auto"/>
        <w:bottom w:val="none" w:sz="0" w:space="0" w:color="auto"/>
        <w:right w:val="none" w:sz="0" w:space="0" w:color="auto"/>
      </w:divBdr>
      <w:divsChild>
        <w:div w:id="1731347725">
          <w:marLeft w:val="-720"/>
          <w:marRight w:val="0"/>
          <w:marTop w:val="0"/>
          <w:marBottom w:val="0"/>
          <w:divBdr>
            <w:top w:val="none" w:sz="0" w:space="0" w:color="auto"/>
            <w:left w:val="none" w:sz="0" w:space="0" w:color="auto"/>
            <w:bottom w:val="none" w:sz="0" w:space="0" w:color="auto"/>
            <w:right w:val="none" w:sz="0" w:space="0" w:color="auto"/>
          </w:divBdr>
        </w:div>
      </w:divsChild>
    </w:div>
    <w:div w:id="616179441">
      <w:bodyDiv w:val="1"/>
      <w:marLeft w:val="0"/>
      <w:marRight w:val="0"/>
      <w:marTop w:val="0"/>
      <w:marBottom w:val="0"/>
      <w:divBdr>
        <w:top w:val="none" w:sz="0" w:space="0" w:color="auto"/>
        <w:left w:val="none" w:sz="0" w:space="0" w:color="auto"/>
        <w:bottom w:val="none" w:sz="0" w:space="0" w:color="auto"/>
        <w:right w:val="none" w:sz="0" w:space="0" w:color="auto"/>
      </w:divBdr>
    </w:div>
    <w:div w:id="866867586">
      <w:bodyDiv w:val="1"/>
      <w:marLeft w:val="0"/>
      <w:marRight w:val="0"/>
      <w:marTop w:val="0"/>
      <w:marBottom w:val="0"/>
      <w:divBdr>
        <w:top w:val="none" w:sz="0" w:space="0" w:color="auto"/>
        <w:left w:val="none" w:sz="0" w:space="0" w:color="auto"/>
        <w:bottom w:val="none" w:sz="0" w:space="0" w:color="auto"/>
        <w:right w:val="none" w:sz="0" w:space="0" w:color="auto"/>
      </w:divBdr>
    </w:div>
    <w:div w:id="899556044">
      <w:bodyDiv w:val="1"/>
      <w:marLeft w:val="0"/>
      <w:marRight w:val="0"/>
      <w:marTop w:val="0"/>
      <w:marBottom w:val="0"/>
      <w:divBdr>
        <w:top w:val="none" w:sz="0" w:space="0" w:color="auto"/>
        <w:left w:val="none" w:sz="0" w:space="0" w:color="auto"/>
        <w:bottom w:val="none" w:sz="0" w:space="0" w:color="auto"/>
        <w:right w:val="none" w:sz="0" w:space="0" w:color="auto"/>
      </w:divBdr>
      <w:divsChild>
        <w:div w:id="1909731039">
          <w:marLeft w:val="0"/>
          <w:marRight w:val="0"/>
          <w:marTop w:val="0"/>
          <w:marBottom w:val="0"/>
          <w:divBdr>
            <w:top w:val="none" w:sz="0" w:space="0" w:color="auto"/>
            <w:left w:val="none" w:sz="0" w:space="0" w:color="auto"/>
            <w:bottom w:val="none" w:sz="0" w:space="0" w:color="auto"/>
            <w:right w:val="none" w:sz="0" w:space="0" w:color="auto"/>
          </w:divBdr>
          <w:divsChild>
            <w:div w:id="783041614">
              <w:marLeft w:val="0"/>
              <w:marRight w:val="0"/>
              <w:marTop w:val="0"/>
              <w:marBottom w:val="0"/>
              <w:divBdr>
                <w:top w:val="none" w:sz="0" w:space="0" w:color="auto"/>
                <w:left w:val="none" w:sz="0" w:space="0" w:color="auto"/>
                <w:bottom w:val="none" w:sz="0" w:space="0" w:color="auto"/>
                <w:right w:val="none" w:sz="0" w:space="0" w:color="auto"/>
              </w:divBdr>
              <w:divsChild>
                <w:div w:id="12995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02941">
      <w:bodyDiv w:val="1"/>
      <w:marLeft w:val="0"/>
      <w:marRight w:val="0"/>
      <w:marTop w:val="0"/>
      <w:marBottom w:val="0"/>
      <w:divBdr>
        <w:top w:val="none" w:sz="0" w:space="0" w:color="auto"/>
        <w:left w:val="none" w:sz="0" w:space="0" w:color="auto"/>
        <w:bottom w:val="none" w:sz="0" w:space="0" w:color="auto"/>
        <w:right w:val="none" w:sz="0" w:space="0" w:color="auto"/>
      </w:divBdr>
    </w:div>
    <w:div w:id="953830748">
      <w:bodyDiv w:val="1"/>
      <w:marLeft w:val="0"/>
      <w:marRight w:val="0"/>
      <w:marTop w:val="0"/>
      <w:marBottom w:val="0"/>
      <w:divBdr>
        <w:top w:val="none" w:sz="0" w:space="0" w:color="auto"/>
        <w:left w:val="none" w:sz="0" w:space="0" w:color="auto"/>
        <w:bottom w:val="none" w:sz="0" w:space="0" w:color="auto"/>
        <w:right w:val="none" w:sz="0" w:space="0" w:color="auto"/>
      </w:divBdr>
    </w:div>
    <w:div w:id="1026835664">
      <w:bodyDiv w:val="1"/>
      <w:marLeft w:val="0"/>
      <w:marRight w:val="0"/>
      <w:marTop w:val="0"/>
      <w:marBottom w:val="0"/>
      <w:divBdr>
        <w:top w:val="none" w:sz="0" w:space="0" w:color="auto"/>
        <w:left w:val="none" w:sz="0" w:space="0" w:color="auto"/>
        <w:bottom w:val="none" w:sz="0" w:space="0" w:color="auto"/>
        <w:right w:val="none" w:sz="0" w:space="0" w:color="auto"/>
      </w:divBdr>
    </w:div>
    <w:div w:id="1035303463">
      <w:bodyDiv w:val="1"/>
      <w:marLeft w:val="0"/>
      <w:marRight w:val="0"/>
      <w:marTop w:val="0"/>
      <w:marBottom w:val="0"/>
      <w:divBdr>
        <w:top w:val="none" w:sz="0" w:space="0" w:color="auto"/>
        <w:left w:val="none" w:sz="0" w:space="0" w:color="auto"/>
        <w:bottom w:val="none" w:sz="0" w:space="0" w:color="auto"/>
        <w:right w:val="none" w:sz="0" w:space="0" w:color="auto"/>
      </w:divBdr>
      <w:divsChild>
        <w:div w:id="925113231">
          <w:marLeft w:val="0"/>
          <w:marRight w:val="0"/>
          <w:marTop w:val="0"/>
          <w:marBottom w:val="0"/>
          <w:divBdr>
            <w:top w:val="none" w:sz="0" w:space="0" w:color="auto"/>
            <w:left w:val="none" w:sz="0" w:space="0" w:color="auto"/>
            <w:bottom w:val="none" w:sz="0" w:space="0" w:color="auto"/>
            <w:right w:val="none" w:sz="0" w:space="0" w:color="auto"/>
          </w:divBdr>
          <w:divsChild>
            <w:div w:id="481388733">
              <w:marLeft w:val="0"/>
              <w:marRight w:val="0"/>
              <w:marTop w:val="0"/>
              <w:marBottom w:val="0"/>
              <w:divBdr>
                <w:top w:val="none" w:sz="0" w:space="0" w:color="auto"/>
                <w:left w:val="none" w:sz="0" w:space="0" w:color="auto"/>
                <w:bottom w:val="none" w:sz="0" w:space="0" w:color="auto"/>
                <w:right w:val="none" w:sz="0" w:space="0" w:color="auto"/>
              </w:divBdr>
              <w:divsChild>
                <w:div w:id="5450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99012">
      <w:bodyDiv w:val="1"/>
      <w:marLeft w:val="0"/>
      <w:marRight w:val="0"/>
      <w:marTop w:val="0"/>
      <w:marBottom w:val="0"/>
      <w:divBdr>
        <w:top w:val="none" w:sz="0" w:space="0" w:color="auto"/>
        <w:left w:val="none" w:sz="0" w:space="0" w:color="auto"/>
        <w:bottom w:val="none" w:sz="0" w:space="0" w:color="auto"/>
        <w:right w:val="none" w:sz="0" w:space="0" w:color="auto"/>
      </w:divBdr>
    </w:div>
    <w:div w:id="1092167070">
      <w:bodyDiv w:val="1"/>
      <w:marLeft w:val="0"/>
      <w:marRight w:val="0"/>
      <w:marTop w:val="0"/>
      <w:marBottom w:val="0"/>
      <w:divBdr>
        <w:top w:val="none" w:sz="0" w:space="0" w:color="auto"/>
        <w:left w:val="none" w:sz="0" w:space="0" w:color="auto"/>
        <w:bottom w:val="none" w:sz="0" w:space="0" w:color="auto"/>
        <w:right w:val="none" w:sz="0" w:space="0" w:color="auto"/>
      </w:divBdr>
      <w:divsChild>
        <w:div w:id="1732918845">
          <w:marLeft w:val="0"/>
          <w:marRight w:val="0"/>
          <w:marTop w:val="0"/>
          <w:marBottom w:val="0"/>
          <w:divBdr>
            <w:top w:val="none" w:sz="0" w:space="0" w:color="auto"/>
            <w:left w:val="none" w:sz="0" w:space="0" w:color="auto"/>
            <w:bottom w:val="none" w:sz="0" w:space="0" w:color="auto"/>
            <w:right w:val="none" w:sz="0" w:space="0" w:color="auto"/>
          </w:divBdr>
          <w:divsChild>
            <w:div w:id="1172066529">
              <w:marLeft w:val="0"/>
              <w:marRight w:val="0"/>
              <w:marTop w:val="0"/>
              <w:marBottom w:val="0"/>
              <w:divBdr>
                <w:top w:val="none" w:sz="0" w:space="0" w:color="auto"/>
                <w:left w:val="none" w:sz="0" w:space="0" w:color="auto"/>
                <w:bottom w:val="none" w:sz="0" w:space="0" w:color="auto"/>
                <w:right w:val="none" w:sz="0" w:space="0" w:color="auto"/>
              </w:divBdr>
              <w:divsChild>
                <w:div w:id="31537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18602">
      <w:bodyDiv w:val="1"/>
      <w:marLeft w:val="0"/>
      <w:marRight w:val="0"/>
      <w:marTop w:val="0"/>
      <w:marBottom w:val="0"/>
      <w:divBdr>
        <w:top w:val="none" w:sz="0" w:space="0" w:color="auto"/>
        <w:left w:val="none" w:sz="0" w:space="0" w:color="auto"/>
        <w:bottom w:val="none" w:sz="0" w:space="0" w:color="auto"/>
        <w:right w:val="none" w:sz="0" w:space="0" w:color="auto"/>
      </w:divBdr>
    </w:div>
    <w:div w:id="1271203211">
      <w:bodyDiv w:val="1"/>
      <w:marLeft w:val="0"/>
      <w:marRight w:val="0"/>
      <w:marTop w:val="0"/>
      <w:marBottom w:val="0"/>
      <w:divBdr>
        <w:top w:val="none" w:sz="0" w:space="0" w:color="auto"/>
        <w:left w:val="none" w:sz="0" w:space="0" w:color="auto"/>
        <w:bottom w:val="none" w:sz="0" w:space="0" w:color="auto"/>
        <w:right w:val="none" w:sz="0" w:space="0" w:color="auto"/>
      </w:divBdr>
    </w:div>
    <w:div w:id="1278870559">
      <w:bodyDiv w:val="1"/>
      <w:marLeft w:val="0"/>
      <w:marRight w:val="0"/>
      <w:marTop w:val="0"/>
      <w:marBottom w:val="0"/>
      <w:divBdr>
        <w:top w:val="none" w:sz="0" w:space="0" w:color="auto"/>
        <w:left w:val="none" w:sz="0" w:space="0" w:color="auto"/>
        <w:bottom w:val="none" w:sz="0" w:space="0" w:color="auto"/>
        <w:right w:val="none" w:sz="0" w:space="0" w:color="auto"/>
      </w:divBdr>
      <w:divsChild>
        <w:div w:id="518738878">
          <w:marLeft w:val="0"/>
          <w:marRight w:val="0"/>
          <w:marTop w:val="0"/>
          <w:marBottom w:val="0"/>
          <w:divBdr>
            <w:top w:val="none" w:sz="0" w:space="0" w:color="auto"/>
            <w:left w:val="none" w:sz="0" w:space="0" w:color="auto"/>
            <w:bottom w:val="none" w:sz="0" w:space="0" w:color="auto"/>
            <w:right w:val="none" w:sz="0" w:space="0" w:color="auto"/>
          </w:divBdr>
          <w:divsChild>
            <w:div w:id="462309735">
              <w:marLeft w:val="0"/>
              <w:marRight w:val="0"/>
              <w:marTop w:val="0"/>
              <w:marBottom w:val="0"/>
              <w:divBdr>
                <w:top w:val="none" w:sz="0" w:space="0" w:color="auto"/>
                <w:left w:val="none" w:sz="0" w:space="0" w:color="auto"/>
                <w:bottom w:val="none" w:sz="0" w:space="0" w:color="auto"/>
                <w:right w:val="none" w:sz="0" w:space="0" w:color="auto"/>
              </w:divBdr>
              <w:divsChild>
                <w:div w:id="5435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168377">
      <w:bodyDiv w:val="1"/>
      <w:marLeft w:val="0"/>
      <w:marRight w:val="0"/>
      <w:marTop w:val="0"/>
      <w:marBottom w:val="0"/>
      <w:divBdr>
        <w:top w:val="none" w:sz="0" w:space="0" w:color="auto"/>
        <w:left w:val="none" w:sz="0" w:space="0" w:color="auto"/>
        <w:bottom w:val="none" w:sz="0" w:space="0" w:color="auto"/>
        <w:right w:val="none" w:sz="0" w:space="0" w:color="auto"/>
      </w:divBdr>
    </w:div>
    <w:div w:id="1551067839">
      <w:bodyDiv w:val="1"/>
      <w:marLeft w:val="0"/>
      <w:marRight w:val="0"/>
      <w:marTop w:val="0"/>
      <w:marBottom w:val="0"/>
      <w:divBdr>
        <w:top w:val="none" w:sz="0" w:space="0" w:color="auto"/>
        <w:left w:val="none" w:sz="0" w:space="0" w:color="auto"/>
        <w:bottom w:val="none" w:sz="0" w:space="0" w:color="auto"/>
        <w:right w:val="none" w:sz="0" w:space="0" w:color="auto"/>
      </w:divBdr>
    </w:div>
    <w:div w:id="1559975388">
      <w:bodyDiv w:val="1"/>
      <w:marLeft w:val="0"/>
      <w:marRight w:val="0"/>
      <w:marTop w:val="0"/>
      <w:marBottom w:val="0"/>
      <w:divBdr>
        <w:top w:val="none" w:sz="0" w:space="0" w:color="auto"/>
        <w:left w:val="none" w:sz="0" w:space="0" w:color="auto"/>
        <w:bottom w:val="none" w:sz="0" w:space="0" w:color="auto"/>
        <w:right w:val="none" w:sz="0" w:space="0" w:color="auto"/>
      </w:divBdr>
    </w:div>
    <w:div w:id="1619798798">
      <w:bodyDiv w:val="1"/>
      <w:marLeft w:val="0"/>
      <w:marRight w:val="0"/>
      <w:marTop w:val="0"/>
      <w:marBottom w:val="0"/>
      <w:divBdr>
        <w:top w:val="none" w:sz="0" w:space="0" w:color="auto"/>
        <w:left w:val="none" w:sz="0" w:space="0" w:color="auto"/>
        <w:bottom w:val="none" w:sz="0" w:space="0" w:color="auto"/>
        <w:right w:val="none" w:sz="0" w:space="0" w:color="auto"/>
      </w:divBdr>
    </w:div>
    <w:div w:id="1673029095">
      <w:bodyDiv w:val="1"/>
      <w:marLeft w:val="0"/>
      <w:marRight w:val="0"/>
      <w:marTop w:val="0"/>
      <w:marBottom w:val="0"/>
      <w:divBdr>
        <w:top w:val="none" w:sz="0" w:space="0" w:color="auto"/>
        <w:left w:val="none" w:sz="0" w:space="0" w:color="auto"/>
        <w:bottom w:val="none" w:sz="0" w:space="0" w:color="auto"/>
        <w:right w:val="none" w:sz="0" w:space="0" w:color="auto"/>
      </w:divBdr>
    </w:div>
    <w:div w:id="1797018534">
      <w:bodyDiv w:val="1"/>
      <w:marLeft w:val="0"/>
      <w:marRight w:val="0"/>
      <w:marTop w:val="0"/>
      <w:marBottom w:val="0"/>
      <w:divBdr>
        <w:top w:val="none" w:sz="0" w:space="0" w:color="auto"/>
        <w:left w:val="none" w:sz="0" w:space="0" w:color="auto"/>
        <w:bottom w:val="none" w:sz="0" w:space="0" w:color="auto"/>
        <w:right w:val="none" w:sz="0" w:space="0" w:color="auto"/>
      </w:divBdr>
    </w:div>
    <w:div w:id="1837378517">
      <w:bodyDiv w:val="1"/>
      <w:marLeft w:val="0"/>
      <w:marRight w:val="0"/>
      <w:marTop w:val="0"/>
      <w:marBottom w:val="0"/>
      <w:divBdr>
        <w:top w:val="none" w:sz="0" w:space="0" w:color="auto"/>
        <w:left w:val="none" w:sz="0" w:space="0" w:color="auto"/>
        <w:bottom w:val="none" w:sz="0" w:space="0" w:color="auto"/>
        <w:right w:val="none" w:sz="0" w:space="0" w:color="auto"/>
      </w:divBdr>
      <w:divsChild>
        <w:div w:id="162353507">
          <w:marLeft w:val="0"/>
          <w:marRight w:val="0"/>
          <w:marTop w:val="0"/>
          <w:marBottom w:val="0"/>
          <w:divBdr>
            <w:top w:val="none" w:sz="0" w:space="0" w:color="auto"/>
            <w:left w:val="none" w:sz="0" w:space="0" w:color="auto"/>
            <w:bottom w:val="none" w:sz="0" w:space="0" w:color="auto"/>
            <w:right w:val="none" w:sz="0" w:space="0" w:color="auto"/>
          </w:divBdr>
          <w:divsChild>
            <w:div w:id="1909880313">
              <w:marLeft w:val="0"/>
              <w:marRight w:val="0"/>
              <w:marTop w:val="0"/>
              <w:marBottom w:val="0"/>
              <w:divBdr>
                <w:top w:val="none" w:sz="0" w:space="0" w:color="auto"/>
                <w:left w:val="none" w:sz="0" w:space="0" w:color="auto"/>
                <w:bottom w:val="none" w:sz="0" w:space="0" w:color="auto"/>
                <w:right w:val="none" w:sz="0" w:space="0" w:color="auto"/>
              </w:divBdr>
              <w:divsChild>
                <w:div w:id="1649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042422">
      <w:bodyDiv w:val="1"/>
      <w:marLeft w:val="0"/>
      <w:marRight w:val="0"/>
      <w:marTop w:val="0"/>
      <w:marBottom w:val="0"/>
      <w:divBdr>
        <w:top w:val="none" w:sz="0" w:space="0" w:color="auto"/>
        <w:left w:val="none" w:sz="0" w:space="0" w:color="auto"/>
        <w:bottom w:val="none" w:sz="0" w:space="0" w:color="auto"/>
        <w:right w:val="none" w:sz="0" w:space="0" w:color="auto"/>
      </w:divBdr>
    </w:div>
    <w:div w:id="1945114761">
      <w:bodyDiv w:val="1"/>
      <w:marLeft w:val="0"/>
      <w:marRight w:val="0"/>
      <w:marTop w:val="0"/>
      <w:marBottom w:val="0"/>
      <w:divBdr>
        <w:top w:val="none" w:sz="0" w:space="0" w:color="auto"/>
        <w:left w:val="none" w:sz="0" w:space="0" w:color="auto"/>
        <w:bottom w:val="none" w:sz="0" w:space="0" w:color="auto"/>
        <w:right w:val="none" w:sz="0" w:space="0" w:color="auto"/>
      </w:divBdr>
      <w:divsChild>
        <w:div w:id="1650090417">
          <w:marLeft w:val="0"/>
          <w:marRight w:val="0"/>
          <w:marTop w:val="0"/>
          <w:marBottom w:val="0"/>
          <w:divBdr>
            <w:top w:val="none" w:sz="0" w:space="0" w:color="auto"/>
            <w:left w:val="none" w:sz="0" w:space="0" w:color="auto"/>
            <w:bottom w:val="none" w:sz="0" w:space="0" w:color="auto"/>
            <w:right w:val="none" w:sz="0" w:space="0" w:color="auto"/>
          </w:divBdr>
          <w:divsChild>
            <w:div w:id="1254434861">
              <w:marLeft w:val="0"/>
              <w:marRight w:val="0"/>
              <w:marTop w:val="0"/>
              <w:marBottom w:val="0"/>
              <w:divBdr>
                <w:top w:val="none" w:sz="0" w:space="0" w:color="auto"/>
                <w:left w:val="none" w:sz="0" w:space="0" w:color="auto"/>
                <w:bottom w:val="none" w:sz="0" w:space="0" w:color="auto"/>
                <w:right w:val="none" w:sz="0" w:space="0" w:color="auto"/>
              </w:divBdr>
              <w:divsChild>
                <w:div w:id="49572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094900">
      <w:bodyDiv w:val="1"/>
      <w:marLeft w:val="0"/>
      <w:marRight w:val="0"/>
      <w:marTop w:val="0"/>
      <w:marBottom w:val="0"/>
      <w:divBdr>
        <w:top w:val="none" w:sz="0" w:space="0" w:color="auto"/>
        <w:left w:val="none" w:sz="0" w:space="0" w:color="auto"/>
        <w:bottom w:val="none" w:sz="0" w:space="0" w:color="auto"/>
        <w:right w:val="none" w:sz="0" w:space="0" w:color="auto"/>
      </w:divBdr>
      <w:divsChild>
        <w:div w:id="1694721384">
          <w:marLeft w:val="-720"/>
          <w:marRight w:val="0"/>
          <w:marTop w:val="0"/>
          <w:marBottom w:val="0"/>
          <w:divBdr>
            <w:top w:val="none" w:sz="0" w:space="0" w:color="auto"/>
            <w:left w:val="none" w:sz="0" w:space="0" w:color="auto"/>
            <w:bottom w:val="none" w:sz="0" w:space="0" w:color="auto"/>
            <w:right w:val="none" w:sz="0" w:space="0" w:color="auto"/>
          </w:divBdr>
        </w:div>
      </w:divsChild>
    </w:div>
    <w:div w:id="2025788446">
      <w:bodyDiv w:val="1"/>
      <w:marLeft w:val="0"/>
      <w:marRight w:val="0"/>
      <w:marTop w:val="0"/>
      <w:marBottom w:val="0"/>
      <w:divBdr>
        <w:top w:val="none" w:sz="0" w:space="0" w:color="auto"/>
        <w:left w:val="none" w:sz="0" w:space="0" w:color="auto"/>
        <w:bottom w:val="none" w:sz="0" w:space="0" w:color="auto"/>
        <w:right w:val="none" w:sz="0" w:space="0" w:color="auto"/>
      </w:divBdr>
    </w:div>
    <w:div w:id="203799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acrotrends.net/stocks/charts/MSFT/microsoft/gross-profi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acts.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doi.org/10.1016/b978-0-12-818948-1.00004-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86e9d1f9-a719-4f8b-894b-6910841aca52">
      <UserInfo>
        <DisplayName>MBAF 502 - Sec#35 Members</DisplayName>
        <AccountId>17</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54475F690042B40BB0CB06A581B55DC" ma:contentTypeVersion="10" ma:contentTypeDescription="Create a new document." ma:contentTypeScope="" ma:versionID="bfa54616e1dc68ecb04748ae49d7405d">
  <xsd:schema xmlns:xsd="http://www.w3.org/2001/XMLSchema" xmlns:xs="http://www.w3.org/2001/XMLSchema" xmlns:p="http://schemas.microsoft.com/office/2006/metadata/properties" xmlns:ns2="a68f46ff-6fa3-41dc-b576-b0f97d5ffa84" xmlns:ns3="86e9d1f9-a719-4f8b-894b-6910841aca52" targetNamespace="http://schemas.microsoft.com/office/2006/metadata/properties" ma:root="true" ma:fieldsID="484784c78272237ad277706797748ae4" ns2:_="" ns3:_="">
    <xsd:import namespace="a68f46ff-6fa3-41dc-b576-b0f97d5ffa84"/>
    <xsd:import namespace="86e9d1f9-a719-4f8b-894b-6910841aca5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8f46ff-6fa3-41dc-b576-b0f97d5ffa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6e9d1f9-a719-4f8b-894b-6910841aca5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4A598A-A3DA-49EA-8F4C-152FAD2EB6D9}">
  <ds:schemaRefs>
    <ds:schemaRef ds:uri="http://schemas.microsoft.com/sharepoint/v3/contenttype/forms"/>
  </ds:schemaRefs>
</ds:datastoreItem>
</file>

<file path=customXml/itemProps2.xml><?xml version="1.0" encoding="utf-8"?>
<ds:datastoreItem xmlns:ds="http://schemas.openxmlformats.org/officeDocument/2006/customXml" ds:itemID="{523EC928-5E12-4EDC-B5FF-113439D7026B}">
  <ds:schemaRefs>
    <ds:schemaRef ds:uri="http://schemas.microsoft.com/office/2006/metadata/properties"/>
    <ds:schemaRef ds:uri="http://schemas.microsoft.com/office/infopath/2007/PartnerControls"/>
    <ds:schemaRef ds:uri="86e9d1f9-a719-4f8b-894b-6910841aca52"/>
  </ds:schemaRefs>
</ds:datastoreItem>
</file>

<file path=customXml/itemProps3.xml><?xml version="1.0" encoding="utf-8"?>
<ds:datastoreItem xmlns:ds="http://schemas.openxmlformats.org/officeDocument/2006/customXml" ds:itemID="{4C3F9000-3A88-4CA5-951F-1EDD18014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8f46ff-6fa3-41dc-b576-b0f97d5ffa84"/>
    <ds:schemaRef ds:uri="86e9d1f9-a719-4f8b-894b-6910841aca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Ituanose Mark Kemba</dc:creator>
  <cp:keywords/>
  <dc:description/>
  <cp:lastModifiedBy>Ituanose Mark Kemba</cp:lastModifiedBy>
  <cp:revision>2</cp:revision>
  <cp:lastPrinted>2024-03-15T02:58:00Z</cp:lastPrinted>
  <dcterms:created xsi:type="dcterms:W3CDTF">2024-03-28T17:46:00Z</dcterms:created>
  <dcterms:modified xsi:type="dcterms:W3CDTF">2024-03-28T17:46:00Z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0x010100754475F690042B40BB0CB06A581B55DC</vt:lpwstr>
  </property>
  <property fmtid="{D5CDD505-2E9C-101B-9397-08002B2CF9AE}" pid="3" name="GrammarlyDocumentId">
    <vt:lpwstr>9c91962d556ebafa32bdde310f8d7a877f2152c82e345f13a4a7af23dcdebedb</vt:lpwstr>
  </property>
</Properties>
</file>