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5"/>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5"/>
        <w:spacing w:line="276" w:lineRule="auto"/>
        <w:rPr>
          <w:rFonts w:ascii="Times New Roman" w:hAnsi="Times New Roman"/>
          <w:b/>
          <w:caps/>
          <w:sz w:val="28"/>
          <w:szCs w:val="28"/>
        </w:rPr>
      </w:pPr>
    </w:p>
    <w:p w14:paraId="6B9E347E" w14:textId="77777777" w:rsidR="00E333D0" w:rsidRDefault="00F044B2" w:rsidP="00E333D0">
      <w:pPr>
        <w:pStyle w:val="a5"/>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5"/>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3A3F2BF2" w14:textId="77777777" w:rsidR="00F044B2" w:rsidRPr="00346270" w:rsidRDefault="00F044B2" w:rsidP="00F044B2">
      <w:pPr>
        <w:rPr>
          <w:szCs w:val="28"/>
        </w:rPr>
      </w:pPr>
    </w:p>
    <w:p w14:paraId="2485A4EE" w14:textId="77777777" w:rsidR="00F044B2" w:rsidRDefault="00F044B2" w:rsidP="00F044B2">
      <w:pPr>
        <w:rPr>
          <w:szCs w:val="28"/>
        </w:rPr>
      </w:pP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37F30B0E"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722FC7" w:rsidRPr="00722FC7">
        <w:rPr>
          <w:rFonts w:cs="Times New Roman"/>
          <w:b/>
          <w:sz w:val="32"/>
          <w:szCs w:val="32"/>
        </w:rPr>
        <w:t>Р</w:t>
      </w:r>
      <w:r w:rsidR="00722FC7">
        <w:rPr>
          <w:rFonts w:cs="Times New Roman"/>
          <w:b/>
          <w:sz w:val="32"/>
          <w:szCs w:val="32"/>
        </w:rPr>
        <w:t>ЕАЛИЗАЦИЯ</w:t>
      </w:r>
      <w:r w:rsidR="00722FC7" w:rsidRPr="00722FC7">
        <w:rPr>
          <w:rFonts w:cs="Times New Roman"/>
          <w:b/>
          <w:sz w:val="32"/>
          <w:szCs w:val="32"/>
        </w:rPr>
        <w:t xml:space="preserve"> </w:t>
      </w:r>
      <w:r w:rsidR="00722FC7">
        <w:rPr>
          <w:rFonts w:cs="Times New Roman"/>
          <w:b/>
          <w:sz w:val="32"/>
          <w:szCs w:val="32"/>
        </w:rPr>
        <w:t>МОДУЛЯ</w:t>
      </w:r>
      <w:r w:rsidR="00722FC7" w:rsidRPr="00722FC7">
        <w:rPr>
          <w:rFonts w:cs="Times New Roman"/>
          <w:b/>
          <w:sz w:val="32"/>
          <w:szCs w:val="32"/>
        </w:rPr>
        <w:t xml:space="preserve"> </w:t>
      </w:r>
      <w:r w:rsidR="00722FC7">
        <w:rPr>
          <w:rFonts w:cs="Times New Roman"/>
          <w:b/>
          <w:sz w:val="32"/>
          <w:szCs w:val="32"/>
        </w:rPr>
        <w:t>КОНТРОЛЯ</w:t>
      </w:r>
      <w:r w:rsidR="00722FC7" w:rsidRPr="00722FC7">
        <w:rPr>
          <w:rFonts w:cs="Times New Roman"/>
          <w:b/>
          <w:sz w:val="32"/>
          <w:szCs w:val="32"/>
        </w:rPr>
        <w:t xml:space="preserve"> </w:t>
      </w:r>
      <w:r w:rsidR="00722FC7">
        <w:rPr>
          <w:rFonts w:cs="Times New Roman"/>
          <w:b/>
          <w:sz w:val="32"/>
          <w:szCs w:val="32"/>
        </w:rPr>
        <w:t xml:space="preserve">СИСТЕМЫ                </w:t>
      </w:r>
      <w:r w:rsidR="00722FC7" w:rsidRPr="00722FC7">
        <w:rPr>
          <w:rFonts w:cs="Times New Roman"/>
          <w:b/>
          <w:sz w:val="32"/>
          <w:szCs w:val="32"/>
        </w:rPr>
        <w:t xml:space="preserve"> </w:t>
      </w:r>
      <w:r w:rsidR="00722FC7">
        <w:rPr>
          <w:rFonts w:cs="Times New Roman"/>
          <w:b/>
          <w:sz w:val="32"/>
          <w:szCs w:val="32"/>
        </w:rPr>
        <w:t>ВЕБ</w:t>
      </w:r>
      <w:r w:rsidR="00722FC7" w:rsidRPr="00722FC7">
        <w:rPr>
          <w:rFonts w:cs="Times New Roman"/>
          <w:b/>
          <w:sz w:val="32"/>
          <w:szCs w:val="32"/>
        </w:rPr>
        <w:t>-</w:t>
      </w:r>
      <w:r w:rsidR="00722FC7">
        <w:rPr>
          <w:rFonts w:cs="Times New Roman"/>
          <w:b/>
          <w:sz w:val="32"/>
          <w:szCs w:val="32"/>
        </w:rPr>
        <w:t>СЛУЖБ</w:t>
      </w:r>
      <w:r w:rsidR="00722FC7" w:rsidRPr="00722FC7">
        <w:rPr>
          <w:rFonts w:cs="Times New Roman"/>
          <w:b/>
          <w:sz w:val="32"/>
          <w:szCs w:val="32"/>
        </w:rPr>
        <w:t xml:space="preserve"> </w:t>
      </w:r>
      <w:r w:rsidR="00722FC7">
        <w:rPr>
          <w:rFonts w:cs="Times New Roman"/>
          <w:b/>
          <w:sz w:val="32"/>
          <w:szCs w:val="32"/>
        </w:rPr>
        <w:t>НА</w:t>
      </w:r>
      <w:r w:rsidR="00722FC7" w:rsidRPr="00722FC7">
        <w:rPr>
          <w:rFonts w:cs="Times New Roman"/>
          <w:b/>
          <w:sz w:val="32"/>
          <w:szCs w:val="32"/>
        </w:rPr>
        <w:t xml:space="preserve"> </w:t>
      </w:r>
      <w:r w:rsidR="00722FC7">
        <w:rPr>
          <w:rFonts w:cs="Times New Roman"/>
          <w:b/>
          <w:sz w:val="32"/>
          <w:szCs w:val="32"/>
        </w:rPr>
        <w:t>БАЗЕ</w:t>
      </w:r>
      <w:r w:rsidR="00722FC7" w:rsidRPr="00722FC7">
        <w:rPr>
          <w:rFonts w:cs="Times New Roman"/>
          <w:b/>
          <w:sz w:val="32"/>
          <w:szCs w:val="32"/>
        </w:rPr>
        <w:t xml:space="preserve"> </w:t>
      </w:r>
      <w:r w:rsidR="00722FC7">
        <w:rPr>
          <w:rFonts w:cs="Times New Roman"/>
          <w:b/>
          <w:sz w:val="32"/>
          <w:szCs w:val="32"/>
        </w:rPr>
        <w:t>РАСПРЕДЕЛЕННЫХ</w:t>
      </w:r>
      <w:r w:rsidR="00722FC7" w:rsidRPr="00722FC7">
        <w:rPr>
          <w:rFonts w:cs="Times New Roman"/>
          <w:b/>
          <w:sz w:val="32"/>
          <w:szCs w:val="32"/>
        </w:rPr>
        <w:t xml:space="preserve"> </w:t>
      </w:r>
      <w:r w:rsidR="00722FC7">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5173"/>
        <w:gridCol w:w="4358"/>
      </w:tblGrid>
      <w:tr w:rsidR="00AA1D46" w:rsidRPr="00D35805" w14:paraId="3FCC1BA6" w14:textId="77777777" w:rsidTr="006F3774">
        <w:tc>
          <w:tcPr>
            <w:tcW w:w="5245" w:type="dxa"/>
          </w:tcPr>
          <w:p w14:paraId="3DB30B27" w14:textId="77777777" w:rsidR="00AA1D46" w:rsidRPr="00D35805" w:rsidRDefault="00AA1D46" w:rsidP="006F3774">
            <w:pPr>
              <w:spacing w:line="360" w:lineRule="atLeast"/>
              <w:ind w:firstLine="709"/>
              <w:rPr>
                <w:szCs w:val="28"/>
              </w:rPr>
            </w:pPr>
          </w:p>
        </w:tc>
        <w:tc>
          <w:tcPr>
            <w:tcW w:w="4394" w:type="dxa"/>
          </w:tcPr>
          <w:p w14:paraId="18BFB7C1" w14:textId="77777777" w:rsidR="00AA1D46" w:rsidRDefault="00AA1D46" w:rsidP="006F3774">
            <w:pPr>
              <w:widowControl w:val="0"/>
              <w:spacing w:line="360" w:lineRule="exact"/>
              <w:rPr>
                <w:szCs w:val="28"/>
              </w:rPr>
            </w:pPr>
          </w:p>
          <w:p w14:paraId="0DF91FC3" w14:textId="77777777" w:rsidR="00AA1D46" w:rsidRDefault="00AA1D46" w:rsidP="006F3774">
            <w:pPr>
              <w:widowControl w:val="0"/>
              <w:spacing w:line="360" w:lineRule="exact"/>
              <w:rPr>
                <w:szCs w:val="28"/>
              </w:rPr>
            </w:pPr>
          </w:p>
          <w:p w14:paraId="29443B9B"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773E308B" w:rsidR="00AA1D46" w:rsidRPr="00A133D9" w:rsidRDefault="00E333D0" w:rsidP="006F3774">
            <w:pPr>
              <w:widowControl w:val="0"/>
              <w:spacing w:line="360" w:lineRule="exact"/>
              <w:rPr>
                <w:szCs w:val="28"/>
              </w:rPr>
            </w:pPr>
            <w:r>
              <w:rPr>
                <w:szCs w:val="28"/>
              </w:rPr>
              <w:t xml:space="preserve">            </w:t>
            </w:r>
            <w:r w:rsidR="00AA1D46" w:rsidRPr="00A133D9">
              <w:rPr>
                <w:szCs w:val="28"/>
              </w:rPr>
              <w:t>Научный руководитель</w:t>
            </w:r>
          </w:p>
          <w:p w14:paraId="46C1E66D" w14:textId="79025608" w:rsidR="00E333D0" w:rsidRDefault="00E333D0" w:rsidP="00E333D0">
            <w:pPr>
              <w:widowControl w:val="0"/>
              <w:spacing w:line="360" w:lineRule="exact"/>
              <w:rPr>
                <w:szCs w:val="28"/>
              </w:rPr>
            </w:pPr>
            <w:r>
              <w:rPr>
                <w:szCs w:val="28"/>
                <w:shd w:val="clear" w:color="auto" w:fill="FFFFFF"/>
              </w:rPr>
              <w:t xml:space="preserve">            </w:t>
            </w:r>
            <w:r w:rsidR="00AA1D46">
              <w:rPr>
                <w:szCs w:val="28"/>
                <w:shd w:val="clear" w:color="auto" w:fill="FFFFFF"/>
              </w:rPr>
              <w:t>ассистент кафедры МСС</w:t>
            </w:r>
          </w:p>
          <w:p w14:paraId="29B27F58" w14:textId="149025AF" w:rsidR="00AA1D46" w:rsidRPr="0036703E" w:rsidRDefault="00E333D0" w:rsidP="00E333D0">
            <w:pPr>
              <w:widowControl w:val="0"/>
              <w:spacing w:line="360" w:lineRule="exact"/>
              <w:rPr>
                <w:szCs w:val="28"/>
                <w:shd w:val="clear" w:color="auto" w:fill="FFFFFF"/>
              </w:rPr>
            </w:pPr>
            <w:r>
              <w:rPr>
                <w:szCs w:val="28"/>
              </w:rPr>
              <w:t xml:space="preserve">            </w:t>
            </w:r>
            <w:r w:rsidR="00AA1D46">
              <w:rPr>
                <w:szCs w:val="28"/>
              </w:rPr>
              <w:t>А.С. Гусейнова</w:t>
            </w:r>
          </w:p>
        </w:tc>
      </w:tr>
    </w:tbl>
    <w:p w14:paraId="3E898B55" w14:textId="77777777" w:rsidR="00AA1D46" w:rsidRPr="00E95797" w:rsidRDefault="00AA1D46" w:rsidP="00033022">
      <w:pPr>
        <w:jc w:val="center"/>
        <w:rPr>
          <w:szCs w:val="28"/>
        </w:rPr>
      </w:pPr>
    </w:p>
    <w:p w14:paraId="20A21399" w14:textId="77777777" w:rsidR="00F044B2" w:rsidRDefault="00F044B2" w:rsidP="00F044B2">
      <w:pPr>
        <w:rPr>
          <w:szCs w:val="28"/>
        </w:rPr>
      </w:pPr>
    </w:p>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5CEB5603" w14:textId="27747A72" w:rsidR="00AA1D46" w:rsidRPr="007129E9" w:rsidRDefault="00AA1D46" w:rsidP="00AA1D46">
      <w:pPr>
        <w:spacing w:line="360" w:lineRule="exact"/>
        <w:rPr>
          <w:szCs w:val="28"/>
        </w:rPr>
      </w:pPr>
      <w:r>
        <w:rPr>
          <w:szCs w:val="28"/>
        </w:rPr>
        <w:t>Ассистент кафедры МСС ФПМИ, А.С. Гусейнова</w:t>
      </w:r>
    </w:p>
    <w:p w14:paraId="4282BB5B" w14:textId="77777777" w:rsidR="00F044B2" w:rsidRDefault="00F044B2" w:rsidP="00F044B2">
      <w:pPr>
        <w:rPr>
          <w:szCs w:val="28"/>
        </w:rPr>
      </w:pPr>
    </w:p>
    <w:p w14:paraId="55DD58CE" w14:textId="77777777" w:rsidR="00AA1D46" w:rsidRDefault="00AA1D46" w:rsidP="00F044B2">
      <w:pPr>
        <w:rPr>
          <w:szCs w:val="28"/>
        </w:rPr>
      </w:pPr>
    </w:p>
    <w:p w14:paraId="27A4AFDA" w14:textId="77777777" w:rsidR="00AA1D46" w:rsidRPr="00E95797" w:rsidRDefault="00AA1D46" w:rsidP="00F044B2">
      <w:pPr>
        <w:rPr>
          <w:szCs w:val="28"/>
        </w:rPr>
      </w:pPr>
    </w:p>
    <w:p w14:paraId="2C5A6887" w14:textId="77777777" w:rsidR="00F044B2" w:rsidRPr="00A650C3" w:rsidRDefault="00F044B2" w:rsidP="00F044B2">
      <w:pPr>
        <w:jc w:val="right"/>
        <w:rPr>
          <w:b/>
          <w:szCs w:val="28"/>
        </w:rPr>
      </w:pPr>
    </w:p>
    <w:p w14:paraId="2ECA442F" w14:textId="63EE7563" w:rsidR="00903565" w:rsidRPr="006A3500" w:rsidRDefault="00F044B2" w:rsidP="00CF61A7">
      <w:pPr>
        <w:jc w:val="center"/>
        <w:rPr>
          <w:szCs w:val="28"/>
          <w:lang w:val="en-US"/>
        </w:rPr>
      </w:pPr>
      <w:r w:rsidRPr="00256D0A">
        <w:rPr>
          <w:szCs w:val="28"/>
        </w:rPr>
        <w:t>Минск</w:t>
      </w:r>
      <w:r w:rsidR="00B33151" w:rsidRPr="00CF61A7">
        <w:rPr>
          <w:szCs w:val="28"/>
          <w:lang w:val="en-US"/>
        </w:rPr>
        <w:t>, 2017</w:t>
      </w: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0AFA9CF8"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sidR="000C1A99">
        <w:rPr>
          <w:rFonts w:eastAsia="Calibri" w:cs="Times New Roman"/>
        </w:rPr>
        <w:t>40</w:t>
      </w:r>
      <w:r w:rsidR="00872E87" w:rsidRPr="00872E87">
        <w:rPr>
          <w:rFonts w:eastAsia="Calibri" w:cs="Times New Roman"/>
        </w:rPr>
        <w:t xml:space="preserve"> с., </w:t>
      </w:r>
      <w:r w:rsidR="000C1A99">
        <w:rPr>
          <w:rFonts w:eastAsia="Calibri" w:cs="Times New Roman"/>
        </w:rPr>
        <w:t>24</w:t>
      </w:r>
      <w:r w:rsidR="00872E87" w:rsidRPr="00872E87">
        <w:rPr>
          <w:rFonts w:eastAsia="Calibri" w:cs="Times New Roman"/>
        </w:rPr>
        <w:t xml:space="preserve"> рис.,</w:t>
      </w:r>
      <w:r w:rsidR="007F1205">
        <w:rPr>
          <w:rFonts w:eastAsia="Calibri" w:cs="Times New Roman"/>
        </w:rPr>
        <w:t xml:space="preserve"> </w:t>
      </w:r>
      <w:r w:rsidR="000C1A99">
        <w:rPr>
          <w:rFonts w:eastAsia="Calibri" w:cs="Times New Roman"/>
        </w:rPr>
        <w:t xml:space="preserve">1 табл., </w:t>
      </w:r>
      <w:r w:rsidR="0038507C">
        <w:rPr>
          <w:rFonts w:eastAsia="Calibri" w:cs="Times New Roman"/>
        </w:rPr>
        <w:t>9</w:t>
      </w:r>
      <w:r w:rsidR="00B26064">
        <w:rPr>
          <w:rFonts w:eastAsia="Calibri" w:cs="Times New Roman"/>
        </w:rPr>
        <w:t xml:space="preserve">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68AB1351"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6954C2">
        <w:rPr>
          <w:rFonts w:eastAsia="Calibri" w:cs="Times New Roman"/>
        </w:rPr>
        <w:t>программного</w:t>
      </w:r>
      <w:r w:rsidR="00CC7BAC">
        <w:rPr>
          <w:rFonts w:eastAsia="Calibri" w:cs="Times New Roman"/>
        </w:rPr>
        <w:t xml:space="preserve">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D321D4B"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ван модуль контроля веб-слу</w:t>
      </w:r>
      <w:r w:rsidR="006954C2">
        <w:rPr>
          <w:rFonts w:eastAsia="Calibri" w:cs="Times New Roman"/>
        </w:rPr>
        <w:t>жб, предоставляющий достоверный источник</w:t>
      </w:r>
      <w:r w:rsidR="0009771D">
        <w:rPr>
          <w:rFonts w:eastAsia="Calibri" w:cs="Times New Roman"/>
        </w:rPr>
        <w:t xml:space="preserve">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1E6B48AB"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sidR="000C1A99">
        <w:rPr>
          <w:szCs w:val="28"/>
        </w:rPr>
        <w:t>40 с., 24</w:t>
      </w:r>
      <w:r w:rsidRPr="003B6C81">
        <w:rPr>
          <w:szCs w:val="28"/>
        </w:rPr>
        <w:t xml:space="preserve"> </w:t>
      </w:r>
      <w:proofErr w:type="gramStart"/>
      <w:r w:rsidRPr="003B6C81">
        <w:rPr>
          <w:szCs w:val="28"/>
        </w:rPr>
        <w:t>мал.,</w:t>
      </w:r>
      <w:proofErr w:type="gramEnd"/>
      <w:r w:rsidR="000C1A99">
        <w:rPr>
          <w:szCs w:val="28"/>
        </w:rPr>
        <w:t xml:space="preserve"> 1</w:t>
      </w:r>
      <w:r>
        <w:rPr>
          <w:szCs w:val="28"/>
        </w:rPr>
        <w:t xml:space="preserve"> </w:t>
      </w:r>
      <w:proofErr w:type="spellStart"/>
      <w:r w:rsidRPr="003B6C81">
        <w:rPr>
          <w:szCs w:val="28"/>
        </w:rPr>
        <w:t>табліц</w:t>
      </w:r>
      <w:r w:rsidR="000C1A99">
        <w:rPr>
          <w:szCs w:val="28"/>
        </w:rPr>
        <w:t>а</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44306825"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6954C2" w:rsidRPr="006954C2">
        <w:t>праграмнага</w:t>
      </w:r>
      <w:proofErr w:type="spellEnd"/>
      <w:r w:rsidR="006954C2">
        <w:t xml:space="preserve"> </w:t>
      </w:r>
      <w:r w:rsidR="00970C66">
        <w:t xml:space="preserve">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1E98E7BB" w:rsidR="000C653E" w:rsidRPr="00423097" w:rsidRDefault="000C653E" w:rsidP="004470A5">
      <w:pPr>
        <w:spacing w:line="360" w:lineRule="exact"/>
        <w:ind w:firstLine="709"/>
        <w:rPr>
          <w:szCs w:val="28"/>
          <w:lang w:val="en-US"/>
        </w:rPr>
      </w:pPr>
      <w:r w:rsidRPr="00423097">
        <w:rPr>
          <w:szCs w:val="28"/>
          <w:lang w:val="en-US"/>
        </w:rPr>
        <w:t xml:space="preserve">Thesis, </w:t>
      </w:r>
      <w:r w:rsidR="000C1A99" w:rsidRPr="000C1A99">
        <w:rPr>
          <w:szCs w:val="28"/>
          <w:lang w:val="en-US"/>
        </w:rPr>
        <w:t>40</w:t>
      </w:r>
      <w:r>
        <w:rPr>
          <w:szCs w:val="28"/>
          <w:lang w:val="en-US"/>
        </w:rPr>
        <w:t xml:space="preserve"> p., </w:t>
      </w:r>
      <w:r w:rsidR="000C1A99">
        <w:rPr>
          <w:szCs w:val="28"/>
          <w:lang w:val="en-US"/>
        </w:rPr>
        <w:t>2</w:t>
      </w:r>
      <w:r w:rsidR="000C1A99" w:rsidRPr="000C1A99">
        <w:rPr>
          <w:szCs w:val="28"/>
          <w:lang w:val="en-US"/>
        </w:rPr>
        <w:t>4</w:t>
      </w:r>
      <w:r w:rsidRPr="00423097">
        <w:rPr>
          <w:szCs w:val="28"/>
          <w:lang w:val="en-US"/>
        </w:rPr>
        <w:t xml:space="preserve"> fig.,</w:t>
      </w:r>
      <w:r w:rsidR="000C1A99" w:rsidRPr="000C1A99">
        <w:rPr>
          <w:szCs w:val="28"/>
          <w:lang w:val="en-US"/>
        </w:rPr>
        <w:t xml:space="preserve"> </w:t>
      </w:r>
      <w:r w:rsidR="000C1A99">
        <w:rPr>
          <w:szCs w:val="28"/>
          <w:lang w:val="en-US"/>
        </w:rPr>
        <w:t>1</w:t>
      </w:r>
      <w:r w:rsidRPr="005A633D">
        <w:rPr>
          <w:szCs w:val="28"/>
          <w:lang w:val="en-US"/>
        </w:rPr>
        <w:t xml:space="preserve"> </w:t>
      </w:r>
      <w:r w:rsidR="000C1A99">
        <w:rPr>
          <w:szCs w:val="28"/>
          <w:lang w:val="en-US"/>
        </w:rPr>
        <w:t>table</w:t>
      </w:r>
      <w:r>
        <w:rPr>
          <w:szCs w:val="28"/>
          <w:lang w:val="en-US"/>
        </w:rPr>
        <w:t>,</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2CB9AC5A"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6954C2">
        <w:rPr>
          <w:szCs w:val="28"/>
          <w:lang w:val="en-US"/>
        </w:rPr>
        <w:t>creation of a software</w:t>
      </w:r>
      <w:r w:rsidR="00795E75" w:rsidRPr="00795E75">
        <w:rPr>
          <w:szCs w:val="28"/>
          <w:lang w:val="en-US"/>
        </w:rPr>
        <w:t xml:space="preserve">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f1"/>
        <w:outlineLvl w:val="9"/>
        <w:rPr>
          <w:rFonts w:eastAsia="Calibri"/>
          <w:lang w:val="en-US"/>
        </w:rPr>
      </w:pPr>
      <w:bookmarkStart w:id="0" w:name="_Toc451457080"/>
      <w:bookmarkStart w:id="1" w:name="_Toc451708488"/>
      <w:bookmarkStart w:id="2" w:name="_Toc451710969"/>
      <w:r w:rsidRPr="00716E76">
        <w:rPr>
          <w:b/>
        </w:rPr>
        <w:lastRenderedPageBreak/>
        <w:t>ОГЛАВЛЕНИЕ</w:t>
      </w:r>
      <w:bookmarkEnd w:id="0"/>
      <w:bookmarkEnd w:id="1"/>
      <w:bookmarkEnd w:id="2"/>
    </w:p>
    <w:p w14:paraId="53E10BEC" w14:textId="77777777" w:rsidR="009845EE" w:rsidRPr="000C653E" w:rsidRDefault="009845EE" w:rsidP="00872E87">
      <w:pPr>
        <w:ind w:firstLine="708"/>
        <w:rPr>
          <w:rFonts w:eastAsia="Calibri" w:cs="Times New Roman"/>
          <w:lang w:val="en-US"/>
        </w:rPr>
      </w:pPr>
    </w:p>
    <w:sdt>
      <w:sdtPr>
        <w:rPr>
          <w:rFonts w:cs="Times New Roman"/>
          <w:b w:val="0"/>
          <w:noProof w:val="0"/>
          <w:szCs w:val="28"/>
          <w:lang w:val="ru-RU"/>
        </w:rPr>
        <w:id w:val="-344705916"/>
        <w:docPartObj>
          <w:docPartGallery w:val="Table of Contents"/>
          <w:docPartUnique/>
        </w:docPartObj>
      </w:sdtPr>
      <w:sdtEndPr>
        <w:rPr>
          <w:bCs/>
        </w:rPr>
      </w:sdtEndPr>
      <w:sdtContent>
        <w:p w14:paraId="6A5D323B" w14:textId="77777777" w:rsidR="003076D4" w:rsidRDefault="00E0670B">
          <w:pPr>
            <w:pStyle w:val="11"/>
            <w:rPr>
              <w:rFonts w:asciiTheme="minorHAnsi" w:eastAsiaTheme="minorEastAsia" w:hAnsiTheme="minorHAnsi"/>
              <w:b w:val="0"/>
              <w:sz w:val="22"/>
              <w:lang w:val="ru-RU" w:eastAsia="ru-RU"/>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3170505" w:history="1">
            <w:r w:rsidR="003076D4" w:rsidRPr="00E86C49">
              <w:rPr>
                <w:rStyle w:val="ac"/>
                <w:rFonts w:cs="Times New Roman"/>
              </w:rPr>
              <w:t>ВВЕДЕНИЕ</w:t>
            </w:r>
            <w:r w:rsidR="003076D4">
              <w:rPr>
                <w:webHidden/>
              </w:rPr>
              <w:tab/>
            </w:r>
            <w:r w:rsidR="003076D4">
              <w:rPr>
                <w:webHidden/>
              </w:rPr>
              <w:fldChar w:fldCharType="begin"/>
            </w:r>
            <w:r w:rsidR="003076D4">
              <w:rPr>
                <w:webHidden/>
              </w:rPr>
              <w:instrText xml:space="preserve"> PAGEREF _Toc483170505 \h </w:instrText>
            </w:r>
            <w:r w:rsidR="003076D4">
              <w:rPr>
                <w:webHidden/>
              </w:rPr>
            </w:r>
            <w:r w:rsidR="003076D4">
              <w:rPr>
                <w:webHidden/>
              </w:rPr>
              <w:fldChar w:fldCharType="separate"/>
            </w:r>
            <w:r w:rsidR="003076D4">
              <w:rPr>
                <w:webHidden/>
              </w:rPr>
              <w:t>7</w:t>
            </w:r>
            <w:r w:rsidR="003076D4">
              <w:rPr>
                <w:webHidden/>
              </w:rPr>
              <w:fldChar w:fldCharType="end"/>
            </w:r>
          </w:hyperlink>
        </w:p>
        <w:p w14:paraId="145CF9C5" w14:textId="77777777" w:rsidR="003076D4" w:rsidRDefault="006965A3">
          <w:pPr>
            <w:pStyle w:val="11"/>
            <w:rPr>
              <w:rFonts w:asciiTheme="minorHAnsi" w:eastAsiaTheme="minorEastAsia" w:hAnsiTheme="minorHAnsi"/>
              <w:b w:val="0"/>
              <w:sz w:val="22"/>
              <w:lang w:val="ru-RU" w:eastAsia="ru-RU"/>
            </w:rPr>
          </w:pPr>
          <w:hyperlink w:anchor="_Toc483170506" w:history="1">
            <w:r w:rsidR="003076D4" w:rsidRPr="00E86C49">
              <w:rPr>
                <w:rStyle w:val="ac"/>
              </w:rPr>
              <w:t>JAVA</w:t>
            </w:r>
            <w:r w:rsidR="003076D4">
              <w:rPr>
                <w:webHidden/>
              </w:rPr>
              <w:tab/>
            </w:r>
            <w:r w:rsidR="003076D4">
              <w:rPr>
                <w:webHidden/>
              </w:rPr>
              <w:fldChar w:fldCharType="begin"/>
            </w:r>
            <w:r w:rsidR="003076D4">
              <w:rPr>
                <w:webHidden/>
              </w:rPr>
              <w:instrText xml:space="preserve"> PAGEREF _Toc483170506 \h </w:instrText>
            </w:r>
            <w:r w:rsidR="003076D4">
              <w:rPr>
                <w:webHidden/>
              </w:rPr>
            </w:r>
            <w:r w:rsidR="003076D4">
              <w:rPr>
                <w:webHidden/>
              </w:rPr>
              <w:fldChar w:fldCharType="separate"/>
            </w:r>
            <w:r w:rsidR="003076D4">
              <w:rPr>
                <w:webHidden/>
              </w:rPr>
              <w:t>8</w:t>
            </w:r>
            <w:r w:rsidR="003076D4">
              <w:rPr>
                <w:webHidden/>
              </w:rPr>
              <w:fldChar w:fldCharType="end"/>
            </w:r>
          </w:hyperlink>
        </w:p>
        <w:p w14:paraId="4DE6C977" w14:textId="77777777" w:rsidR="003076D4" w:rsidRDefault="006965A3">
          <w:pPr>
            <w:pStyle w:val="31"/>
            <w:tabs>
              <w:tab w:val="right" w:leader="dot" w:pos="9629"/>
            </w:tabs>
            <w:rPr>
              <w:rFonts w:cstheme="minorBidi"/>
              <w:noProof/>
            </w:rPr>
          </w:pPr>
          <w:hyperlink w:anchor="_Toc483170507" w:history="1">
            <w:r w:rsidR="003076D4" w:rsidRPr="00E86C49">
              <w:rPr>
                <w:rStyle w:val="ac"/>
                <w:b/>
                <w:noProof/>
              </w:rPr>
              <w:t>1.1 Введение</w:t>
            </w:r>
            <w:r w:rsidR="003076D4">
              <w:rPr>
                <w:noProof/>
                <w:webHidden/>
              </w:rPr>
              <w:tab/>
            </w:r>
            <w:r w:rsidR="003076D4">
              <w:rPr>
                <w:noProof/>
                <w:webHidden/>
              </w:rPr>
              <w:fldChar w:fldCharType="begin"/>
            </w:r>
            <w:r w:rsidR="003076D4">
              <w:rPr>
                <w:noProof/>
                <w:webHidden/>
              </w:rPr>
              <w:instrText xml:space="preserve"> PAGEREF _Toc483170507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29CBBE56" w14:textId="77777777" w:rsidR="003076D4" w:rsidRDefault="006965A3">
          <w:pPr>
            <w:pStyle w:val="31"/>
            <w:tabs>
              <w:tab w:val="right" w:leader="dot" w:pos="9629"/>
            </w:tabs>
            <w:rPr>
              <w:rFonts w:cstheme="minorBidi"/>
              <w:noProof/>
            </w:rPr>
          </w:pPr>
          <w:hyperlink w:anchor="_Toc483170508" w:history="1">
            <w:r w:rsidR="003076D4" w:rsidRPr="00E86C49">
              <w:rPr>
                <w:rStyle w:val="ac"/>
                <w:b/>
                <w:noProof/>
              </w:rPr>
              <w:t xml:space="preserve">1.2 Уникальность </w:t>
            </w:r>
            <w:r w:rsidR="003076D4" w:rsidRPr="00E86C49">
              <w:rPr>
                <w:rStyle w:val="ac"/>
                <w:b/>
                <w:noProof/>
                <w:lang w:val="en-US"/>
              </w:rPr>
              <w:t>Java</w:t>
            </w:r>
            <w:r w:rsidR="003076D4">
              <w:rPr>
                <w:noProof/>
                <w:webHidden/>
              </w:rPr>
              <w:tab/>
            </w:r>
            <w:r w:rsidR="003076D4">
              <w:rPr>
                <w:noProof/>
                <w:webHidden/>
              </w:rPr>
              <w:fldChar w:fldCharType="begin"/>
            </w:r>
            <w:r w:rsidR="003076D4">
              <w:rPr>
                <w:noProof/>
                <w:webHidden/>
              </w:rPr>
              <w:instrText xml:space="preserve"> PAGEREF _Toc483170508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0851B67F" w14:textId="77777777" w:rsidR="003076D4" w:rsidRDefault="006965A3">
          <w:pPr>
            <w:pStyle w:val="31"/>
            <w:tabs>
              <w:tab w:val="right" w:leader="dot" w:pos="9629"/>
            </w:tabs>
            <w:rPr>
              <w:rFonts w:cstheme="minorBidi"/>
              <w:noProof/>
            </w:rPr>
          </w:pPr>
          <w:hyperlink w:anchor="_Toc483170509" w:history="1">
            <w:r w:rsidR="003076D4" w:rsidRPr="00E86C49">
              <w:rPr>
                <w:rStyle w:val="ac"/>
                <w:b/>
                <w:noProof/>
              </w:rPr>
              <w:t>1.3 Платформа</w:t>
            </w:r>
            <w:r w:rsidR="003076D4">
              <w:rPr>
                <w:noProof/>
                <w:webHidden/>
              </w:rPr>
              <w:tab/>
            </w:r>
            <w:r w:rsidR="003076D4">
              <w:rPr>
                <w:noProof/>
                <w:webHidden/>
              </w:rPr>
              <w:fldChar w:fldCharType="begin"/>
            </w:r>
            <w:r w:rsidR="003076D4">
              <w:rPr>
                <w:noProof/>
                <w:webHidden/>
              </w:rPr>
              <w:instrText xml:space="preserve"> PAGEREF _Toc483170509 \h </w:instrText>
            </w:r>
            <w:r w:rsidR="003076D4">
              <w:rPr>
                <w:noProof/>
                <w:webHidden/>
              </w:rPr>
            </w:r>
            <w:r w:rsidR="003076D4">
              <w:rPr>
                <w:noProof/>
                <w:webHidden/>
              </w:rPr>
              <w:fldChar w:fldCharType="separate"/>
            </w:r>
            <w:r w:rsidR="003076D4">
              <w:rPr>
                <w:noProof/>
                <w:webHidden/>
              </w:rPr>
              <w:t>11</w:t>
            </w:r>
            <w:r w:rsidR="003076D4">
              <w:rPr>
                <w:noProof/>
                <w:webHidden/>
              </w:rPr>
              <w:fldChar w:fldCharType="end"/>
            </w:r>
          </w:hyperlink>
        </w:p>
        <w:p w14:paraId="41D2E407" w14:textId="77777777" w:rsidR="003076D4" w:rsidRDefault="006965A3">
          <w:pPr>
            <w:pStyle w:val="11"/>
            <w:rPr>
              <w:rFonts w:asciiTheme="minorHAnsi" w:eastAsiaTheme="minorEastAsia" w:hAnsiTheme="minorHAnsi"/>
              <w:b w:val="0"/>
              <w:sz w:val="22"/>
              <w:lang w:val="ru-RU" w:eastAsia="ru-RU"/>
            </w:rPr>
          </w:pPr>
          <w:hyperlink w:anchor="_Toc483170510" w:history="1">
            <w:r w:rsidR="003076D4" w:rsidRPr="00E86C49">
              <w:rPr>
                <w:rStyle w:val="ac"/>
              </w:rPr>
              <w:t>STORM FRAMEWORK</w:t>
            </w:r>
            <w:r w:rsidR="003076D4">
              <w:rPr>
                <w:webHidden/>
              </w:rPr>
              <w:tab/>
            </w:r>
            <w:r w:rsidR="003076D4">
              <w:rPr>
                <w:webHidden/>
              </w:rPr>
              <w:fldChar w:fldCharType="begin"/>
            </w:r>
            <w:r w:rsidR="003076D4">
              <w:rPr>
                <w:webHidden/>
              </w:rPr>
              <w:instrText xml:space="preserve"> PAGEREF _Toc483170510 \h </w:instrText>
            </w:r>
            <w:r w:rsidR="003076D4">
              <w:rPr>
                <w:webHidden/>
              </w:rPr>
            </w:r>
            <w:r w:rsidR="003076D4">
              <w:rPr>
                <w:webHidden/>
              </w:rPr>
              <w:fldChar w:fldCharType="separate"/>
            </w:r>
            <w:r w:rsidR="003076D4">
              <w:rPr>
                <w:webHidden/>
              </w:rPr>
              <w:t>13</w:t>
            </w:r>
            <w:r w:rsidR="003076D4">
              <w:rPr>
                <w:webHidden/>
              </w:rPr>
              <w:fldChar w:fldCharType="end"/>
            </w:r>
          </w:hyperlink>
        </w:p>
        <w:p w14:paraId="5282BBBB" w14:textId="77777777" w:rsidR="003076D4" w:rsidRDefault="006965A3">
          <w:pPr>
            <w:pStyle w:val="31"/>
            <w:tabs>
              <w:tab w:val="right" w:leader="dot" w:pos="9629"/>
            </w:tabs>
            <w:rPr>
              <w:rFonts w:cstheme="minorBidi"/>
              <w:noProof/>
            </w:rPr>
          </w:pPr>
          <w:hyperlink w:anchor="_Toc483170511" w:history="1">
            <w:r w:rsidR="003076D4" w:rsidRPr="00E86C49">
              <w:rPr>
                <w:rStyle w:val="ac"/>
                <w:rFonts w:ascii="Times New Roman" w:hAnsi="Times New Roman"/>
                <w:b/>
                <w:noProof/>
              </w:rPr>
              <w:t>2.1 Ключевые особенности фреймворка</w:t>
            </w:r>
            <w:r w:rsidR="003076D4">
              <w:rPr>
                <w:noProof/>
                <w:webHidden/>
              </w:rPr>
              <w:tab/>
            </w:r>
            <w:r w:rsidR="003076D4">
              <w:rPr>
                <w:noProof/>
                <w:webHidden/>
              </w:rPr>
              <w:fldChar w:fldCharType="begin"/>
            </w:r>
            <w:r w:rsidR="003076D4">
              <w:rPr>
                <w:noProof/>
                <w:webHidden/>
              </w:rPr>
              <w:instrText xml:space="preserve"> PAGEREF _Toc483170511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7C68D0F1" w14:textId="77777777" w:rsidR="003076D4" w:rsidRDefault="006965A3">
          <w:pPr>
            <w:pStyle w:val="31"/>
            <w:tabs>
              <w:tab w:val="right" w:leader="dot" w:pos="9629"/>
            </w:tabs>
            <w:rPr>
              <w:rFonts w:cstheme="minorBidi"/>
              <w:noProof/>
            </w:rPr>
          </w:pPr>
          <w:hyperlink w:anchor="_Toc483170512" w:history="1">
            <w:r w:rsidR="003076D4" w:rsidRPr="00E86C49">
              <w:rPr>
                <w:rStyle w:val="ac"/>
                <w:rFonts w:ascii="Times New Roman" w:hAnsi="Times New Roman"/>
                <w:b/>
                <w:noProof/>
              </w:rPr>
              <w:t xml:space="preserve">2.2 Элементы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_Toc483170512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5C24AFDA" w14:textId="77777777" w:rsidR="003076D4" w:rsidRDefault="006965A3">
          <w:pPr>
            <w:pStyle w:val="31"/>
            <w:tabs>
              <w:tab w:val="right" w:leader="dot" w:pos="9629"/>
            </w:tabs>
            <w:rPr>
              <w:rFonts w:cstheme="minorBidi"/>
              <w:noProof/>
            </w:rPr>
          </w:pPr>
          <w:hyperlink w:anchor="_Toc483170513" w:history="1">
            <w:r w:rsidR="003076D4" w:rsidRPr="00E86C49">
              <w:rPr>
                <w:rStyle w:val="ac"/>
                <w:b/>
                <w:noProof/>
              </w:rPr>
              <w:t>2.3 Сохранность данных</w:t>
            </w:r>
            <w:r w:rsidR="003076D4">
              <w:rPr>
                <w:noProof/>
                <w:webHidden/>
              </w:rPr>
              <w:tab/>
            </w:r>
            <w:r w:rsidR="003076D4">
              <w:rPr>
                <w:noProof/>
                <w:webHidden/>
              </w:rPr>
              <w:fldChar w:fldCharType="begin"/>
            </w:r>
            <w:r w:rsidR="003076D4">
              <w:rPr>
                <w:noProof/>
                <w:webHidden/>
              </w:rPr>
              <w:instrText xml:space="preserve"> PAGEREF _Toc483170513 \h </w:instrText>
            </w:r>
            <w:r w:rsidR="003076D4">
              <w:rPr>
                <w:noProof/>
                <w:webHidden/>
              </w:rPr>
            </w:r>
            <w:r w:rsidR="003076D4">
              <w:rPr>
                <w:noProof/>
                <w:webHidden/>
              </w:rPr>
              <w:fldChar w:fldCharType="separate"/>
            </w:r>
            <w:r w:rsidR="003076D4">
              <w:rPr>
                <w:noProof/>
                <w:webHidden/>
              </w:rPr>
              <w:t>14</w:t>
            </w:r>
            <w:r w:rsidR="003076D4">
              <w:rPr>
                <w:noProof/>
                <w:webHidden/>
              </w:rPr>
              <w:fldChar w:fldCharType="end"/>
            </w:r>
          </w:hyperlink>
        </w:p>
        <w:p w14:paraId="067B133E" w14:textId="77777777" w:rsidR="003076D4" w:rsidRDefault="006965A3">
          <w:pPr>
            <w:pStyle w:val="31"/>
            <w:tabs>
              <w:tab w:val="right" w:leader="dot" w:pos="9629"/>
            </w:tabs>
            <w:rPr>
              <w:rFonts w:cstheme="minorBidi"/>
              <w:noProof/>
            </w:rPr>
          </w:pPr>
          <w:hyperlink w:anchor="_Toc483170514" w:history="1">
            <w:r w:rsidR="003076D4" w:rsidRPr="00E86C49">
              <w:rPr>
                <w:rStyle w:val="ac"/>
                <w:rFonts w:ascii="Times New Roman" w:hAnsi="Times New Roman"/>
                <w:b/>
                <w:noProof/>
              </w:rPr>
              <w:t xml:space="preserve">2.4 Транзакции в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_Toc483170514 \h </w:instrText>
            </w:r>
            <w:r w:rsidR="003076D4">
              <w:rPr>
                <w:noProof/>
                <w:webHidden/>
              </w:rPr>
            </w:r>
            <w:r w:rsidR="003076D4">
              <w:rPr>
                <w:noProof/>
                <w:webHidden/>
              </w:rPr>
              <w:fldChar w:fldCharType="separate"/>
            </w:r>
            <w:r w:rsidR="003076D4">
              <w:rPr>
                <w:noProof/>
                <w:webHidden/>
              </w:rPr>
              <w:t>15</w:t>
            </w:r>
            <w:r w:rsidR="003076D4">
              <w:rPr>
                <w:noProof/>
                <w:webHidden/>
              </w:rPr>
              <w:fldChar w:fldCharType="end"/>
            </w:r>
          </w:hyperlink>
        </w:p>
        <w:p w14:paraId="3A9DEB38" w14:textId="77777777" w:rsidR="003076D4" w:rsidRDefault="006965A3">
          <w:pPr>
            <w:pStyle w:val="11"/>
            <w:rPr>
              <w:rFonts w:asciiTheme="minorHAnsi" w:eastAsiaTheme="minorEastAsia" w:hAnsiTheme="minorHAnsi"/>
              <w:b w:val="0"/>
              <w:sz w:val="22"/>
              <w:lang w:val="ru-RU" w:eastAsia="ru-RU"/>
            </w:rPr>
          </w:pPr>
          <w:hyperlink w:anchor="_Toc483170515" w:history="1">
            <w:r w:rsidR="003076D4" w:rsidRPr="00E86C49">
              <w:rPr>
                <w:rStyle w:val="ac"/>
              </w:rPr>
              <w:t>EHCACHE</w:t>
            </w:r>
            <w:r w:rsidR="003076D4">
              <w:rPr>
                <w:webHidden/>
              </w:rPr>
              <w:tab/>
            </w:r>
            <w:r w:rsidR="003076D4">
              <w:rPr>
                <w:webHidden/>
              </w:rPr>
              <w:fldChar w:fldCharType="begin"/>
            </w:r>
            <w:r w:rsidR="003076D4">
              <w:rPr>
                <w:webHidden/>
              </w:rPr>
              <w:instrText xml:space="preserve"> PAGEREF _Toc483170515 \h </w:instrText>
            </w:r>
            <w:r w:rsidR="003076D4">
              <w:rPr>
                <w:webHidden/>
              </w:rPr>
            </w:r>
            <w:r w:rsidR="003076D4">
              <w:rPr>
                <w:webHidden/>
              </w:rPr>
              <w:fldChar w:fldCharType="separate"/>
            </w:r>
            <w:r w:rsidR="003076D4">
              <w:rPr>
                <w:webHidden/>
              </w:rPr>
              <w:t>17</w:t>
            </w:r>
            <w:r w:rsidR="003076D4">
              <w:rPr>
                <w:webHidden/>
              </w:rPr>
              <w:fldChar w:fldCharType="end"/>
            </w:r>
          </w:hyperlink>
        </w:p>
        <w:p w14:paraId="575597F0" w14:textId="77777777" w:rsidR="003076D4" w:rsidRDefault="006965A3">
          <w:pPr>
            <w:pStyle w:val="31"/>
            <w:tabs>
              <w:tab w:val="right" w:leader="dot" w:pos="9629"/>
            </w:tabs>
            <w:rPr>
              <w:rFonts w:cstheme="minorBidi"/>
              <w:noProof/>
            </w:rPr>
          </w:pPr>
          <w:hyperlink w:anchor="_Toc483170516" w:history="1">
            <w:r w:rsidR="003076D4" w:rsidRPr="00E86C49">
              <w:rPr>
                <w:rStyle w:val="ac"/>
                <w:b/>
                <w:noProof/>
              </w:rPr>
              <w:t xml:space="preserve">3.1 Введение в </w:t>
            </w:r>
            <w:r w:rsidR="003076D4" w:rsidRPr="00E86C49">
              <w:rPr>
                <w:rStyle w:val="ac"/>
                <w:b/>
                <w:noProof/>
                <w:lang w:val="en-US"/>
              </w:rPr>
              <w:t>Ehcache</w:t>
            </w:r>
            <w:r w:rsidR="003076D4">
              <w:rPr>
                <w:noProof/>
                <w:webHidden/>
              </w:rPr>
              <w:tab/>
            </w:r>
            <w:r w:rsidR="003076D4">
              <w:rPr>
                <w:noProof/>
                <w:webHidden/>
              </w:rPr>
              <w:fldChar w:fldCharType="begin"/>
            </w:r>
            <w:r w:rsidR="003076D4">
              <w:rPr>
                <w:noProof/>
                <w:webHidden/>
              </w:rPr>
              <w:instrText xml:space="preserve"> PAGEREF _Toc483170516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09B2AECD" w14:textId="77777777" w:rsidR="003076D4" w:rsidRDefault="006965A3">
          <w:pPr>
            <w:pStyle w:val="31"/>
            <w:tabs>
              <w:tab w:val="right" w:leader="dot" w:pos="9629"/>
            </w:tabs>
            <w:rPr>
              <w:rFonts w:cstheme="minorBidi"/>
              <w:noProof/>
            </w:rPr>
          </w:pPr>
          <w:hyperlink w:anchor="_Toc483170517" w:history="1">
            <w:r w:rsidR="003076D4" w:rsidRPr="00E86C49">
              <w:rPr>
                <w:rStyle w:val="ac"/>
                <w:b/>
                <w:noProof/>
              </w:rPr>
              <w:t>3.2 Терминология</w:t>
            </w:r>
            <w:r w:rsidR="003076D4">
              <w:rPr>
                <w:noProof/>
                <w:webHidden/>
              </w:rPr>
              <w:tab/>
            </w:r>
            <w:r w:rsidR="003076D4">
              <w:rPr>
                <w:noProof/>
                <w:webHidden/>
              </w:rPr>
              <w:fldChar w:fldCharType="begin"/>
            </w:r>
            <w:r w:rsidR="003076D4">
              <w:rPr>
                <w:noProof/>
                <w:webHidden/>
              </w:rPr>
              <w:instrText xml:space="preserve"> PAGEREF _Toc483170517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26E8B56E" w14:textId="77777777" w:rsidR="003076D4" w:rsidRDefault="006965A3">
          <w:pPr>
            <w:pStyle w:val="31"/>
            <w:tabs>
              <w:tab w:val="right" w:leader="dot" w:pos="9629"/>
            </w:tabs>
            <w:rPr>
              <w:rFonts w:cstheme="minorBidi"/>
              <w:noProof/>
            </w:rPr>
          </w:pPr>
          <w:hyperlink w:anchor="_Toc483170518" w:history="1">
            <w:r w:rsidR="003076D4" w:rsidRPr="00E86C49">
              <w:rPr>
                <w:rStyle w:val="ac"/>
                <w:b/>
                <w:noProof/>
              </w:rPr>
              <w:t>3.3 Уровни хранения данных</w:t>
            </w:r>
            <w:r w:rsidR="003076D4">
              <w:rPr>
                <w:noProof/>
                <w:webHidden/>
              </w:rPr>
              <w:tab/>
            </w:r>
            <w:r w:rsidR="003076D4">
              <w:rPr>
                <w:noProof/>
                <w:webHidden/>
              </w:rPr>
              <w:fldChar w:fldCharType="begin"/>
            </w:r>
            <w:r w:rsidR="003076D4">
              <w:rPr>
                <w:noProof/>
                <w:webHidden/>
              </w:rPr>
              <w:instrText xml:space="preserve"> PAGEREF _Toc483170518 \h </w:instrText>
            </w:r>
            <w:r w:rsidR="003076D4">
              <w:rPr>
                <w:noProof/>
                <w:webHidden/>
              </w:rPr>
            </w:r>
            <w:r w:rsidR="003076D4">
              <w:rPr>
                <w:noProof/>
                <w:webHidden/>
              </w:rPr>
              <w:fldChar w:fldCharType="separate"/>
            </w:r>
            <w:r w:rsidR="003076D4">
              <w:rPr>
                <w:noProof/>
                <w:webHidden/>
              </w:rPr>
              <w:t>19</w:t>
            </w:r>
            <w:r w:rsidR="003076D4">
              <w:rPr>
                <w:noProof/>
                <w:webHidden/>
              </w:rPr>
              <w:fldChar w:fldCharType="end"/>
            </w:r>
          </w:hyperlink>
        </w:p>
        <w:p w14:paraId="48851753" w14:textId="77777777" w:rsidR="003076D4" w:rsidRDefault="006965A3">
          <w:pPr>
            <w:pStyle w:val="31"/>
            <w:tabs>
              <w:tab w:val="right" w:leader="dot" w:pos="9629"/>
            </w:tabs>
            <w:rPr>
              <w:rFonts w:cstheme="minorBidi"/>
              <w:noProof/>
            </w:rPr>
          </w:pPr>
          <w:hyperlink w:anchor="_Toc483170519" w:history="1">
            <w:r w:rsidR="003076D4" w:rsidRPr="00E86C49">
              <w:rPr>
                <w:rStyle w:val="ac"/>
                <w:b/>
                <w:noProof/>
              </w:rPr>
              <w:t>3.4 Улучшения производительности</w:t>
            </w:r>
            <w:r w:rsidR="003076D4">
              <w:rPr>
                <w:noProof/>
                <w:webHidden/>
              </w:rPr>
              <w:tab/>
            </w:r>
            <w:r w:rsidR="003076D4">
              <w:rPr>
                <w:noProof/>
                <w:webHidden/>
              </w:rPr>
              <w:fldChar w:fldCharType="begin"/>
            </w:r>
            <w:r w:rsidR="003076D4">
              <w:rPr>
                <w:noProof/>
                <w:webHidden/>
              </w:rPr>
              <w:instrText xml:space="preserve"> PAGEREF _Toc483170519 \h </w:instrText>
            </w:r>
            <w:r w:rsidR="003076D4">
              <w:rPr>
                <w:noProof/>
                <w:webHidden/>
              </w:rPr>
            </w:r>
            <w:r w:rsidR="003076D4">
              <w:rPr>
                <w:noProof/>
                <w:webHidden/>
              </w:rPr>
              <w:fldChar w:fldCharType="separate"/>
            </w:r>
            <w:r w:rsidR="003076D4">
              <w:rPr>
                <w:noProof/>
                <w:webHidden/>
              </w:rPr>
              <w:t>21</w:t>
            </w:r>
            <w:r w:rsidR="003076D4">
              <w:rPr>
                <w:noProof/>
                <w:webHidden/>
              </w:rPr>
              <w:fldChar w:fldCharType="end"/>
            </w:r>
          </w:hyperlink>
        </w:p>
        <w:p w14:paraId="34DCA73D" w14:textId="77777777" w:rsidR="003076D4" w:rsidRDefault="006965A3">
          <w:pPr>
            <w:pStyle w:val="11"/>
            <w:rPr>
              <w:rFonts w:asciiTheme="minorHAnsi" w:eastAsiaTheme="minorEastAsia" w:hAnsiTheme="minorHAnsi"/>
              <w:b w:val="0"/>
              <w:sz w:val="22"/>
              <w:lang w:val="ru-RU" w:eastAsia="ru-RU"/>
            </w:rPr>
          </w:pPr>
          <w:hyperlink w:anchor="_Toc483170520" w:history="1">
            <w:r w:rsidR="003076D4" w:rsidRPr="00E86C49">
              <w:rPr>
                <w:rStyle w:val="ac"/>
                <w:rFonts w:cs="Times New Roman"/>
              </w:rPr>
              <w:t>РЕАЛИЗАЦИЯ ПОСТАВЛЕННОЙ ЗАДАЧИ</w:t>
            </w:r>
            <w:r w:rsidR="003076D4">
              <w:rPr>
                <w:webHidden/>
              </w:rPr>
              <w:tab/>
            </w:r>
            <w:r w:rsidR="003076D4">
              <w:rPr>
                <w:webHidden/>
              </w:rPr>
              <w:fldChar w:fldCharType="begin"/>
            </w:r>
            <w:r w:rsidR="003076D4">
              <w:rPr>
                <w:webHidden/>
              </w:rPr>
              <w:instrText xml:space="preserve"> PAGEREF _Toc483170520 \h </w:instrText>
            </w:r>
            <w:r w:rsidR="003076D4">
              <w:rPr>
                <w:webHidden/>
              </w:rPr>
            </w:r>
            <w:r w:rsidR="003076D4">
              <w:rPr>
                <w:webHidden/>
              </w:rPr>
              <w:fldChar w:fldCharType="separate"/>
            </w:r>
            <w:r w:rsidR="003076D4">
              <w:rPr>
                <w:webHidden/>
              </w:rPr>
              <w:t>23</w:t>
            </w:r>
            <w:r w:rsidR="003076D4">
              <w:rPr>
                <w:webHidden/>
              </w:rPr>
              <w:fldChar w:fldCharType="end"/>
            </w:r>
          </w:hyperlink>
        </w:p>
        <w:p w14:paraId="1008B212" w14:textId="77777777" w:rsidR="003076D4" w:rsidRDefault="006965A3">
          <w:pPr>
            <w:pStyle w:val="31"/>
            <w:tabs>
              <w:tab w:val="right" w:leader="dot" w:pos="9629"/>
            </w:tabs>
            <w:rPr>
              <w:rFonts w:cstheme="minorBidi"/>
              <w:noProof/>
            </w:rPr>
          </w:pPr>
          <w:hyperlink w:anchor="_Toc483170521" w:history="1">
            <w:r w:rsidR="003076D4" w:rsidRPr="00E86C49">
              <w:rPr>
                <w:rStyle w:val="ac"/>
                <w:rFonts w:ascii="Times New Roman" w:hAnsi="Times New Roman"/>
                <w:b/>
                <w:noProof/>
              </w:rPr>
              <w:t>4.1 Анализ доступных погодных веб-служб</w:t>
            </w:r>
            <w:r w:rsidR="003076D4">
              <w:rPr>
                <w:noProof/>
                <w:webHidden/>
              </w:rPr>
              <w:tab/>
            </w:r>
            <w:r w:rsidR="003076D4">
              <w:rPr>
                <w:noProof/>
                <w:webHidden/>
              </w:rPr>
              <w:fldChar w:fldCharType="begin"/>
            </w:r>
            <w:r w:rsidR="003076D4">
              <w:rPr>
                <w:noProof/>
                <w:webHidden/>
              </w:rPr>
              <w:instrText xml:space="preserve"> PAGEREF _Toc483170521 \h </w:instrText>
            </w:r>
            <w:r w:rsidR="003076D4">
              <w:rPr>
                <w:noProof/>
                <w:webHidden/>
              </w:rPr>
            </w:r>
            <w:r w:rsidR="003076D4">
              <w:rPr>
                <w:noProof/>
                <w:webHidden/>
              </w:rPr>
              <w:fldChar w:fldCharType="separate"/>
            </w:r>
            <w:r w:rsidR="003076D4">
              <w:rPr>
                <w:noProof/>
                <w:webHidden/>
              </w:rPr>
              <w:t>23</w:t>
            </w:r>
            <w:r w:rsidR="003076D4">
              <w:rPr>
                <w:noProof/>
                <w:webHidden/>
              </w:rPr>
              <w:fldChar w:fldCharType="end"/>
            </w:r>
          </w:hyperlink>
        </w:p>
        <w:p w14:paraId="38A40706" w14:textId="77777777" w:rsidR="003076D4" w:rsidRDefault="006965A3">
          <w:pPr>
            <w:pStyle w:val="31"/>
            <w:tabs>
              <w:tab w:val="right" w:leader="dot" w:pos="9629"/>
            </w:tabs>
            <w:rPr>
              <w:rFonts w:cstheme="minorBidi"/>
              <w:noProof/>
            </w:rPr>
          </w:pPr>
          <w:hyperlink w:anchor="_Toc483170522" w:history="1">
            <w:r w:rsidR="003076D4" w:rsidRPr="00E86C49">
              <w:rPr>
                <w:rStyle w:val="ac"/>
                <w:b/>
                <w:noProof/>
              </w:rPr>
              <w:t>4.2 Анализ спектра предоставляемых данных</w:t>
            </w:r>
            <w:r w:rsidR="003076D4">
              <w:rPr>
                <w:noProof/>
                <w:webHidden/>
              </w:rPr>
              <w:tab/>
            </w:r>
            <w:r w:rsidR="003076D4">
              <w:rPr>
                <w:noProof/>
                <w:webHidden/>
              </w:rPr>
              <w:fldChar w:fldCharType="begin"/>
            </w:r>
            <w:r w:rsidR="003076D4">
              <w:rPr>
                <w:noProof/>
                <w:webHidden/>
              </w:rPr>
              <w:instrText xml:space="preserve"> PAGEREF _Toc483170522 \h </w:instrText>
            </w:r>
            <w:r w:rsidR="003076D4">
              <w:rPr>
                <w:noProof/>
                <w:webHidden/>
              </w:rPr>
            </w:r>
            <w:r w:rsidR="003076D4">
              <w:rPr>
                <w:noProof/>
                <w:webHidden/>
              </w:rPr>
              <w:fldChar w:fldCharType="separate"/>
            </w:r>
            <w:r w:rsidR="003076D4">
              <w:rPr>
                <w:noProof/>
                <w:webHidden/>
              </w:rPr>
              <w:t>25</w:t>
            </w:r>
            <w:r w:rsidR="003076D4">
              <w:rPr>
                <w:noProof/>
                <w:webHidden/>
              </w:rPr>
              <w:fldChar w:fldCharType="end"/>
            </w:r>
          </w:hyperlink>
        </w:p>
        <w:p w14:paraId="07AE4AA6" w14:textId="77777777" w:rsidR="003076D4" w:rsidRDefault="006965A3">
          <w:pPr>
            <w:pStyle w:val="31"/>
            <w:tabs>
              <w:tab w:val="right" w:leader="dot" w:pos="9629"/>
            </w:tabs>
            <w:rPr>
              <w:rFonts w:cstheme="minorBidi"/>
              <w:noProof/>
            </w:rPr>
          </w:pPr>
          <w:hyperlink w:anchor="_Toc483170523" w:history="1">
            <w:r w:rsidR="003076D4" w:rsidRPr="00E86C49">
              <w:rPr>
                <w:rStyle w:val="ac"/>
                <w:b/>
                <w:noProof/>
              </w:rPr>
              <w:t>4.3 Локации и частота выполняемых измерений</w:t>
            </w:r>
            <w:r w:rsidR="003076D4">
              <w:rPr>
                <w:noProof/>
                <w:webHidden/>
              </w:rPr>
              <w:tab/>
            </w:r>
            <w:r w:rsidR="003076D4">
              <w:rPr>
                <w:noProof/>
                <w:webHidden/>
              </w:rPr>
              <w:fldChar w:fldCharType="begin"/>
            </w:r>
            <w:r w:rsidR="003076D4">
              <w:rPr>
                <w:noProof/>
                <w:webHidden/>
              </w:rPr>
              <w:instrText xml:space="preserve"> PAGEREF _Toc483170523 \h </w:instrText>
            </w:r>
            <w:r w:rsidR="003076D4">
              <w:rPr>
                <w:noProof/>
                <w:webHidden/>
              </w:rPr>
            </w:r>
            <w:r w:rsidR="003076D4">
              <w:rPr>
                <w:noProof/>
                <w:webHidden/>
              </w:rPr>
              <w:fldChar w:fldCharType="separate"/>
            </w:r>
            <w:r w:rsidR="003076D4">
              <w:rPr>
                <w:noProof/>
                <w:webHidden/>
              </w:rPr>
              <w:t>28</w:t>
            </w:r>
            <w:r w:rsidR="003076D4">
              <w:rPr>
                <w:noProof/>
                <w:webHidden/>
              </w:rPr>
              <w:fldChar w:fldCharType="end"/>
            </w:r>
          </w:hyperlink>
        </w:p>
        <w:p w14:paraId="44727123" w14:textId="77777777" w:rsidR="003076D4" w:rsidRDefault="006965A3">
          <w:pPr>
            <w:pStyle w:val="31"/>
            <w:tabs>
              <w:tab w:val="right" w:leader="dot" w:pos="9629"/>
            </w:tabs>
            <w:rPr>
              <w:rFonts w:cstheme="minorBidi"/>
              <w:noProof/>
            </w:rPr>
          </w:pPr>
          <w:hyperlink w:anchor="_Toc483170524" w:history="1">
            <w:r w:rsidR="003076D4" w:rsidRPr="00E86C49">
              <w:rPr>
                <w:rStyle w:val="ac"/>
                <w:b/>
                <w:noProof/>
              </w:rPr>
              <w:t>4.4 Оценивание точности прогнозов</w:t>
            </w:r>
            <w:r w:rsidR="003076D4">
              <w:rPr>
                <w:noProof/>
                <w:webHidden/>
              </w:rPr>
              <w:tab/>
            </w:r>
            <w:r w:rsidR="003076D4">
              <w:rPr>
                <w:noProof/>
                <w:webHidden/>
              </w:rPr>
              <w:fldChar w:fldCharType="begin"/>
            </w:r>
            <w:r w:rsidR="003076D4">
              <w:rPr>
                <w:noProof/>
                <w:webHidden/>
              </w:rPr>
              <w:instrText xml:space="preserve"> PAGEREF _Toc483170524 \h </w:instrText>
            </w:r>
            <w:r w:rsidR="003076D4">
              <w:rPr>
                <w:noProof/>
                <w:webHidden/>
              </w:rPr>
            </w:r>
            <w:r w:rsidR="003076D4">
              <w:rPr>
                <w:noProof/>
                <w:webHidden/>
              </w:rPr>
              <w:fldChar w:fldCharType="separate"/>
            </w:r>
            <w:r w:rsidR="003076D4">
              <w:rPr>
                <w:noProof/>
                <w:webHidden/>
              </w:rPr>
              <w:t>29</w:t>
            </w:r>
            <w:r w:rsidR="003076D4">
              <w:rPr>
                <w:noProof/>
                <w:webHidden/>
              </w:rPr>
              <w:fldChar w:fldCharType="end"/>
            </w:r>
          </w:hyperlink>
        </w:p>
        <w:p w14:paraId="756B1358" w14:textId="77777777" w:rsidR="003076D4" w:rsidRDefault="006965A3">
          <w:pPr>
            <w:pStyle w:val="31"/>
            <w:tabs>
              <w:tab w:val="right" w:leader="dot" w:pos="9629"/>
            </w:tabs>
            <w:rPr>
              <w:rFonts w:cstheme="minorBidi"/>
              <w:noProof/>
            </w:rPr>
          </w:pPr>
          <w:hyperlink w:anchor="_Toc483170525" w:history="1">
            <w:r w:rsidR="003076D4" w:rsidRPr="00E86C49">
              <w:rPr>
                <w:rStyle w:val="ac"/>
                <w:b/>
                <w:noProof/>
              </w:rPr>
              <w:t>4.5 Предоставляемые отчеты</w:t>
            </w:r>
            <w:r w:rsidR="003076D4">
              <w:rPr>
                <w:noProof/>
                <w:webHidden/>
              </w:rPr>
              <w:tab/>
            </w:r>
            <w:r w:rsidR="003076D4">
              <w:rPr>
                <w:noProof/>
                <w:webHidden/>
              </w:rPr>
              <w:fldChar w:fldCharType="begin"/>
            </w:r>
            <w:r w:rsidR="003076D4">
              <w:rPr>
                <w:noProof/>
                <w:webHidden/>
              </w:rPr>
              <w:instrText xml:space="preserve"> PAGEREF _Toc483170525 \h </w:instrText>
            </w:r>
            <w:r w:rsidR="003076D4">
              <w:rPr>
                <w:noProof/>
                <w:webHidden/>
              </w:rPr>
            </w:r>
            <w:r w:rsidR="003076D4">
              <w:rPr>
                <w:noProof/>
                <w:webHidden/>
              </w:rPr>
              <w:fldChar w:fldCharType="separate"/>
            </w:r>
            <w:r w:rsidR="003076D4">
              <w:rPr>
                <w:noProof/>
                <w:webHidden/>
              </w:rPr>
              <w:t>30</w:t>
            </w:r>
            <w:r w:rsidR="003076D4">
              <w:rPr>
                <w:noProof/>
                <w:webHidden/>
              </w:rPr>
              <w:fldChar w:fldCharType="end"/>
            </w:r>
          </w:hyperlink>
        </w:p>
        <w:p w14:paraId="27D209B0" w14:textId="77777777" w:rsidR="003076D4" w:rsidRDefault="006965A3">
          <w:pPr>
            <w:pStyle w:val="11"/>
            <w:rPr>
              <w:rFonts w:asciiTheme="minorHAnsi" w:eastAsiaTheme="minorEastAsia" w:hAnsiTheme="minorHAnsi"/>
              <w:b w:val="0"/>
              <w:sz w:val="22"/>
              <w:lang w:val="ru-RU" w:eastAsia="ru-RU"/>
            </w:rPr>
          </w:pPr>
          <w:hyperlink w:anchor="_Toc483170526" w:history="1">
            <w:r w:rsidR="003076D4" w:rsidRPr="00E86C49">
              <w:rPr>
                <w:rStyle w:val="ac"/>
                <w:rFonts w:cs="Times New Roman"/>
              </w:rPr>
              <w:t>РЕЗУЛЬТАТЫ И АНАЛИЗ</w:t>
            </w:r>
            <w:r w:rsidR="003076D4">
              <w:rPr>
                <w:webHidden/>
              </w:rPr>
              <w:tab/>
            </w:r>
            <w:r w:rsidR="003076D4">
              <w:rPr>
                <w:webHidden/>
              </w:rPr>
              <w:fldChar w:fldCharType="begin"/>
            </w:r>
            <w:r w:rsidR="003076D4">
              <w:rPr>
                <w:webHidden/>
              </w:rPr>
              <w:instrText xml:space="preserve"> PAGEREF _Toc483170526 \h </w:instrText>
            </w:r>
            <w:r w:rsidR="003076D4">
              <w:rPr>
                <w:webHidden/>
              </w:rPr>
            </w:r>
            <w:r w:rsidR="003076D4">
              <w:rPr>
                <w:webHidden/>
              </w:rPr>
              <w:fldChar w:fldCharType="separate"/>
            </w:r>
            <w:r w:rsidR="003076D4">
              <w:rPr>
                <w:webHidden/>
              </w:rPr>
              <w:t>33</w:t>
            </w:r>
            <w:r w:rsidR="003076D4">
              <w:rPr>
                <w:webHidden/>
              </w:rPr>
              <w:fldChar w:fldCharType="end"/>
            </w:r>
          </w:hyperlink>
        </w:p>
        <w:p w14:paraId="3FCA5C03" w14:textId="77777777" w:rsidR="003076D4" w:rsidRDefault="006965A3">
          <w:pPr>
            <w:pStyle w:val="31"/>
            <w:tabs>
              <w:tab w:val="right" w:leader="dot" w:pos="9629"/>
            </w:tabs>
            <w:rPr>
              <w:rFonts w:cstheme="minorBidi"/>
              <w:noProof/>
            </w:rPr>
          </w:pPr>
          <w:hyperlink w:anchor="_Toc483170527" w:history="1">
            <w:r w:rsidR="003076D4" w:rsidRPr="00E86C49">
              <w:rPr>
                <w:rStyle w:val="ac"/>
                <w:b/>
                <w:noProof/>
              </w:rPr>
              <w:t>5.1 Рассмотрение полученных писем-отчетов</w:t>
            </w:r>
            <w:r w:rsidR="003076D4">
              <w:rPr>
                <w:noProof/>
                <w:webHidden/>
              </w:rPr>
              <w:tab/>
            </w:r>
            <w:r w:rsidR="003076D4">
              <w:rPr>
                <w:noProof/>
                <w:webHidden/>
              </w:rPr>
              <w:fldChar w:fldCharType="begin"/>
            </w:r>
            <w:r w:rsidR="003076D4">
              <w:rPr>
                <w:noProof/>
                <w:webHidden/>
              </w:rPr>
              <w:instrText xml:space="preserve"> PAGEREF _Toc483170527 \h </w:instrText>
            </w:r>
            <w:r w:rsidR="003076D4">
              <w:rPr>
                <w:noProof/>
                <w:webHidden/>
              </w:rPr>
            </w:r>
            <w:r w:rsidR="003076D4">
              <w:rPr>
                <w:noProof/>
                <w:webHidden/>
              </w:rPr>
              <w:fldChar w:fldCharType="separate"/>
            </w:r>
            <w:r w:rsidR="003076D4">
              <w:rPr>
                <w:noProof/>
                <w:webHidden/>
              </w:rPr>
              <w:t>33</w:t>
            </w:r>
            <w:r w:rsidR="003076D4">
              <w:rPr>
                <w:noProof/>
                <w:webHidden/>
              </w:rPr>
              <w:fldChar w:fldCharType="end"/>
            </w:r>
          </w:hyperlink>
        </w:p>
        <w:p w14:paraId="5138A5F9" w14:textId="77777777" w:rsidR="003076D4" w:rsidRDefault="006965A3">
          <w:pPr>
            <w:pStyle w:val="31"/>
            <w:tabs>
              <w:tab w:val="right" w:leader="dot" w:pos="9629"/>
            </w:tabs>
            <w:rPr>
              <w:rFonts w:cstheme="minorBidi"/>
              <w:noProof/>
            </w:rPr>
          </w:pPr>
          <w:hyperlink w:anchor="_Toc483170528" w:history="1">
            <w:r w:rsidR="003076D4" w:rsidRPr="00E86C49">
              <w:rPr>
                <w:rStyle w:val="ac"/>
                <w:b/>
                <w:noProof/>
              </w:rPr>
              <w:t>5.2 Рассмотрение веб-служб по локациям</w:t>
            </w:r>
            <w:r w:rsidR="003076D4">
              <w:rPr>
                <w:noProof/>
                <w:webHidden/>
              </w:rPr>
              <w:tab/>
            </w:r>
            <w:r w:rsidR="003076D4">
              <w:rPr>
                <w:noProof/>
                <w:webHidden/>
              </w:rPr>
              <w:fldChar w:fldCharType="begin"/>
            </w:r>
            <w:r w:rsidR="003076D4">
              <w:rPr>
                <w:noProof/>
                <w:webHidden/>
              </w:rPr>
              <w:instrText xml:space="preserve"> PAGEREF _Toc483170528 \h </w:instrText>
            </w:r>
            <w:r w:rsidR="003076D4">
              <w:rPr>
                <w:noProof/>
                <w:webHidden/>
              </w:rPr>
            </w:r>
            <w:r w:rsidR="003076D4">
              <w:rPr>
                <w:noProof/>
                <w:webHidden/>
              </w:rPr>
              <w:fldChar w:fldCharType="separate"/>
            </w:r>
            <w:r w:rsidR="003076D4">
              <w:rPr>
                <w:noProof/>
                <w:webHidden/>
              </w:rPr>
              <w:t>38</w:t>
            </w:r>
            <w:r w:rsidR="003076D4">
              <w:rPr>
                <w:noProof/>
                <w:webHidden/>
              </w:rPr>
              <w:fldChar w:fldCharType="end"/>
            </w:r>
          </w:hyperlink>
        </w:p>
        <w:p w14:paraId="054414DB" w14:textId="77777777" w:rsidR="003076D4" w:rsidRDefault="006965A3">
          <w:pPr>
            <w:pStyle w:val="11"/>
            <w:rPr>
              <w:rFonts w:asciiTheme="minorHAnsi" w:eastAsiaTheme="minorEastAsia" w:hAnsiTheme="minorHAnsi"/>
              <w:b w:val="0"/>
              <w:sz w:val="22"/>
              <w:lang w:val="ru-RU" w:eastAsia="ru-RU"/>
            </w:rPr>
          </w:pPr>
          <w:hyperlink w:anchor="_Toc483170529" w:history="1">
            <w:r w:rsidR="003076D4" w:rsidRPr="00E86C49">
              <w:rPr>
                <w:rStyle w:val="ac"/>
                <w:rFonts w:cs="Times New Roman"/>
              </w:rPr>
              <w:t>ЗАКЛЮЧЕНИЕ</w:t>
            </w:r>
            <w:r w:rsidR="003076D4">
              <w:rPr>
                <w:webHidden/>
              </w:rPr>
              <w:tab/>
            </w:r>
            <w:r w:rsidR="003076D4">
              <w:rPr>
                <w:webHidden/>
              </w:rPr>
              <w:fldChar w:fldCharType="begin"/>
            </w:r>
            <w:r w:rsidR="003076D4">
              <w:rPr>
                <w:webHidden/>
              </w:rPr>
              <w:instrText xml:space="preserve"> PAGEREF _Toc483170529 \h </w:instrText>
            </w:r>
            <w:r w:rsidR="003076D4">
              <w:rPr>
                <w:webHidden/>
              </w:rPr>
            </w:r>
            <w:r w:rsidR="003076D4">
              <w:rPr>
                <w:webHidden/>
              </w:rPr>
              <w:fldChar w:fldCharType="separate"/>
            </w:r>
            <w:r w:rsidR="003076D4">
              <w:rPr>
                <w:webHidden/>
              </w:rPr>
              <w:t>39</w:t>
            </w:r>
            <w:r w:rsidR="003076D4">
              <w:rPr>
                <w:webHidden/>
              </w:rPr>
              <w:fldChar w:fldCharType="end"/>
            </w:r>
          </w:hyperlink>
        </w:p>
        <w:p w14:paraId="1FE0CF68" w14:textId="77777777" w:rsidR="003076D4" w:rsidRDefault="006965A3">
          <w:pPr>
            <w:pStyle w:val="11"/>
            <w:rPr>
              <w:rFonts w:asciiTheme="minorHAnsi" w:eastAsiaTheme="minorEastAsia" w:hAnsiTheme="minorHAnsi"/>
              <w:b w:val="0"/>
              <w:sz w:val="22"/>
              <w:lang w:val="ru-RU" w:eastAsia="ru-RU"/>
            </w:rPr>
          </w:pPr>
          <w:hyperlink w:anchor="_Toc483170530" w:history="1">
            <w:r w:rsidR="003076D4" w:rsidRPr="00E86C49">
              <w:rPr>
                <w:rStyle w:val="ac"/>
                <w:rFonts w:cs="Times New Roman"/>
              </w:rPr>
              <w:t>СПИСОК ИСПОЛЬЗОВАННЫХ ИСТОЧНИКОВ</w:t>
            </w:r>
            <w:r w:rsidR="003076D4">
              <w:rPr>
                <w:webHidden/>
              </w:rPr>
              <w:tab/>
            </w:r>
            <w:r w:rsidR="003076D4">
              <w:rPr>
                <w:webHidden/>
              </w:rPr>
              <w:fldChar w:fldCharType="begin"/>
            </w:r>
            <w:r w:rsidR="003076D4">
              <w:rPr>
                <w:webHidden/>
              </w:rPr>
              <w:instrText xml:space="preserve"> PAGEREF _Toc483170530 \h </w:instrText>
            </w:r>
            <w:r w:rsidR="003076D4">
              <w:rPr>
                <w:webHidden/>
              </w:rPr>
            </w:r>
            <w:r w:rsidR="003076D4">
              <w:rPr>
                <w:webHidden/>
              </w:rPr>
              <w:fldChar w:fldCharType="separate"/>
            </w:r>
            <w:r w:rsidR="003076D4">
              <w:rPr>
                <w:webHidden/>
              </w:rPr>
              <w:t>40</w:t>
            </w:r>
            <w:r w:rsidR="003076D4">
              <w:rPr>
                <w:webHidden/>
              </w:rPr>
              <w:fldChar w:fldCharType="end"/>
            </w:r>
          </w:hyperlink>
        </w:p>
        <w:p w14:paraId="1FB7FA88" w14:textId="6DB0B16B" w:rsidR="005F4DF1" w:rsidRDefault="00E0670B" w:rsidP="00E0670B">
          <w:pPr>
            <w:pStyle w:val="21"/>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37FA1C57" w14:textId="77777777" w:rsidR="00AA6992" w:rsidRDefault="00AA6992" w:rsidP="003076D4"/>
    <w:p w14:paraId="7A59A905" w14:textId="77777777" w:rsidR="009845EE" w:rsidRPr="00F01463" w:rsidRDefault="009845EE" w:rsidP="00F01463">
      <w:pPr>
        <w:pStyle w:val="1"/>
        <w:spacing w:before="360" w:after="360" w:line="240" w:lineRule="auto"/>
        <w:ind w:left="706"/>
        <w:jc w:val="center"/>
        <w:rPr>
          <w:rFonts w:ascii="Times New Roman" w:hAnsi="Times New Roman" w:cs="Times New Roman"/>
          <w:b/>
          <w:color w:val="000000" w:themeColor="text1"/>
          <w:sz w:val="28"/>
          <w:szCs w:val="28"/>
        </w:rPr>
      </w:pPr>
      <w:bookmarkStart w:id="3" w:name="_Toc356914454"/>
      <w:bookmarkStart w:id="4" w:name="_Toc356914890"/>
      <w:bookmarkStart w:id="5" w:name="_Toc356916288"/>
      <w:bookmarkStart w:id="6" w:name="_Toc443589265"/>
      <w:bookmarkStart w:id="7" w:name="_Toc483170505"/>
      <w:r w:rsidRPr="00F01463">
        <w:rPr>
          <w:rFonts w:ascii="Times New Roman" w:hAnsi="Times New Roman" w:cs="Times New Roman"/>
          <w:b/>
          <w:color w:val="000000" w:themeColor="text1"/>
          <w:sz w:val="28"/>
          <w:szCs w:val="28"/>
        </w:rPr>
        <w:lastRenderedPageBreak/>
        <w:t>ВВЕДЕНИЕ</w:t>
      </w:r>
      <w:bookmarkEnd w:id="3"/>
      <w:bookmarkEnd w:id="4"/>
      <w:bookmarkEnd w:id="5"/>
      <w:bookmarkEnd w:id="6"/>
      <w:bookmarkEnd w:id="7"/>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8" w:name="_Toc483170506"/>
      <w:r w:rsidRPr="002267BA">
        <w:rPr>
          <w:b/>
          <w:lang w:val="en-US"/>
        </w:rPr>
        <w:lastRenderedPageBreak/>
        <w:t>JAVA</w:t>
      </w:r>
      <w:bookmarkEnd w:id="8"/>
    </w:p>
    <w:p w14:paraId="29E9FF39" w14:textId="6B15E189" w:rsidR="00AC42C6" w:rsidRPr="004A1828" w:rsidRDefault="004A1828" w:rsidP="004A1828">
      <w:pPr>
        <w:spacing w:before="320" w:after="120"/>
        <w:ind w:left="706"/>
        <w:outlineLvl w:val="2"/>
        <w:rPr>
          <w:b/>
        </w:rPr>
      </w:pPr>
      <w:bookmarkStart w:id="9" w:name="_Toc483170507"/>
      <w:r>
        <w:rPr>
          <w:b/>
        </w:rPr>
        <w:t xml:space="preserve">1.1 </w:t>
      </w:r>
      <w:r w:rsidR="002267BA" w:rsidRPr="004A1828">
        <w:rPr>
          <w:b/>
        </w:rPr>
        <w:t>Введение</w:t>
      </w:r>
      <w:bookmarkEnd w:id="9"/>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717B6CD8" w14:textId="252B21F8" w:rsidR="002267BA" w:rsidRPr="002267BA" w:rsidRDefault="002267BA" w:rsidP="002267BA">
      <w:r w:rsidRPr="002267BA">
        <w:t>для разработки приложений для Интернета.</w:t>
      </w:r>
    </w:p>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10" w:name="_Toc483170508"/>
      <w:r w:rsidRPr="007D6DEE">
        <w:rPr>
          <w:b/>
        </w:rPr>
        <w:t xml:space="preserve">1.2 </w:t>
      </w:r>
      <w:r w:rsidR="00DD3126">
        <w:rPr>
          <w:b/>
        </w:rPr>
        <w:t xml:space="preserve">Уникальность </w:t>
      </w:r>
      <w:r w:rsidR="002267BA" w:rsidRPr="004A1828">
        <w:rPr>
          <w:b/>
          <w:lang w:val="en-US"/>
        </w:rPr>
        <w:t>Java</w:t>
      </w:r>
      <w:bookmarkEnd w:id="10"/>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aa"/>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aa"/>
        <w:numPr>
          <w:ilvl w:val="0"/>
          <w:numId w:val="30"/>
        </w:numPr>
        <w:ind w:left="1066"/>
      </w:pPr>
      <w:r w:rsidRPr="002267BA">
        <w:t>простота</w:t>
      </w:r>
      <w:r>
        <w:t>;</w:t>
      </w:r>
    </w:p>
    <w:p w14:paraId="6D7D7D7F" w14:textId="43D3E24F" w:rsidR="002267BA" w:rsidRPr="002267BA" w:rsidRDefault="002267BA" w:rsidP="002267BA">
      <w:pPr>
        <w:pStyle w:val="aa"/>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aa"/>
        <w:numPr>
          <w:ilvl w:val="0"/>
          <w:numId w:val="30"/>
        </w:numPr>
        <w:ind w:left="1066"/>
      </w:pPr>
      <w:r w:rsidRPr="002267BA">
        <w:t>портативность</w:t>
      </w:r>
      <w:r>
        <w:t>;</w:t>
      </w:r>
    </w:p>
    <w:p w14:paraId="16698C2E" w14:textId="68FA329D" w:rsidR="002267BA" w:rsidRPr="002267BA" w:rsidRDefault="002267BA" w:rsidP="002267BA">
      <w:pPr>
        <w:pStyle w:val="aa"/>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aa"/>
        <w:numPr>
          <w:ilvl w:val="0"/>
          <w:numId w:val="30"/>
        </w:numPr>
        <w:ind w:left="1066"/>
      </w:pPr>
      <w:r w:rsidRPr="002267BA">
        <w:t>высокопроизводителен</w:t>
      </w:r>
      <w:r>
        <w:t>;</w:t>
      </w:r>
    </w:p>
    <w:p w14:paraId="55AC3F34" w14:textId="547B45EF" w:rsidR="002267BA" w:rsidRPr="002267BA" w:rsidRDefault="002267BA" w:rsidP="002267BA">
      <w:pPr>
        <w:pStyle w:val="aa"/>
        <w:numPr>
          <w:ilvl w:val="0"/>
          <w:numId w:val="30"/>
        </w:numPr>
        <w:ind w:left="1066"/>
      </w:pPr>
      <w:r w:rsidRPr="002267BA">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aa"/>
        <w:numPr>
          <w:ilvl w:val="0"/>
          <w:numId w:val="30"/>
        </w:numPr>
        <w:ind w:left="1066"/>
      </w:pPr>
      <w:r w:rsidRPr="002267BA">
        <w:lastRenderedPageBreak/>
        <w:t>надежность</w:t>
      </w:r>
      <w:r>
        <w:t>;</w:t>
      </w:r>
    </w:p>
    <w:p w14:paraId="7233DD6E" w14:textId="0A0BD4EE" w:rsidR="002267BA" w:rsidRPr="002267BA" w:rsidRDefault="002267BA" w:rsidP="002267BA">
      <w:pPr>
        <w:pStyle w:val="aa"/>
        <w:numPr>
          <w:ilvl w:val="0"/>
          <w:numId w:val="30"/>
        </w:numPr>
        <w:ind w:left="1066"/>
      </w:pPr>
      <w:r w:rsidRPr="002267BA">
        <w:t>динамичность</w:t>
      </w:r>
      <w:r>
        <w:t>;</w:t>
      </w:r>
    </w:p>
    <w:p w14:paraId="2B4C8271" w14:textId="79ABCA7C" w:rsidR="002267BA" w:rsidRPr="002267BA" w:rsidRDefault="002267BA" w:rsidP="00D276E5">
      <w:pPr>
        <w:pStyle w:val="aa"/>
        <w:numPr>
          <w:ilvl w:val="0"/>
          <w:numId w:val="30"/>
        </w:numPr>
        <w:spacing w:after="200"/>
        <w:ind w:left="1066"/>
      </w:pPr>
      <w:r w:rsidRPr="002267BA">
        <w:t>безопасность</w:t>
      </w:r>
      <w:r>
        <w:t>.</w:t>
      </w:r>
    </w:p>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aa"/>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aa"/>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aa"/>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aa"/>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aa"/>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aa"/>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5F0E4E75" w14:textId="1555FFCC" w:rsidR="002267BA" w:rsidRPr="002267BA" w:rsidRDefault="002267BA" w:rsidP="00D276E5">
      <w:pPr>
        <w:pStyle w:val="aa"/>
        <w:numPr>
          <w:ilvl w:val="0"/>
          <w:numId w:val="32"/>
        </w:numPr>
        <w:spacing w:after="200"/>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aa"/>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aa"/>
        <w:numPr>
          <w:ilvl w:val="1"/>
          <w:numId w:val="35"/>
        </w:numPr>
      </w:pPr>
      <w:r w:rsidRPr="002267BA">
        <w:t>Интерфейс прикладного программирования (</w:t>
      </w:r>
      <w:r w:rsidRPr="002267BA">
        <w:rPr>
          <w:lang w:val="en-US"/>
        </w:rPr>
        <w:t>API</w:t>
      </w:r>
      <w:r w:rsidRPr="002267BA">
        <w:t xml:space="preserve">): </w:t>
      </w:r>
      <w:r w:rsidRPr="002267BA">
        <w:rPr>
          <w:lang w:val="en-US"/>
        </w:rPr>
        <w:t>API</w:t>
      </w:r>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Он предоставляет широкий набор полезных классов, которые далее используются в ваших собственных приложениях. Он предоставляет </w:t>
      </w:r>
      <w:r w:rsidRPr="002267BA">
        <w:lastRenderedPageBreak/>
        <w:t xml:space="preserve">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aa"/>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aa"/>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044D2C5E" w14:textId="617CD447" w:rsidR="002267BA" w:rsidRPr="002267BA" w:rsidRDefault="002267BA" w:rsidP="00D276E5">
      <w:pPr>
        <w:pStyle w:val="aa"/>
        <w:numPr>
          <w:ilvl w:val="1"/>
          <w:numId w:val="35"/>
        </w:numPr>
        <w:spacing w:after="200"/>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r w:rsidRPr="002267BA">
        <w:rPr>
          <w:lang w:val="en-US"/>
        </w:rPr>
        <w:t>API</w:t>
      </w:r>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E3F32AF" w14:textId="20D484ED" w:rsid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w:t>
      </w:r>
      <w:bookmarkStart w:id="11" w:name="_GoBack"/>
      <w:r w:rsidRPr="002267BA">
        <w:t>я</w:t>
      </w:r>
      <w:bookmarkEnd w:id="11"/>
      <w:r w:rsidRPr="002267BA">
        <w:t xml:space="preserve">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пользователи смогут запускать собственные приложения одним щелчком мыши.</w:t>
      </w:r>
    </w:p>
    <w:p w14:paraId="0CE8866E" w14:textId="77777777" w:rsidR="000C2970" w:rsidRPr="002267BA" w:rsidRDefault="000C2970" w:rsidP="0079591B">
      <w:pPr>
        <w:ind w:firstLine="360"/>
      </w:pPr>
    </w:p>
    <w:p w14:paraId="379718D1" w14:textId="07B278DE" w:rsidR="002267BA" w:rsidRPr="004A1828" w:rsidRDefault="004A1828" w:rsidP="004A1828">
      <w:pPr>
        <w:spacing w:before="320" w:after="120"/>
        <w:ind w:left="706"/>
        <w:outlineLvl w:val="2"/>
        <w:rPr>
          <w:b/>
        </w:rPr>
      </w:pPr>
      <w:bookmarkStart w:id="12" w:name="_Toc483170509"/>
      <w:r>
        <w:rPr>
          <w:b/>
        </w:rPr>
        <w:lastRenderedPageBreak/>
        <w:t xml:space="preserve">1.3 </w:t>
      </w:r>
      <w:r w:rsidR="002267BA" w:rsidRPr="004A1828">
        <w:rPr>
          <w:b/>
        </w:rPr>
        <w:t>Платформа</w:t>
      </w:r>
      <w:bookmarkEnd w:id="12"/>
    </w:p>
    <w:p w14:paraId="523FD434" w14:textId="4F79ED3F" w:rsidR="0079591B" w:rsidRDefault="0079591B" w:rsidP="000C2970">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0C2970">
      <w:pPr>
        <w:ind w:firstLine="706"/>
      </w:pPr>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eastAsia="ru-RU"/>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eastAsia="ru-RU"/>
        </w:rPr>
        <w:lastRenderedPageBreak/>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0E95337" w14:textId="4265BC40"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r w:rsidR="00D276E5">
        <w:t>используется</w:t>
      </w:r>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eastAsia="ru-RU"/>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FD9CC2F" w14:textId="77777777" w:rsidR="00D276E5" w:rsidRDefault="00D276E5" w:rsidP="0079591B"/>
    <w:p w14:paraId="25B5406B" w14:textId="63EAADD8" w:rsidR="006112E4" w:rsidRPr="002267BA" w:rsidRDefault="00F577ED" w:rsidP="005407EA">
      <w:pPr>
        <w:spacing w:before="360" w:after="360" w:line="240" w:lineRule="auto"/>
        <w:ind w:left="706"/>
        <w:jc w:val="center"/>
        <w:outlineLvl w:val="0"/>
        <w:rPr>
          <w:b/>
        </w:rPr>
      </w:pPr>
      <w:bookmarkStart w:id="13" w:name="_Toc483170510"/>
      <w:r w:rsidRPr="005407EA">
        <w:rPr>
          <w:b/>
          <w:lang w:val="en-US"/>
        </w:rPr>
        <w:lastRenderedPageBreak/>
        <w:t>STORM</w:t>
      </w:r>
      <w:r w:rsidRPr="002267BA">
        <w:rPr>
          <w:b/>
        </w:rPr>
        <w:t xml:space="preserve"> </w:t>
      </w:r>
      <w:r w:rsidRPr="005407EA">
        <w:rPr>
          <w:b/>
          <w:lang w:val="en-US"/>
        </w:rPr>
        <w:t>FRAMEWORK</w:t>
      </w:r>
      <w:bookmarkEnd w:id="13"/>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3"/>
        <w:spacing w:before="320" w:after="120"/>
        <w:ind w:left="706"/>
        <w:rPr>
          <w:rFonts w:ascii="Times New Roman" w:hAnsi="Times New Roman" w:cs="Times New Roman"/>
          <w:b/>
          <w:color w:val="auto"/>
          <w:sz w:val="28"/>
          <w:szCs w:val="28"/>
        </w:rPr>
      </w:pPr>
      <w:bookmarkStart w:id="14" w:name="_Toc483170511"/>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14"/>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aa"/>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aa"/>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aa"/>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aa"/>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aa"/>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3"/>
        <w:spacing w:before="320" w:after="120"/>
        <w:ind w:left="706"/>
        <w:rPr>
          <w:rFonts w:ascii="Times New Roman" w:hAnsi="Times New Roman" w:cs="Times New Roman"/>
          <w:b/>
          <w:color w:val="auto"/>
          <w:sz w:val="28"/>
          <w:szCs w:val="28"/>
        </w:rPr>
      </w:pPr>
      <w:bookmarkStart w:id="15" w:name="_Toc483170512"/>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15"/>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aa"/>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aa"/>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aa"/>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aa"/>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aa"/>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16" w:name="_Toc483170513"/>
      <w:r>
        <w:rPr>
          <w:b/>
        </w:rPr>
        <w:t xml:space="preserve">2.3 </w:t>
      </w:r>
      <w:r w:rsidR="00C938B3" w:rsidRPr="004A1828">
        <w:rPr>
          <w:b/>
        </w:rPr>
        <w:t>Сохранность данных</w:t>
      </w:r>
      <w:bookmarkEnd w:id="16"/>
    </w:p>
    <w:p w14:paraId="195CC3D1" w14:textId="144D4B9C" w:rsidR="001F46B7" w:rsidRDefault="001F46B7" w:rsidP="00BD1961">
      <w:pPr>
        <w:pStyle w:val="aa"/>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aa"/>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752BB4BB" w14:textId="010A97E2" w:rsidR="007A41A5"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5CBDC7C9" w14:textId="7A22A12C" w:rsidR="00333428" w:rsidRPr="00333428" w:rsidRDefault="00333428" w:rsidP="006B21D1">
      <w:pPr>
        <w:pStyle w:val="aa"/>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062E64E2" w14:textId="0720F7A0" w:rsidR="007A41A5" w:rsidRDefault="00333428" w:rsidP="00D276E5">
      <w:pPr>
        <w:pStyle w:val="aa"/>
        <w:numPr>
          <w:ilvl w:val="0"/>
          <w:numId w:val="16"/>
        </w:numPr>
        <w:spacing w:after="200"/>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36127A59" w14:textId="0E716862" w:rsidR="0040284B" w:rsidRPr="00333428" w:rsidRDefault="00F0515D" w:rsidP="00D276E5">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61DB4825" w14:textId="4933C57C" w:rsidR="00EE0B6A" w:rsidRPr="0040284B" w:rsidRDefault="0040284B" w:rsidP="006B21D1">
      <w:pPr>
        <w:pStyle w:val="aa"/>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1223A55C" w14:textId="22EE4D13" w:rsidR="00EE0B6A" w:rsidRPr="00D276E5" w:rsidRDefault="0040284B" w:rsidP="00D276E5">
      <w:pPr>
        <w:pStyle w:val="aa"/>
        <w:numPr>
          <w:ilvl w:val="0"/>
          <w:numId w:val="17"/>
        </w:numPr>
        <w:spacing w:after="200"/>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 xml:space="preserve">орграф, в котором отсутствуют направленные циклы, то есть пути, начинающиеся и кончающиеся в одной и той </w:t>
      </w:r>
      <w:r w:rsidR="00A26296" w:rsidRPr="00A26296">
        <w:lastRenderedPageBreak/>
        <w:t>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3"/>
        <w:spacing w:before="320" w:after="120"/>
        <w:ind w:left="706"/>
        <w:rPr>
          <w:rFonts w:ascii="Times New Roman" w:hAnsi="Times New Roman" w:cs="Times New Roman"/>
          <w:b/>
          <w:color w:val="auto"/>
          <w:sz w:val="28"/>
          <w:szCs w:val="28"/>
        </w:rPr>
      </w:pPr>
      <w:bookmarkStart w:id="17" w:name="_Toc483170514"/>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17"/>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aa"/>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aa"/>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aa"/>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7FED8957" w14:textId="3AC4C2CB" w:rsidR="007A41A5" w:rsidRPr="007A41A5" w:rsidRDefault="006B21D1" w:rsidP="00D276E5">
      <w:pPr>
        <w:pStyle w:val="aa"/>
        <w:numPr>
          <w:ilvl w:val="0"/>
          <w:numId w:val="22"/>
        </w:numPr>
        <w:spacing w:after="200"/>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lastRenderedPageBreak/>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3CDBA304" w14:textId="138F6813" w:rsidR="00D7731E" w:rsidRDefault="00921951" w:rsidP="000C2970">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50507002" w14:textId="77777777" w:rsidR="00FC356B" w:rsidRDefault="00FC356B" w:rsidP="000C2970">
      <w:pPr>
        <w:ind w:firstLine="706"/>
      </w:pPr>
    </w:p>
    <w:p w14:paraId="38E5DD9C" w14:textId="77777777" w:rsidR="00FC356B" w:rsidRDefault="00FC356B" w:rsidP="000C2970">
      <w:pPr>
        <w:ind w:firstLine="706"/>
      </w:pPr>
    </w:p>
    <w:p w14:paraId="65737E30" w14:textId="77777777" w:rsidR="00FC356B" w:rsidRDefault="00FC356B" w:rsidP="000C2970">
      <w:pPr>
        <w:ind w:firstLine="706"/>
      </w:pPr>
    </w:p>
    <w:p w14:paraId="1ABCF372" w14:textId="77777777" w:rsidR="00FC356B" w:rsidRDefault="00FC356B" w:rsidP="000C2970">
      <w:pPr>
        <w:ind w:firstLine="706"/>
      </w:pPr>
    </w:p>
    <w:p w14:paraId="5DD4277E" w14:textId="77777777" w:rsidR="00FC356B" w:rsidRDefault="00FC356B" w:rsidP="000C2970">
      <w:pPr>
        <w:ind w:firstLine="706"/>
      </w:pPr>
    </w:p>
    <w:p w14:paraId="2EFBE6C4" w14:textId="77777777" w:rsidR="00FC356B" w:rsidRDefault="00FC356B" w:rsidP="000C2970">
      <w:pPr>
        <w:ind w:firstLine="706"/>
      </w:pPr>
    </w:p>
    <w:p w14:paraId="10D0A674" w14:textId="77777777" w:rsidR="00FC356B" w:rsidRDefault="00FC356B" w:rsidP="000C2970">
      <w:pPr>
        <w:ind w:firstLine="706"/>
      </w:pPr>
    </w:p>
    <w:p w14:paraId="2F8E5AED" w14:textId="77777777" w:rsidR="00FC356B" w:rsidRDefault="00FC356B" w:rsidP="000C2970">
      <w:pPr>
        <w:ind w:firstLine="706"/>
      </w:pPr>
    </w:p>
    <w:p w14:paraId="03430513" w14:textId="77777777" w:rsidR="00FC356B" w:rsidRDefault="00FC356B" w:rsidP="000C2970">
      <w:pPr>
        <w:ind w:firstLine="706"/>
      </w:pPr>
    </w:p>
    <w:p w14:paraId="3D266E9D" w14:textId="77777777" w:rsidR="00FC356B" w:rsidRDefault="00FC356B" w:rsidP="000C2970">
      <w:pPr>
        <w:ind w:firstLine="706"/>
      </w:pPr>
    </w:p>
    <w:p w14:paraId="066E462C" w14:textId="77777777" w:rsidR="00FC356B" w:rsidRDefault="00FC356B" w:rsidP="000C2970">
      <w:pPr>
        <w:ind w:firstLine="706"/>
      </w:pPr>
    </w:p>
    <w:p w14:paraId="4F86B4E4" w14:textId="77777777" w:rsidR="00FC356B" w:rsidRDefault="00FC356B" w:rsidP="000C2970">
      <w:pPr>
        <w:ind w:firstLine="706"/>
      </w:pPr>
    </w:p>
    <w:p w14:paraId="7DD65D6D" w14:textId="77777777" w:rsidR="00FC356B" w:rsidRDefault="00FC356B" w:rsidP="000C2970">
      <w:pPr>
        <w:ind w:firstLine="706"/>
      </w:pPr>
    </w:p>
    <w:p w14:paraId="23CB0D32" w14:textId="77777777" w:rsidR="00FC356B" w:rsidRDefault="00FC356B" w:rsidP="000C2970">
      <w:pPr>
        <w:ind w:firstLine="706"/>
      </w:pPr>
    </w:p>
    <w:p w14:paraId="3FC5EE89" w14:textId="77777777" w:rsidR="00FC356B" w:rsidRDefault="00FC356B" w:rsidP="000C2970">
      <w:pPr>
        <w:ind w:firstLine="706"/>
      </w:pPr>
    </w:p>
    <w:p w14:paraId="275CE087" w14:textId="77777777" w:rsidR="00FC356B" w:rsidRDefault="00FC356B" w:rsidP="000C2970">
      <w:pPr>
        <w:ind w:firstLine="706"/>
      </w:pPr>
    </w:p>
    <w:p w14:paraId="311E5DF5" w14:textId="77777777" w:rsidR="00FC356B" w:rsidRDefault="00FC356B" w:rsidP="000C2970">
      <w:pPr>
        <w:ind w:firstLine="706"/>
      </w:pPr>
    </w:p>
    <w:p w14:paraId="75073B58" w14:textId="77777777" w:rsidR="00FC356B" w:rsidRDefault="00FC356B" w:rsidP="000C2970">
      <w:pPr>
        <w:ind w:firstLine="706"/>
      </w:pPr>
    </w:p>
    <w:p w14:paraId="317C99C7" w14:textId="77777777" w:rsidR="00FC356B" w:rsidRDefault="00FC356B" w:rsidP="000C2970">
      <w:pPr>
        <w:ind w:firstLine="706"/>
      </w:pPr>
    </w:p>
    <w:p w14:paraId="1424360C" w14:textId="77777777" w:rsidR="00FC356B" w:rsidRDefault="00FC356B" w:rsidP="000C2970">
      <w:pPr>
        <w:ind w:firstLine="706"/>
      </w:pPr>
    </w:p>
    <w:p w14:paraId="4C3A1A2A" w14:textId="77777777" w:rsidR="00FC356B" w:rsidRDefault="00FC356B" w:rsidP="000C2970">
      <w:pPr>
        <w:ind w:firstLine="706"/>
      </w:pPr>
    </w:p>
    <w:p w14:paraId="6C0A92C0" w14:textId="77777777" w:rsidR="00FC356B" w:rsidRDefault="00FC356B" w:rsidP="000C2970">
      <w:pPr>
        <w:ind w:firstLine="706"/>
      </w:pPr>
    </w:p>
    <w:p w14:paraId="6CACB341" w14:textId="77777777" w:rsidR="00FC356B" w:rsidRDefault="00FC356B" w:rsidP="000C2970">
      <w:pPr>
        <w:ind w:firstLine="706"/>
      </w:pPr>
    </w:p>
    <w:p w14:paraId="3865A6D8" w14:textId="77777777" w:rsidR="00FC356B" w:rsidRDefault="00FC356B" w:rsidP="000C2970">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18" w:name="_Toc483170515"/>
      <w:r w:rsidRPr="005407EA">
        <w:rPr>
          <w:b/>
        </w:rPr>
        <w:lastRenderedPageBreak/>
        <w:t>EHCACHE</w:t>
      </w:r>
      <w:bookmarkEnd w:id="18"/>
    </w:p>
    <w:p w14:paraId="563EF887" w14:textId="66B43F42" w:rsidR="007D6DEE" w:rsidRPr="007D6DEE" w:rsidRDefault="004A1828" w:rsidP="007D6DEE">
      <w:pPr>
        <w:spacing w:before="320" w:after="120"/>
        <w:ind w:left="14" w:firstLine="692"/>
        <w:outlineLvl w:val="2"/>
        <w:rPr>
          <w:b/>
        </w:rPr>
      </w:pPr>
      <w:bookmarkStart w:id="19" w:name="_Toc483170516"/>
      <w:r>
        <w:rPr>
          <w:b/>
        </w:rPr>
        <w:t xml:space="preserve">3.1 </w:t>
      </w:r>
      <w:r w:rsidR="000F10DC" w:rsidRPr="004A1828">
        <w:rPr>
          <w:b/>
        </w:rPr>
        <w:t xml:space="preserve">Введение в </w:t>
      </w:r>
      <w:proofErr w:type="spellStart"/>
      <w:r w:rsidR="000F10DC" w:rsidRPr="004A1828">
        <w:rPr>
          <w:b/>
          <w:lang w:val="en-US"/>
        </w:rPr>
        <w:t>Ehcache</w:t>
      </w:r>
      <w:bookmarkEnd w:id="19"/>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7F9860BD" w14:textId="6963ACB4" w:rsidR="000C2970" w:rsidRPr="003710DD" w:rsidRDefault="003710DD" w:rsidP="00D276E5">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20" w:name="_Toc483170517"/>
      <w:r>
        <w:rPr>
          <w:b/>
        </w:rPr>
        <w:t xml:space="preserve">3.2 </w:t>
      </w:r>
      <w:r w:rsidR="000F10DC" w:rsidRPr="004A1828">
        <w:rPr>
          <w:b/>
        </w:rPr>
        <w:t>Терминология</w:t>
      </w:r>
      <w:bookmarkEnd w:id="20"/>
    </w:p>
    <w:p w14:paraId="3D4BF396" w14:textId="1E3572AB" w:rsidR="003710DD" w:rsidRPr="003710DD" w:rsidRDefault="00265B27" w:rsidP="000C2970">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26200BB" w14:textId="037CBE9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08AD03F9" w14:textId="63A7C692"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59F91838" w14:textId="3679BF95" w:rsidR="003710DD" w:rsidRPr="003710DD" w:rsidRDefault="003710DD" w:rsidP="000C2970">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0CC6D530" w14:textId="77B78A39" w:rsidR="003710DD" w:rsidRPr="003710DD" w:rsidRDefault="003710DD" w:rsidP="000C2970">
      <w:pPr>
        <w:ind w:firstLine="706"/>
      </w:pPr>
      <w:proofErr w:type="spellStart"/>
      <w:r w:rsidRPr="00265B27">
        <w:rPr>
          <w:b/>
        </w:rPr>
        <w:lastRenderedPageBreak/>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25BF3B3D" w14:textId="573E9767" w:rsidR="003710DD" w:rsidRPr="003710DD" w:rsidRDefault="003710DD" w:rsidP="000C2970">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0AA39F7F" w14:textId="17433D70" w:rsidR="003710DD" w:rsidRPr="003710DD" w:rsidRDefault="003710DD" w:rsidP="000C2970">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74E8EBF4" w14:textId="09989E3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698CCA37" w14:textId="3EF9B9F5" w:rsidR="003710DD" w:rsidRPr="003710DD" w:rsidRDefault="003710DD" w:rsidP="000C2970">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452A9DB8" w14:textId="5B563DC9" w:rsidR="00C9485F" w:rsidRPr="003710DD" w:rsidRDefault="003710DD" w:rsidP="007D6DEE">
      <w:pPr>
        <w:ind w:firstLine="706"/>
      </w:pPr>
      <w:proofErr w:type="spellStart"/>
      <w:r w:rsidRPr="00265B27">
        <w:rPr>
          <w:b/>
        </w:rPr>
        <w:lastRenderedPageBreak/>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21" w:name="_Toc483170518"/>
      <w:r>
        <w:rPr>
          <w:b/>
        </w:rPr>
        <w:t xml:space="preserve">3.3 </w:t>
      </w:r>
      <w:r w:rsidR="000F10DC" w:rsidRPr="004A1828">
        <w:rPr>
          <w:b/>
        </w:rPr>
        <w:t>Уровни хранения данных</w:t>
      </w:r>
      <w:bookmarkEnd w:id="21"/>
    </w:p>
    <w:p w14:paraId="2568EB01" w14:textId="2FE55DB1" w:rsidR="005407EA" w:rsidRPr="005407EA" w:rsidRDefault="005407EA" w:rsidP="00D276E5">
      <w:pPr>
        <w:ind w:firstLine="706"/>
      </w:pPr>
      <w:r w:rsidRPr="005407EA">
        <w:t>Вы можете разделить кэш или данные в памяти в следующих областях хранения, называемых уровнями:</w:t>
      </w: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0EC72172" w14:textId="0D5FC506" w:rsidR="005407EA" w:rsidRPr="005407EA" w:rsidRDefault="005407EA" w:rsidP="000C2970">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w:t>
      </w:r>
      <w:r w:rsidRPr="005407EA">
        <w:lastRenderedPageBreak/>
        <w:t xml:space="preserve">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67133675" w14:textId="2E162291" w:rsidR="005407EA" w:rsidRPr="005407EA" w:rsidRDefault="005407EA" w:rsidP="000C2970">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707E11A4" w14:textId="671D24C2" w:rsidR="003710DD"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2EBE8B67" w14:textId="77777777" w:rsidR="00FC356B" w:rsidRPr="005407EA" w:rsidRDefault="00FC356B" w:rsidP="005407EA">
      <w:pPr>
        <w:ind w:firstLine="706"/>
      </w:pPr>
    </w:p>
    <w:p w14:paraId="3220AF5E" w14:textId="77777777" w:rsidR="00FC356B" w:rsidRDefault="00FC356B" w:rsidP="007D6DEE">
      <w:pPr>
        <w:spacing w:before="320" w:after="120"/>
        <w:ind w:left="14" w:firstLine="692"/>
        <w:outlineLvl w:val="2"/>
        <w:rPr>
          <w:b/>
        </w:rPr>
      </w:pPr>
    </w:p>
    <w:p w14:paraId="51B26D6A" w14:textId="415EF03F" w:rsidR="000F10DC" w:rsidRPr="004A1828" w:rsidRDefault="004A1828" w:rsidP="007D6DEE">
      <w:pPr>
        <w:spacing w:before="320" w:after="120"/>
        <w:ind w:left="14" w:firstLine="692"/>
        <w:outlineLvl w:val="2"/>
        <w:rPr>
          <w:b/>
        </w:rPr>
      </w:pPr>
      <w:bookmarkStart w:id="22" w:name="_Toc483170519"/>
      <w:r>
        <w:rPr>
          <w:b/>
        </w:rPr>
        <w:lastRenderedPageBreak/>
        <w:t xml:space="preserve">3.4 </w:t>
      </w:r>
      <w:r w:rsidR="000F10DC" w:rsidRPr="004A1828">
        <w:rPr>
          <w:b/>
        </w:rPr>
        <w:t>Улучшения производительности</w:t>
      </w:r>
      <w:bookmarkEnd w:id="22"/>
    </w:p>
    <w:p w14:paraId="4226B4F2" w14:textId="2238CEAC" w:rsidR="00193980" w:rsidRDefault="005407EA" w:rsidP="000C2970">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eastAsia="ru-RU"/>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длинный хвост</w:t>
      </w:r>
    </w:p>
    <w:p w14:paraId="47120E10" w14:textId="785D6696" w:rsidR="005407EA" w:rsidRDefault="005407EA" w:rsidP="000C2970">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B7ABE4" w14:textId="32357AFC" w:rsidR="005407EA" w:rsidRDefault="005407EA" w:rsidP="000C2970">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7238F4F2" w14:textId="48BBDE01" w:rsidR="005407EA" w:rsidRDefault="005407EA" w:rsidP="000C2970">
      <w:pPr>
        <w:ind w:firstLine="706"/>
      </w:pPr>
      <w:r>
        <w:t>Приложения с плотной привязкой к CPU, часто ускоряются за счет:</w:t>
      </w: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12246700" w14:textId="6A4098A3" w:rsidR="005407EA" w:rsidRDefault="005407EA" w:rsidP="00D276E5">
      <w:pPr>
        <w:spacing w:after="200"/>
        <w:ind w:firstLine="706"/>
      </w:pPr>
      <w:r>
        <w:lastRenderedPageBreak/>
        <w:t>3) увеличения скорости процессора.</w:t>
      </w:r>
    </w:p>
    <w:p w14:paraId="4C663808" w14:textId="4B2CA1F8" w:rsidR="005407EA" w:rsidRDefault="005407EA" w:rsidP="000C2970">
      <w:pPr>
        <w:ind w:firstLine="706"/>
      </w:pPr>
      <w:r>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77A43B51" w14:textId="379F343D" w:rsidR="005407EA" w:rsidRDefault="005407EA" w:rsidP="00D276E5">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F052F58" w14:textId="0A4E917F" w:rsidR="005407EA" w:rsidRDefault="005407EA" w:rsidP="00D276E5">
      <w:pPr>
        <w:spacing w:after="200"/>
        <w:ind w:firstLine="706"/>
      </w:pPr>
      <w:r>
        <w:t>4) временные затраты на преобразования.</w:t>
      </w:r>
    </w:p>
    <w:p w14:paraId="42C16B98" w14:textId="033065EB" w:rsidR="005407EA" w:rsidRDefault="005407EA" w:rsidP="000C2970">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2AF48829" w14:textId="77777777" w:rsidR="00FC356B" w:rsidRDefault="00FC356B" w:rsidP="005407EA">
      <w:pPr>
        <w:ind w:firstLine="706"/>
      </w:pPr>
    </w:p>
    <w:p w14:paraId="69621088" w14:textId="77777777" w:rsidR="00FC356B" w:rsidRDefault="00FC356B" w:rsidP="005407EA">
      <w:pPr>
        <w:ind w:firstLine="706"/>
      </w:pPr>
    </w:p>
    <w:p w14:paraId="72212DB6" w14:textId="77777777" w:rsidR="00FC356B" w:rsidRDefault="00FC356B" w:rsidP="005407EA">
      <w:pPr>
        <w:ind w:firstLine="706"/>
      </w:pPr>
    </w:p>
    <w:p w14:paraId="7DE38611" w14:textId="77777777" w:rsidR="00FC356B" w:rsidRDefault="00FC356B" w:rsidP="005407EA">
      <w:pPr>
        <w:ind w:firstLine="706"/>
      </w:pPr>
    </w:p>
    <w:p w14:paraId="1C9B2A32" w14:textId="77777777" w:rsidR="00FC356B" w:rsidRDefault="00FC356B" w:rsidP="005407EA">
      <w:pPr>
        <w:ind w:firstLine="706"/>
      </w:pPr>
    </w:p>
    <w:p w14:paraId="07AE88EC" w14:textId="77777777" w:rsidR="00FC356B" w:rsidRDefault="00FC356B" w:rsidP="005407EA">
      <w:pPr>
        <w:ind w:firstLine="706"/>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23" w:name="_Toc483170520"/>
      <w:r w:rsidRPr="00BC6491">
        <w:rPr>
          <w:rFonts w:cs="Times New Roman"/>
          <w:b/>
        </w:rPr>
        <w:lastRenderedPageBreak/>
        <w:t>РЕАЛИЗАЦИЯ</w:t>
      </w:r>
      <w:r w:rsidR="00647112" w:rsidRPr="00BC6491">
        <w:rPr>
          <w:rFonts w:cs="Times New Roman"/>
          <w:b/>
        </w:rPr>
        <w:t xml:space="preserve"> ПОСТАВЛЕННОЙ ЗАДАЧИ</w:t>
      </w:r>
      <w:bookmarkEnd w:id="23"/>
    </w:p>
    <w:p w14:paraId="67EB7768" w14:textId="22A5CCD9" w:rsidR="00F62821" w:rsidRPr="0097416B" w:rsidRDefault="006F3774" w:rsidP="000F10DC">
      <w:pPr>
        <w:pStyle w:val="3"/>
        <w:spacing w:before="320" w:after="120"/>
        <w:ind w:left="836" w:hanging="130"/>
        <w:rPr>
          <w:rFonts w:ascii="Times New Roman" w:hAnsi="Times New Roman" w:cs="Times New Roman"/>
          <w:b/>
          <w:color w:val="auto"/>
          <w:sz w:val="28"/>
          <w:szCs w:val="28"/>
        </w:rPr>
      </w:pPr>
      <w:bookmarkStart w:id="24" w:name="_Toc483170521"/>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w:t>
      </w:r>
      <w:r w:rsidR="00CC26E1">
        <w:rPr>
          <w:rFonts w:ascii="Times New Roman" w:hAnsi="Times New Roman" w:cs="Times New Roman"/>
          <w:b/>
          <w:color w:val="auto"/>
          <w:sz w:val="28"/>
          <w:szCs w:val="28"/>
        </w:rPr>
        <w:t>Анализ доступных погодных веб-служб</w:t>
      </w:r>
      <w:bookmarkEnd w:id="24"/>
    </w:p>
    <w:p w14:paraId="10FD34D2" w14:textId="7D8B30E4" w:rsidR="00CC26E1" w:rsidRPr="00CC26E1" w:rsidRDefault="00CC26E1" w:rsidP="00CC26E1">
      <w:pPr>
        <w:ind w:firstLine="706"/>
        <w:rPr>
          <w:rFonts w:cs="Times New Roman"/>
        </w:rPr>
      </w:pPr>
      <w:r w:rsidRPr="00CC26E1">
        <w:rPr>
          <w:rFonts w:cs="Times New Roman"/>
        </w:rPr>
        <w:t>Разрабатывая высоконагруженный модуль очень важно выбрать надежных поставщиков данных,</w:t>
      </w:r>
      <w:r>
        <w:rPr>
          <w:rFonts w:cs="Times New Roman"/>
        </w:rPr>
        <w:t xml:space="preserve"> </w:t>
      </w:r>
      <w:r w:rsidRPr="00CC26E1">
        <w:rPr>
          <w:rFonts w:cs="Times New Roman"/>
        </w:rPr>
        <w:t>которые бесперебойно будут возвращать ожидаемый результат. В то же время, не имея достаточного</w:t>
      </w:r>
      <w:r>
        <w:rPr>
          <w:rFonts w:cs="Times New Roman"/>
        </w:rPr>
        <w:t xml:space="preserve"> </w:t>
      </w:r>
      <w:r w:rsidRPr="00CC26E1">
        <w:rPr>
          <w:rFonts w:cs="Times New Roman"/>
        </w:rPr>
        <w:t>бюджета для покупки погодного пакета услуг у лидирующих веб сервисов, в рассмотрение были включены</w:t>
      </w:r>
      <w:r>
        <w:rPr>
          <w:rFonts w:cs="Times New Roman"/>
        </w:rPr>
        <w:t xml:space="preserve"> </w:t>
      </w:r>
      <w:r w:rsidRPr="00CC26E1">
        <w:rPr>
          <w:rFonts w:cs="Times New Roman"/>
        </w:rPr>
        <w:t xml:space="preserve">хорошо зарекомендованные себя в сферах </w:t>
      </w:r>
      <w:proofErr w:type="spellStart"/>
      <w:r w:rsidRPr="00CC26E1">
        <w:rPr>
          <w:rFonts w:cs="Times New Roman"/>
        </w:rPr>
        <w:t>стартапов</w:t>
      </w:r>
      <w:proofErr w:type="spellEnd"/>
      <w:r w:rsidRPr="00CC26E1">
        <w:rPr>
          <w:rFonts w:cs="Times New Roman"/>
        </w:rPr>
        <w:t xml:space="preserve"> погодные службы, о которых пойдет речь дальше.</w:t>
      </w:r>
    </w:p>
    <w:p w14:paraId="3E974B05" w14:textId="5FDF9EB3" w:rsidR="00CC26E1" w:rsidRPr="00CC26E1" w:rsidRDefault="00CC26E1" w:rsidP="00CC26E1">
      <w:pPr>
        <w:ind w:firstLine="706"/>
        <w:rPr>
          <w:rFonts w:cs="Times New Roman"/>
        </w:rPr>
      </w:pPr>
      <w:r w:rsidRPr="00CC26E1">
        <w:rPr>
          <w:rFonts w:cs="Times New Roman"/>
        </w:rPr>
        <w:t xml:space="preserve">Первым был рассмотрен погодный портал </w:t>
      </w:r>
      <w:proofErr w:type="spellStart"/>
      <w:r w:rsidRPr="00CC26E1">
        <w:rPr>
          <w:rFonts w:cs="Times New Roman"/>
        </w:rPr>
        <w:t>AccuWeather</w:t>
      </w:r>
      <w:proofErr w:type="spellEnd"/>
      <w:r w:rsidRPr="00CC26E1">
        <w:rPr>
          <w:rFonts w:cs="Times New Roman"/>
        </w:rPr>
        <w:t>. Он является одним из ведущих поставщиков</w:t>
      </w:r>
      <w:r>
        <w:rPr>
          <w:rFonts w:cs="Times New Roman"/>
        </w:rPr>
        <w:t xml:space="preserve"> </w:t>
      </w:r>
      <w:r w:rsidRPr="00CC26E1">
        <w:rPr>
          <w:rFonts w:cs="Times New Roman"/>
        </w:rPr>
        <w:t xml:space="preserve">цифровой информации о погоде. Согласно его веб-сайту, </w:t>
      </w:r>
      <w:proofErr w:type="spellStart"/>
      <w:r w:rsidRPr="00CC26E1">
        <w:rPr>
          <w:rFonts w:cs="Times New Roman"/>
        </w:rPr>
        <w:t>AccuWeather</w:t>
      </w:r>
      <w:proofErr w:type="spellEnd"/>
      <w:r w:rsidRPr="00CC26E1">
        <w:rPr>
          <w:rFonts w:cs="Times New Roman"/>
        </w:rPr>
        <w:t xml:space="preserve"> предоставляет прогнозы погоды для</w:t>
      </w:r>
      <w:r>
        <w:rPr>
          <w:rFonts w:cs="Times New Roman"/>
        </w:rPr>
        <w:t xml:space="preserve"> </w:t>
      </w:r>
      <w:r w:rsidRPr="00CC26E1">
        <w:rPr>
          <w:rFonts w:cs="Times New Roman"/>
        </w:rPr>
        <w:t>почти 3 миллионов местоположений во всем мире, и более миллиарда людей во всем мире полагаются на</w:t>
      </w:r>
      <w:r>
        <w:rPr>
          <w:rFonts w:cs="Times New Roman"/>
        </w:rPr>
        <w:t xml:space="preserve"> </w:t>
      </w:r>
      <w:proofErr w:type="spellStart"/>
      <w:r w:rsidRPr="00CC26E1">
        <w:rPr>
          <w:rFonts w:cs="Times New Roman"/>
        </w:rPr>
        <w:t>AccuWeather</w:t>
      </w:r>
      <w:proofErr w:type="spellEnd"/>
      <w:r w:rsidRPr="00CC26E1">
        <w:rPr>
          <w:rFonts w:cs="Times New Roman"/>
        </w:rPr>
        <w:t xml:space="preserve"> каждый день.</w:t>
      </w:r>
    </w:p>
    <w:p w14:paraId="7788A490" w14:textId="20D82D3E" w:rsidR="00CC26E1" w:rsidRPr="00CC26E1" w:rsidRDefault="00CC26E1" w:rsidP="00CC26E1">
      <w:pPr>
        <w:ind w:firstLine="706"/>
        <w:rPr>
          <w:rFonts w:cs="Times New Roman"/>
        </w:rPr>
      </w:pPr>
      <w:r w:rsidRPr="00CC26E1">
        <w:rPr>
          <w:rFonts w:cs="Times New Roman"/>
        </w:rPr>
        <w:t>Компания постоянно работает над расширением своей аудитории, а также добавлением новых продуктов</w:t>
      </w:r>
      <w:r>
        <w:rPr>
          <w:rFonts w:cs="Times New Roman"/>
        </w:rPr>
        <w:t xml:space="preserve"> </w:t>
      </w:r>
      <w:r w:rsidRPr="00CC26E1">
        <w:rPr>
          <w:rFonts w:cs="Times New Roman"/>
        </w:rPr>
        <w:t xml:space="preserve">и услуг, связанных с погодой. В конце прошлого года компания приобрела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sidRPr="00CC26E1">
        <w:rPr>
          <w:rFonts w:cs="Times New Roman"/>
        </w:rPr>
        <w:t>, разработчика</w:t>
      </w:r>
      <w:r>
        <w:rPr>
          <w:rFonts w:cs="Times New Roman"/>
        </w:rPr>
        <w:t xml:space="preserve"> </w:t>
      </w:r>
      <w:r w:rsidRPr="00CC26E1">
        <w:rPr>
          <w:rFonts w:cs="Times New Roman"/>
        </w:rPr>
        <w:t xml:space="preserve">экстремальных краткосрочных и сильно локализованных прогнозов погоды. Приобретение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Pr>
          <w:rFonts w:cs="Times New Roman"/>
        </w:rPr>
        <w:t xml:space="preserve"> </w:t>
      </w:r>
      <w:r w:rsidRPr="00CC26E1">
        <w:rPr>
          <w:rFonts w:cs="Times New Roman"/>
        </w:rPr>
        <w:t xml:space="preserve">позволило </w:t>
      </w:r>
      <w:proofErr w:type="spellStart"/>
      <w:r w:rsidRPr="00CC26E1">
        <w:rPr>
          <w:rFonts w:cs="Times New Roman"/>
        </w:rPr>
        <w:t>AccuWeather</w:t>
      </w:r>
      <w:proofErr w:type="spellEnd"/>
      <w:r w:rsidRPr="00CC26E1">
        <w:rPr>
          <w:rFonts w:cs="Times New Roman"/>
        </w:rPr>
        <w:t xml:space="preserve"> запустить функцию </w:t>
      </w:r>
      <w:proofErr w:type="spellStart"/>
      <w:r w:rsidRPr="00CC26E1">
        <w:rPr>
          <w:rFonts w:cs="Times New Roman"/>
        </w:rPr>
        <w:t>MinuteCast</w:t>
      </w:r>
      <w:proofErr w:type="spellEnd"/>
      <w:r w:rsidRPr="00CC26E1">
        <w:rPr>
          <w:rFonts w:cs="Times New Roman"/>
        </w:rPr>
        <w:t>, которая была представлена ​​в начале этого года.</w:t>
      </w:r>
      <w:r>
        <w:rPr>
          <w:rFonts w:cs="Times New Roman"/>
        </w:rPr>
        <w:t xml:space="preserve"> </w:t>
      </w:r>
      <w:r w:rsidRPr="00CC26E1">
        <w:rPr>
          <w:rFonts w:cs="Times New Roman"/>
        </w:rPr>
        <w:t xml:space="preserve">В феврале </w:t>
      </w:r>
      <w:proofErr w:type="spellStart"/>
      <w:r w:rsidRPr="00CC26E1">
        <w:rPr>
          <w:rFonts w:cs="Times New Roman"/>
        </w:rPr>
        <w:t>AccuWeather</w:t>
      </w:r>
      <w:proofErr w:type="spellEnd"/>
      <w:r w:rsidRPr="00CC26E1">
        <w:rPr>
          <w:rFonts w:cs="Times New Roman"/>
        </w:rPr>
        <w:t xml:space="preserve"> объявила о партнерстве с </w:t>
      </w:r>
      <w:proofErr w:type="spellStart"/>
      <w:r w:rsidRPr="00CC26E1">
        <w:rPr>
          <w:rFonts w:cs="Times New Roman"/>
        </w:rPr>
        <w:t>Samsung</w:t>
      </w:r>
      <w:proofErr w:type="spellEnd"/>
      <w:r w:rsidRPr="00CC26E1">
        <w:rPr>
          <w:rFonts w:cs="Times New Roman"/>
        </w:rPr>
        <w:t>, чтобы обеспечить предустановленное</w:t>
      </w:r>
      <w:r>
        <w:rPr>
          <w:rFonts w:cs="Times New Roman"/>
        </w:rPr>
        <w:t xml:space="preserve"> </w:t>
      </w:r>
      <w:r w:rsidRPr="00CC26E1">
        <w:rPr>
          <w:rFonts w:cs="Times New Roman"/>
        </w:rPr>
        <w:t xml:space="preserve">приложение погоды на смартфоне </w:t>
      </w:r>
      <w:proofErr w:type="spellStart"/>
      <w:r w:rsidRPr="00CC26E1">
        <w:rPr>
          <w:rFonts w:cs="Times New Roman"/>
        </w:rPr>
        <w:t>Samsung</w:t>
      </w:r>
      <w:proofErr w:type="spellEnd"/>
      <w:r w:rsidRPr="00CC26E1">
        <w:rPr>
          <w:rFonts w:cs="Times New Roman"/>
        </w:rPr>
        <w:t xml:space="preserve"> </w:t>
      </w:r>
      <w:proofErr w:type="spellStart"/>
      <w:r w:rsidRPr="00CC26E1">
        <w:rPr>
          <w:rFonts w:cs="Times New Roman"/>
        </w:rPr>
        <w:t>Galaxy</w:t>
      </w:r>
      <w:proofErr w:type="spellEnd"/>
      <w:r w:rsidRPr="00CC26E1">
        <w:rPr>
          <w:rFonts w:cs="Times New Roman"/>
        </w:rPr>
        <w:t xml:space="preserve"> S5. Компания также планирует запустить канал</w:t>
      </w:r>
      <w:r>
        <w:rPr>
          <w:rFonts w:cs="Times New Roman"/>
        </w:rPr>
        <w:t xml:space="preserve">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Channel</w:t>
      </w:r>
      <w:proofErr w:type="spellEnd"/>
      <w:r w:rsidRPr="00CC26E1">
        <w:rPr>
          <w:rFonts w:cs="Times New Roman"/>
        </w:rPr>
        <w:t>, 24/7.</w:t>
      </w:r>
    </w:p>
    <w:p w14:paraId="1B640473" w14:textId="4873FFDA" w:rsidR="00CC26E1" w:rsidRPr="00CC26E1" w:rsidRDefault="00CC26E1" w:rsidP="000C2970">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этого API для добавления суровых погодных</w:t>
      </w:r>
      <w:r>
        <w:rPr>
          <w:rFonts w:cs="Times New Roman"/>
        </w:rPr>
        <w:t xml:space="preserve"> </w:t>
      </w:r>
      <w:r w:rsidRPr="00CC26E1">
        <w:rPr>
          <w:rFonts w:cs="Times New Roman"/>
        </w:rPr>
        <w:t>предупреждений, ежедневных и ежечасных прогнозов, текущих условий и других связанных с погодой</w:t>
      </w:r>
      <w:r>
        <w:rPr>
          <w:rFonts w:cs="Times New Roman"/>
        </w:rPr>
        <w:t xml:space="preserve"> </w:t>
      </w:r>
      <w:r w:rsidRPr="00CC26E1">
        <w:rPr>
          <w:rFonts w:cs="Times New Roman"/>
        </w:rPr>
        <w:t xml:space="preserve">функций в свои приложения. Для некоторых возможностей версия </w:t>
      </w:r>
      <w:proofErr w:type="spellStart"/>
      <w:r w:rsidRPr="00CC26E1">
        <w:rPr>
          <w:rFonts w:cs="Times New Roman"/>
        </w:rPr>
        <w:t>freemium</w:t>
      </w:r>
      <w:proofErr w:type="spellEnd"/>
      <w:r w:rsidRPr="00CC26E1">
        <w:rPr>
          <w:rFonts w:cs="Times New Roman"/>
        </w:rPr>
        <w:t xml:space="preserve"> не доступна; </w:t>
      </w:r>
      <w:proofErr w:type="spellStart"/>
      <w:r w:rsidRPr="00CC26E1">
        <w:rPr>
          <w:rFonts w:cs="Times New Roman"/>
        </w:rPr>
        <w:t>AccuWeather</w:t>
      </w:r>
      <w:proofErr w:type="spellEnd"/>
      <w:r>
        <w:rPr>
          <w:rFonts w:cs="Times New Roman"/>
        </w:rPr>
        <w:t xml:space="preserve"> </w:t>
      </w:r>
      <w:r w:rsidRPr="00CC26E1">
        <w:rPr>
          <w:rFonts w:cs="Times New Roman"/>
        </w:rPr>
        <w:t>предоставляет практически все свои сервисы только за купленные планы. Разработчики, заинтересованные</w:t>
      </w:r>
      <w:r>
        <w:rPr>
          <w:rFonts w:cs="Times New Roman"/>
        </w:rPr>
        <w:t xml:space="preserve"> </w:t>
      </w:r>
      <w:r w:rsidRPr="00CC26E1">
        <w:rPr>
          <w:rFonts w:cs="Times New Roman"/>
        </w:rPr>
        <w:t xml:space="preserve">в использовании API </w:t>
      </w:r>
      <w:proofErr w:type="spellStart"/>
      <w:r w:rsidRPr="00CC26E1">
        <w:rPr>
          <w:rFonts w:cs="Times New Roman"/>
        </w:rPr>
        <w:t>AccuWeather</w:t>
      </w:r>
      <w:proofErr w:type="spellEnd"/>
      <w:r w:rsidRPr="00CC26E1">
        <w:rPr>
          <w:rFonts w:cs="Times New Roman"/>
        </w:rPr>
        <w:t>, могут связаться с отделом продаж компании по вопросам ценообразования.</w:t>
      </w:r>
    </w:p>
    <w:p w14:paraId="4E92567A" w14:textId="77777777" w:rsidR="00CC26E1" w:rsidRDefault="00CC26E1" w:rsidP="00CC26E1">
      <w:pPr>
        <w:ind w:firstLine="706"/>
        <w:rPr>
          <w:rFonts w:cs="Times New Roman"/>
        </w:rPr>
      </w:pPr>
      <w:r w:rsidRPr="00CC26E1">
        <w:rPr>
          <w:rFonts w:cs="Times New Roman"/>
        </w:rPr>
        <w:t>Рассматривая погодные веб-службы, нельзя обойти и Австралийское бюро метеорологии. Оно отвечает за</w:t>
      </w:r>
      <w:r>
        <w:rPr>
          <w:rFonts w:cs="Times New Roman"/>
        </w:rPr>
        <w:t xml:space="preserve"> </w:t>
      </w:r>
      <w:r w:rsidRPr="00CC26E1">
        <w:rPr>
          <w:rFonts w:cs="Times New Roman"/>
        </w:rPr>
        <w:t>оказание австралийцам помощи в борьбе с засухой, наводнениями, пожарами, штормами и другими суровыми</w:t>
      </w:r>
      <w:r>
        <w:rPr>
          <w:rFonts w:cs="Times New Roman"/>
        </w:rPr>
        <w:t xml:space="preserve"> </w:t>
      </w:r>
      <w:r w:rsidRPr="00CC26E1">
        <w:rPr>
          <w:rFonts w:cs="Times New Roman"/>
        </w:rPr>
        <w:t>погодными условиями. Агентство также предоставляет разнообразные данные о погоде, климате и воде,</w:t>
      </w:r>
      <w:r>
        <w:rPr>
          <w:rFonts w:cs="Times New Roman"/>
        </w:rPr>
        <w:t xml:space="preserve"> </w:t>
      </w:r>
      <w:r w:rsidRPr="00CC26E1">
        <w:rPr>
          <w:rFonts w:cs="Times New Roman"/>
        </w:rPr>
        <w:t>включая наблюдения в режиме реального времени, прогнозы компьютерной модели и сельскохозяйственные</w:t>
      </w:r>
      <w:r>
        <w:rPr>
          <w:rFonts w:cs="Times New Roman"/>
        </w:rPr>
        <w:t xml:space="preserve"> </w:t>
      </w:r>
      <w:r w:rsidRPr="00CC26E1">
        <w:rPr>
          <w:rFonts w:cs="Times New Roman"/>
        </w:rPr>
        <w:t xml:space="preserve">бюллетени. </w:t>
      </w:r>
    </w:p>
    <w:p w14:paraId="5AEFB458" w14:textId="77DAA1AF" w:rsidR="00CC26E1" w:rsidRPr="00CC26E1" w:rsidRDefault="00CC26E1" w:rsidP="00CC26E1">
      <w:pPr>
        <w:ind w:firstLine="706"/>
        <w:rPr>
          <w:rFonts w:cs="Times New Roman"/>
        </w:rPr>
      </w:pPr>
      <w:r w:rsidRPr="00CC26E1">
        <w:rPr>
          <w:rFonts w:cs="Times New Roman"/>
        </w:rPr>
        <w:t xml:space="preserve">В марте бюро запустило веб-сайт Наблюдения за погодой (WOW) и проект </w:t>
      </w:r>
      <w:proofErr w:type="spellStart"/>
      <w:r w:rsidRPr="00CC26E1">
        <w:rPr>
          <w:rFonts w:cs="Times New Roman"/>
        </w:rPr>
        <w:t>Met</w:t>
      </w:r>
      <w:proofErr w:type="spellEnd"/>
      <w:r w:rsidRPr="00CC26E1">
        <w:rPr>
          <w:rFonts w:cs="Times New Roman"/>
        </w:rPr>
        <w:t xml:space="preserve"> </w:t>
      </w:r>
      <w:proofErr w:type="spellStart"/>
      <w:r w:rsidRPr="00CC26E1">
        <w:rPr>
          <w:rFonts w:cs="Times New Roman"/>
        </w:rPr>
        <w:t>Office</w:t>
      </w:r>
      <w:proofErr w:type="spellEnd"/>
      <w:r w:rsidRPr="00CC26E1">
        <w:rPr>
          <w:rFonts w:cs="Times New Roman"/>
        </w:rPr>
        <w:t>. Проект WOW является</w:t>
      </w:r>
      <w:r>
        <w:rPr>
          <w:rFonts w:cs="Times New Roman"/>
        </w:rPr>
        <w:t xml:space="preserve"> </w:t>
      </w:r>
      <w:r w:rsidRPr="00CC26E1">
        <w:rPr>
          <w:rFonts w:cs="Times New Roman"/>
        </w:rPr>
        <w:t xml:space="preserve">еще одним примером </w:t>
      </w:r>
      <w:proofErr w:type="spellStart"/>
      <w:r w:rsidRPr="00CC26E1">
        <w:rPr>
          <w:rFonts w:cs="Times New Roman"/>
        </w:rPr>
        <w:t>краудсорсинга</w:t>
      </w:r>
      <w:proofErr w:type="spellEnd"/>
      <w:r w:rsidRPr="00CC26E1">
        <w:rPr>
          <w:rFonts w:cs="Times New Roman"/>
        </w:rPr>
        <w:t xml:space="preserve"> погоды. </w:t>
      </w:r>
      <w:r w:rsidRPr="00CC26E1">
        <w:rPr>
          <w:rFonts w:cs="Times New Roman"/>
        </w:rPr>
        <w:lastRenderedPageBreak/>
        <w:t>Австралийские энтузиасты погоды могут обмениваться</w:t>
      </w:r>
      <w:r>
        <w:rPr>
          <w:rFonts w:cs="Times New Roman"/>
        </w:rPr>
        <w:t xml:space="preserve"> </w:t>
      </w:r>
      <w:r w:rsidRPr="00CC26E1">
        <w:rPr>
          <w:rFonts w:cs="Times New Roman"/>
        </w:rPr>
        <w:t>метеорологическими наблюдениями, фотографиями и другой информацией, используя веб-сайт WOW</w:t>
      </w:r>
      <w:r>
        <w:rPr>
          <w:rFonts w:cs="Times New Roman"/>
        </w:rPr>
        <w:t xml:space="preserve"> </w:t>
      </w:r>
      <w:r w:rsidRPr="00CC26E1">
        <w:rPr>
          <w:rFonts w:cs="Times New Roman"/>
        </w:rPr>
        <w:t>(сайт WOW можно использовать бесплатно).</w:t>
      </w:r>
    </w:p>
    <w:p w14:paraId="38F542D6" w14:textId="51FCE84C" w:rsidR="00CC26E1" w:rsidRPr="00CC26E1" w:rsidRDefault="00CC26E1" w:rsidP="00CC26E1">
      <w:pPr>
        <w:ind w:firstLine="706"/>
        <w:rPr>
          <w:rFonts w:cs="Times New Roman"/>
        </w:rPr>
      </w:pPr>
      <w:r w:rsidRPr="00CC26E1">
        <w:rPr>
          <w:rFonts w:cs="Times New Roman"/>
        </w:rPr>
        <w:t>Еще одним примером качественного предоставления данных можно смело выделить Forecast.io. Эта служба</w:t>
      </w:r>
      <w:r>
        <w:rPr>
          <w:rFonts w:cs="Times New Roman"/>
        </w:rPr>
        <w:t xml:space="preserve"> </w:t>
      </w:r>
      <w:r w:rsidRPr="00CC26E1">
        <w:rPr>
          <w:rFonts w:cs="Times New Roman"/>
        </w:rPr>
        <w:t xml:space="preserve">погоды, созданная с нуля и созданная для приложения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для </w:t>
      </w:r>
      <w:proofErr w:type="spellStart"/>
      <w:r w:rsidRPr="00CC26E1">
        <w:rPr>
          <w:rFonts w:cs="Times New Roman"/>
        </w:rPr>
        <w:t>iPhone</w:t>
      </w:r>
      <w:proofErr w:type="spellEnd"/>
      <w:r w:rsidRPr="00CC26E1">
        <w:rPr>
          <w:rFonts w:cs="Times New Roman"/>
        </w:rPr>
        <w:t xml:space="preserve"> и </w:t>
      </w:r>
      <w:proofErr w:type="spellStart"/>
      <w:r w:rsidRPr="00CC26E1">
        <w:rPr>
          <w:rFonts w:cs="Times New Roman"/>
        </w:rPr>
        <w:t>iPad</w:t>
      </w:r>
      <w:proofErr w:type="spellEnd"/>
      <w:r w:rsidRPr="00CC26E1">
        <w:rPr>
          <w:rFonts w:cs="Times New Roman"/>
        </w:rPr>
        <w:t>. В марте 2013</w:t>
      </w:r>
      <w:r>
        <w:rPr>
          <w:rFonts w:cs="Times New Roman"/>
        </w:rPr>
        <w:t xml:space="preserve"> </w:t>
      </w:r>
      <w:r w:rsidRPr="00CC26E1">
        <w:rPr>
          <w:rFonts w:cs="Times New Roman"/>
        </w:rPr>
        <w:t xml:space="preserve">года Forecast.io был запущен </w:t>
      </w:r>
      <w:proofErr w:type="spellStart"/>
      <w:r w:rsidRPr="00CC26E1">
        <w:rPr>
          <w:rFonts w:cs="Times New Roman"/>
        </w:rPr>
        <w:t>какотдельная</w:t>
      </w:r>
      <w:proofErr w:type="spellEnd"/>
      <w:r w:rsidRPr="00CC26E1">
        <w:rPr>
          <w:rFonts w:cs="Times New Roman"/>
        </w:rPr>
        <w:t xml:space="preserve"> служба погоды </w:t>
      </w:r>
      <w:proofErr w:type="spellStart"/>
      <w:r w:rsidRPr="00CC26E1">
        <w:rPr>
          <w:rFonts w:cs="Times New Roman"/>
        </w:rPr>
        <w:t>Forecast</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этот API был предоставлен</w:t>
      </w:r>
      <w:r>
        <w:rPr>
          <w:rFonts w:cs="Times New Roman"/>
        </w:rPr>
        <w:t xml:space="preserve"> </w:t>
      </w:r>
      <w:r w:rsidRPr="00CC26E1">
        <w:rPr>
          <w:rFonts w:cs="Times New Roman"/>
        </w:rPr>
        <w:t>разработчикам, чтобы они могли включать метеорологические данные и функциональные возможности</w:t>
      </w:r>
      <w:r>
        <w:rPr>
          <w:rFonts w:cs="Times New Roman"/>
        </w:rPr>
        <w:t xml:space="preserve"> </w:t>
      </w:r>
      <w:r w:rsidRPr="00CC26E1">
        <w:rPr>
          <w:rFonts w:cs="Times New Roman"/>
        </w:rPr>
        <w:t>Forecast.io в сторонние приложения. Согласно веб-сайту, тысячи разработчиков подписались на</w:t>
      </w:r>
      <w:r>
        <w:rPr>
          <w:rFonts w:cs="Times New Roman"/>
        </w:rPr>
        <w:t xml:space="preserve"> </w:t>
      </w:r>
      <w:r w:rsidRPr="00CC26E1">
        <w:rPr>
          <w:rFonts w:cs="Times New Roman"/>
        </w:rPr>
        <w:t xml:space="preserve">использование API </w:t>
      </w:r>
      <w:proofErr w:type="spellStart"/>
      <w:r w:rsidRPr="00CC26E1">
        <w:rPr>
          <w:rFonts w:cs="Times New Roman"/>
        </w:rPr>
        <w:t>Forecast</w:t>
      </w:r>
      <w:proofErr w:type="spellEnd"/>
      <w:r w:rsidRPr="00CC26E1">
        <w:rPr>
          <w:rFonts w:cs="Times New Roman"/>
        </w:rPr>
        <w:t>. Приложения и веб-сайты, использующие данные о погоде Forecast.io,</w:t>
      </w:r>
      <w:r>
        <w:rPr>
          <w:rFonts w:cs="Times New Roman"/>
        </w:rPr>
        <w:t xml:space="preserve"> </w:t>
      </w:r>
      <w:r w:rsidRPr="00CC26E1">
        <w:rPr>
          <w:rFonts w:cs="Times New Roman"/>
        </w:rPr>
        <w:t xml:space="preserve">включают </w:t>
      </w:r>
      <w:proofErr w:type="spellStart"/>
      <w:r w:rsidRPr="00CC26E1">
        <w:rPr>
          <w:rFonts w:cs="Times New Roman"/>
        </w:rPr>
        <w:t>DuckDuckGo</w:t>
      </w:r>
      <w:proofErr w:type="spellEnd"/>
      <w:r w:rsidRPr="00CC26E1">
        <w:rPr>
          <w:rFonts w:cs="Times New Roman"/>
        </w:rPr>
        <w:t xml:space="preserve">, приложение </w:t>
      </w:r>
      <w:proofErr w:type="spellStart"/>
      <w:r w:rsidRPr="00CC26E1">
        <w:rPr>
          <w:rFonts w:cs="Times New Roman"/>
        </w:rPr>
        <w:t>Saga</w:t>
      </w:r>
      <w:proofErr w:type="spellEnd"/>
      <w:r w:rsidRPr="00CC26E1">
        <w:rPr>
          <w:rFonts w:cs="Times New Roman"/>
        </w:rPr>
        <w:t xml:space="preserve">, приложение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Line</w:t>
      </w:r>
      <w:proofErr w:type="spellEnd"/>
      <w:r w:rsidRPr="00CC26E1">
        <w:rPr>
          <w:rFonts w:cs="Times New Roman"/>
        </w:rPr>
        <w:t xml:space="preserve"> и приложение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
    <w:p w14:paraId="7C0C2F15" w14:textId="073A544F" w:rsidR="00CC26E1" w:rsidRPr="00CC26E1" w:rsidRDefault="00CC26E1" w:rsidP="00CC26E1">
      <w:pPr>
        <w:ind w:firstLine="706"/>
        <w:rPr>
          <w:rFonts w:cs="Times New Roman"/>
        </w:rPr>
      </w:pPr>
      <w:r w:rsidRPr="00CC26E1">
        <w:rPr>
          <w:rFonts w:cs="Times New Roman"/>
        </w:rPr>
        <w:t xml:space="preserve">API </w:t>
      </w:r>
      <w:proofErr w:type="spellStart"/>
      <w:r w:rsidRPr="00CC26E1">
        <w:rPr>
          <w:rFonts w:cs="Times New Roman"/>
        </w:rPr>
        <w:t>Forecast</w:t>
      </w:r>
      <w:proofErr w:type="spellEnd"/>
      <w:r w:rsidRPr="00CC26E1">
        <w:rPr>
          <w:rFonts w:cs="Times New Roman"/>
        </w:rPr>
        <w:t xml:space="preserve"> можно использовать для получения метеорологических данных, включая текущие условия,</w:t>
      </w:r>
      <w:r>
        <w:rPr>
          <w:rFonts w:cs="Times New Roman"/>
        </w:rPr>
        <w:t xml:space="preserve"> </w:t>
      </w:r>
      <w:r w:rsidRPr="00CC26E1">
        <w:rPr>
          <w:rFonts w:cs="Times New Roman"/>
        </w:rPr>
        <w:t>поминутные прогнозы, ежечасные прогнозы и ежедневные прогнозы. API может использоваться как для</w:t>
      </w:r>
      <w:r>
        <w:rPr>
          <w:rFonts w:cs="Times New Roman"/>
        </w:rPr>
        <w:t xml:space="preserve"> </w:t>
      </w:r>
      <w:r w:rsidRPr="00CC26E1">
        <w:rPr>
          <w:rFonts w:cs="Times New Roman"/>
        </w:rPr>
        <w:t>некоммерческих, так и для коммерческих приложений, а 1000 вызовов API в день максимум бесплатны, что</w:t>
      </w:r>
      <w:r>
        <w:rPr>
          <w:rFonts w:cs="Times New Roman"/>
        </w:rPr>
        <w:t xml:space="preserve"> </w:t>
      </w:r>
      <w:r w:rsidRPr="00CC26E1">
        <w:rPr>
          <w:rFonts w:cs="Times New Roman"/>
        </w:rPr>
        <w:t>делает ее очень хорошим вариантов для разработчиков. За вызовы API взимается плата в размере 1 доллар</w:t>
      </w:r>
      <w:r>
        <w:rPr>
          <w:rFonts w:cs="Times New Roman"/>
        </w:rPr>
        <w:t xml:space="preserve"> </w:t>
      </w:r>
      <w:r w:rsidRPr="00CC26E1">
        <w:rPr>
          <w:rFonts w:cs="Times New Roman"/>
        </w:rPr>
        <w:t>США за 10000 вызовов (т.е. 0,01 цента за запрос), что превышает 1000 в день для бесплатного лимита.</w:t>
      </w:r>
    </w:p>
    <w:p w14:paraId="2ACAAEB7" w14:textId="56414E65" w:rsidR="00CC26E1" w:rsidRPr="00CC26E1" w:rsidRDefault="00CC26E1" w:rsidP="00CC26E1">
      <w:pPr>
        <w:ind w:firstLine="706"/>
        <w:rPr>
          <w:rFonts w:cs="Times New Roman"/>
        </w:rPr>
      </w:pPr>
      <w:r w:rsidRPr="00CC26E1">
        <w:rPr>
          <w:rFonts w:cs="Times New Roman"/>
        </w:rPr>
        <w:t xml:space="preserve">Был взят в рассмотрение погодный проект компании </w:t>
      </w:r>
      <w:proofErr w:type="spellStart"/>
      <w:r w:rsidRPr="00CC26E1">
        <w:rPr>
          <w:rFonts w:cs="Times New Roman"/>
        </w:rPr>
        <w:t>AerisWeather</w:t>
      </w:r>
      <w:proofErr w:type="spellEnd"/>
      <w:r w:rsidRPr="00CC26E1">
        <w:rPr>
          <w:rFonts w:cs="Times New Roman"/>
        </w:rPr>
        <w:t xml:space="preserve">. Основанная в 1996 году, миссия </w:t>
      </w:r>
      <w:proofErr w:type="spellStart"/>
      <w:r w:rsidRPr="00CC26E1">
        <w:rPr>
          <w:rFonts w:cs="Times New Roman"/>
        </w:rPr>
        <w:t>AerisWeather</w:t>
      </w:r>
      <w:proofErr w:type="spellEnd"/>
      <w:r>
        <w:rPr>
          <w:rFonts w:cs="Times New Roman"/>
        </w:rPr>
        <w:t xml:space="preserve"> </w:t>
      </w:r>
      <w:r w:rsidRPr="00CC26E1">
        <w:rPr>
          <w:rFonts w:cs="Times New Roman"/>
        </w:rPr>
        <w:t>заключалась в том, чтобы «быть самым надежным источником погоды в стране». Компания предоставляет</w:t>
      </w:r>
      <w:r>
        <w:rPr>
          <w:rFonts w:cs="Times New Roman"/>
        </w:rPr>
        <w:t xml:space="preserve"> </w:t>
      </w:r>
      <w:r w:rsidRPr="00CC26E1">
        <w:rPr>
          <w:rFonts w:cs="Times New Roman"/>
        </w:rPr>
        <w:t>подробную и всеобъемлющую метеорологическую информацию, включая местные прогнозы погоды,</w:t>
      </w:r>
      <w:r>
        <w:rPr>
          <w:rFonts w:cs="Times New Roman"/>
        </w:rPr>
        <w:t xml:space="preserve"> </w:t>
      </w:r>
      <w:r w:rsidRPr="00CC26E1">
        <w:rPr>
          <w:rFonts w:cs="Times New Roman"/>
        </w:rPr>
        <w:t>расширенные прогнозы и карты погоды.</w:t>
      </w:r>
    </w:p>
    <w:p w14:paraId="72F6A286" w14:textId="6FF70B3E" w:rsidR="00CC26E1" w:rsidRPr="00CC26E1" w:rsidRDefault="00CC26E1" w:rsidP="00CC26E1">
      <w:pPr>
        <w:ind w:firstLine="706"/>
        <w:rPr>
          <w:rFonts w:cs="Times New Roman"/>
        </w:rPr>
      </w:pPr>
      <w:proofErr w:type="spellStart"/>
      <w:r w:rsidRPr="00CC26E1">
        <w:rPr>
          <w:rFonts w:cs="Times New Roman"/>
        </w:rPr>
        <w:t>AerisWeather</w:t>
      </w:r>
      <w:proofErr w:type="spellEnd"/>
      <w:r w:rsidRPr="00CC26E1">
        <w:rPr>
          <w:rFonts w:cs="Times New Roman"/>
        </w:rPr>
        <w:t xml:space="preserve"> постоянно работает над расширением своей продуктовой линейки, которая включает </w:t>
      </w:r>
      <w:proofErr w:type="spellStart"/>
      <w:r w:rsidRPr="00CC26E1">
        <w:rPr>
          <w:rFonts w:cs="Times New Roman"/>
        </w:rPr>
        <w:t>Aeris</w:t>
      </w:r>
      <w:proofErr w:type="spellEnd"/>
      <w:r>
        <w:rPr>
          <w:rFonts w:cs="Times New Roman"/>
        </w:rPr>
        <w:t xml:space="preserve"> </w:t>
      </w:r>
      <w:r w:rsidRPr="00CC26E1">
        <w:rPr>
          <w:rFonts w:cs="Times New Roman"/>
          <w:lang w:val="en-US"/>
        </w:rPr>
        <w:t>Wear</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API</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Maps</w:t>
      </w:r>
      <w:r w:rsidRPr="00CC26E1">
        <w:rPr>
          <w:rFonts w:cs="Times New Roman"/>
        </w:rPr>
        <w:t xml:space="preserve"> и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Web</w:t>
      </w:r>
      <w:r w:rsidRPr="00CC26E1">
        <w:rPr>
          <w:rFonts w:cs="Times New Roman"/>
        </w:rPr>
        <w:t xml:space="preserve">. </w:t>
      </w:r>
      <w:proofErr w:type="spellStart"/>
      <w:r w:rsidRPr="00CC26E1">
        <w:rPr>
          <w:rFonts w:cs="Times New Roman"/>
        </w:rPr>
        <w:t>Airis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xml:space="preserve"> устройства. Погодные приложения с</w:t>
      </w:r>
      <w:r>
        <w:rPr>
          <w:rFonts w:cs="Times New Roman"/>
        </w:rPr>
        <w:t xml:space="preserve"> </w:t>
      </w:r>
      <w:r w:rsidRPr="00CC26E1">
        <w:rPr>
          <w:rFonts w:cs="Times New Roman"/>
        </w:rPr>
        <w:t xml:space="preserve">API-интерфейсом </w:t>
      </w:r>
      <w:proofErr w:type="spellStart"/>
      <w:r w:rsidRPr="00CC26E1">
        <w:rPr>
          <w:rFonts w:cs="Times New Roman"/>
        </w:rPr>
        <w:t>Aeris</w:t>
      </w:r>
      <w:proofErr w:type="spellEnd"/>
      <w:r w:rsidRPr="00CC26E1">
        <w:rPr>
          <w:rFonts w:cs="Times New Roman"/>
        </w:rPr>
        <w:t xml:space="preserve">, показывают региональные и локальные изображения радаров, и в то же время оптимизированы для устройств </w:t>
      </w:r>
      <w:proofErr w:type="spellStart"/>
      <w:r w:rsidRPr="00CC26E1">
        <w:rPr>
          <w:rFonts w:cs="Times New Roman"/>
        </w:rPr>
        <w:t>Android</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Существует также бесплатная и профессиональная версия</w:t>
      </w:r>
      <w:r>
        <w:rPr>
          <w:rFonts w:cs="Times New Roman"/>
        </w:rPr>
        <w:t xml:space="preserve"> </w:t>
      </w:r>
      <w:proofErr w:type="spellStart"/>
      <w:r w:rsidRPr="00CC26E1">
        <w:rPr>
          <w:rFonts w:cs="Times New Roman"/>
        </w:rPr>
        <w:t>Android</w:t>
      </w:r>
      <w:proofErr w:type="spellEnd"/>
      <w:r w:rsidRPr="00CC26E1">
        <w:rPr>
          <w:rFonts w:cs="Times New Roman"/>
        </w:rPr>
        <w:t xml:space="preserve">-приложения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которое предлагает покупки в внутри приложения.</w:t>
      </w:r>
    </w:p>
    <w:p w14:paraId="4DC96EC4" w14:textId="78E884BA" w:rsidR="00CC26E1" w:rsidRPr="00CC26E1" w:rsidRDefault="00CC26E1" w:rsidP="00CC26E1">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для включения метеорологических данных в</w:t>
      </w:r>
      <w:r>
        <w:rPr>
          <w:rFonts w:cs="Times New Roman"/>
        </w:rPr>
        <w:t xml:space="preserve"> </w:t>
      </w:r>
      <w:r w:rsidRPr="00CC26E1">
        <w:rPr>
          <w:rFonts w:cs="Times New Roman"/>
        </w:rPr>
        <w:t xml:space="preserve">сторонние приложения для работы в Интернете, также на платформах </w:t>
      </w:r>
      <w:proofErr w:type="spellStart"/>
      <w:r w:rsidRPr="00CC26E1">
        <w:rPr>
          <w:rFonts w:cs="Times New Roman"/>
        </w:rPr>
        <w:t>iOS</w:t>
      </w:r>
      <w:proofErr w:type="spellEnd"/>
      <w:r w:rsidRPr="00CC26E1">
        <w:rPr>
          <w:rFonts w:cs="Times New Roman"/>
        </w:rPr>
        <w:t xml:space="preserve"> и </w:t>
      </w:r>
      <w:proofErr w:type="spellStart"/>
      <w:r w:rsidRPr="00CC26E1">
        <w:rPr>
          <w:rFonts w:cs="Times New Roman"/>
        </w:rPr>
        <w:t>Android</w:t>
      </w:r>
      <w:proofErr w:type="spellEnd"/>
      <w:r w:rsidRPr="00CC26E1">
        <w:rPr>
          <w:rFonts w:cs="Times New Roman"/>
        </w:rPr>
        <w:t>. Компания предоставляет</w:t>
      </w:r>
      <w:r>
        <w:rPr>
          <w:rFonts w:cs="Times New Roman"/>
        </w:rPr>
        <w:t xml:space="preserve">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xml:space="preserve"> SDK, который включает в себя множество предустановленных </w:t>
      </w:r>
      <w:proofErr w:type="spellStart"/>
      <w:r w:rsidRPr="00CC26E1">
        <w:rPr>
          <w:rFonts w:cs="Times New Roman"/>
        </w:rPr>
        <w:t>виджетов</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которые</w:t>
      </w:r>
      <w:r>
        <w:rPr>
          <w:rFonts w:cs="Times New Roman"/>
        </w:rPr>
        <w:t xml:space="preserve"> </w:t>
      </w:r>
      <w:r w:rsidRPr="00CC26E1">
        <w:rPr>
          <w:rFonts w:cs="Times New Roman"/>
        </w:rPr>
        <w:t xml:space="preserve">могут быть легко добавлены на веб-сайты или приложения. API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доступен для разработчиков</w:t>
      </w:r>
      <w:r>
        <w:rPr>
          <w:rFonts w:cs="Times New Roman"/>
        </w:rPr>
        <w:t xml:space="preserve"> </w:t>
      </w:r>
      <w:r w:rsidRPr="00CC26E1">
        <w:rPr>
          <w:rFonts w:cs="Times New Roman"/>
        </w:rPr>
        <w:t xml:space="preserve">бесплатно; Тем не менее, </w:t>
      </w:r>
      <w:r w:rsidRPr="00CC26E1">
        <w:rPr>
          <w:rFonts w:cs="Times New Roman"/>
        </w:rPr>
        <w:lastRenderedPageBreak/>
        <w:t>бесплатный план API ограничен. Существует несколько платных планов,</w:t>
      </w:r>
      <w:r>
        <w:rPr>
          <w:rFonts w:cs="Times New Roman"/>
        </w:rPr>
        <w:t xml:space="preserve"> </w:t>
      </w:r>
      <w:r w:rsidRPr="00CC26E1">
        <w:rPr>
          <w:rFonts w:cs="Times New Roman"/>
        </w:rPr>
        <w:t>от базового до корпоративного.</w:t>
      </w:r>
    </w:p>
    <w:p w14:paraId="4EF72C1E" w14:textId="5A900147" w:rsidR="00CC26E1" w:rsidRPr="00CC26E1" w:rsidRDefault="00CC26E1" w:rsidP="00CC26E1">
      <w:pPr>
        <w:ind w:firstLine="706"/>
        <w:rPr>
          <w:rFonts w:cs="Times New Roman"/>
        </w:rPr>
      </w:pPr>
      <w:r w:rsidRPr="00CC26E1">
        <w:rPr>
          <w:rFonts w:cs="Times New Roman"/>
        </w:rPr>
        <w:t>В ходе анализа веб-служб вызвало интерес национальное управление по исследованию океанов и</w:t>
      </w:r>
      <w:r>
        <w:rPr>
          <w:rFonts w:cs="Times New Roman"/>
        </w:rPr>
        <w:t xml:space="preserve"> </w:t>
      </w:r>
      <w:r w:rsidRPr="00CC26E1">
        <w:rPr>
          <w:rFonts w:cs="Times New Roman"/>
        </w:rPr>
        <w:t>атмосферы (NOAA). Оно обеспечивает программный доступ к комплексным наборам данных о погоде через</w:t>
      </w:r>
      <w:r>
        <w:rPr>
          <w:rFonts w:cs="Times New Roman"/>
        </w:rPr>
        <w:t xml:space="preserve"> </w:t>
      </w:r>
      <w:r w:rsidRPr="00CC26E1">
        <w:rPr>
          <w:rFonts w:cs="Times New Roman"/>
        </w:rPr>
        <w:t xml:space="preserve">национальную службу погоды NOAA </w:t>
      </w:r>
      <w:proofErr w:type="spellStart"/>
      <w:r w:rsidRPr="00CC26E1">
        <w:rPr>
          <w:rFonts w:cs="Times New Roman"/>
        </w:rPr>
        <w:t>APITrack</w:t>
      </w:r>
      <w:proofErr w:type="spellEnd"/>
      <w:r w:rsidRPr="00CC26E1">
        <w:rPr>
          <w:rFonts w:cs="Times New Roman"/>
        </w:rPr>
        <w:t>. НОАА также обеспечивает программный доступ к</w:t>
      </w:r>
      <w:r>
        <w:rPr>
          <w:rFonts w:cs="Times New Roman"/>
        </w:rPr>
        <w:t xml:space="preserve"> </w:t>
      </w:r>
      <w:r w:rsidRPr="00CC26E1">
        <w:rPr>
          <w:rFonts w:cs="Times New Roman"/>
        </w:rPr>
        <w:t xml:space="preserve">климатическим данным, </w:t>
      </w:r>
      <w:proofErr w:type="spellStart"/>
      <w:r w:rsidRPr="00CC26E1">
        <w:rPr>
          <w:rFonts w:cs="Times New Roman"/>
        </w:rPr>
        <w:t>геопространственным</w:t>
      </w:r>
      <w:proofErr w:type="spellEnd"/>
      <w:r w:rsidRPr="00CC26E1">
        <w:rPr>
          <w:rFonts w:cs="Times New Roman"/>
        </w:rPr>
        <w:t xml:space="preserve"> информационным системам и данным, имеющимся в</w:t>
      </w:r>
      <w:r>
        <w:rPr>
          <w:rFonts w:cs="Times New Roman"/>
        </w:rPr>
        <w:t xml:space="preserve"> </w:t>
      </w:r>
      <w:r w:rsidRPr="00CC26E1">
        <w:rPr>
          <w:rFonts w:cs="Times New Roman"/>
        </w:rPr>
        <w:t xml:space="preserve">хранилище </w:t>
      </w:r>
      <w:r w:rsidRPr="00CC26E1">
        <w:rPr>
          <w:rFonts w:cs="Times New Roman"/>
          <w:lang w:val="en-US"/>
        </w:rPr>
        <w:t>Historical</w:t>
      </w:r>
      <w:r w:rsidRPr="00CC26E1">
        <w:rPr>
          <w:rFonts w:cs="Times New Roman"/>
        </w:rPr>
        <w:t xml:space="preserve"> </w:t>
      </w:r>
      <w:r w:rsidRPr="00CC26E1">
        <w:rPr>
          <w:rFonts w:cs="Times New Roman"/>
          <w:lang w:val="en-US"/>
        </w:rPr>
        <w:t>Observing</w:t>
      </w:r>
      <w:r w:rsidRPr="00CC26E1">
        <w:rPr>
          <w:rFonts w:cs="Times New Roman"/>
        </w:rPr>
        <w:t xml:space="preserve"> </w:t>
      </w:r>
      <w:r w:rsidRPr="00CC26E1">
        <w:rPr>
          <w:rFonts w:cs="Times New Roman"/>
          <w:lang w:val="en-US"/>
        </w:rPr>
        <w:t>Metadata</w:t>
      </w:r>
      <w:r w:rsidRPr="00CC26E1">
        <w:rPr>
          <w:rFonts w:cs="Times New Roman"/>
        </w:rPr>
        <w:t xml:space="preserve"> </w:t>
      </w:r>
      <w:r w:rsidRPr="00CC26E1">
        <w:rPr>
          <w:rFonts w:cs="Times New Roman"/>
          <w:lang w:val="en-US"/>
        </w:rPr>
        <w:t>Repository</w:t>
      </w:r>
      <w:r w:rsidRPr="00CC26E1">
        <w:rPr>
          <w:rFonts w:cs="Times New Roman"/>
        </w:rPr>
        <w:t xml:space="preserve"> (</w:t>
      </w:r>
      <w:r w:rsidRPr="00CC26E1">
        <w:rPr>
          <w:rFonts w:cs="Times New Roman"/>
          <w:lang w:val="en-US"/>
        </w:rPr>
        <w:t>HOMR</w:t>
      </w:r>
      <w:r w:rsidRPr="00CC26E1">
        <w:rPr>
          <w:rFonts w:cs="Times New Roman"/>
        </w:rPr>
        <w:t>). Эти наборы данных предоставляются</w:t>
      </w:r>
      <w:r>
        <w:rPr>
          <w:rFonts w:cs="Times New Roman"/>
        </w:rPr>
        <w:t xml:space="preserve"> </w:t>
      </w:r>
      <w:r w:rsidRPr="00CC26E1">
        <w:rPr>
          <w:rFonts w:cs="Times New Roman"/>
        </w:rPr>
        <w:t>национальным центром климатических данных NOAA (NCDC), который, согласно веб-сайту, ведет</w:t>
      </w:r>
      <w:r>
        <w:rPr>
          <w:rFonts w:cs="Times New Roman"/>
        </w:rPr>
        <w:t xml:space="preserve"> </w:t>
      </w:r>
      <w:r w:rsidRPr="00CC26E1">
        <w:rPr>
          <w:rFonts w:cs="Times New Roman"/>
        </w:rPr>
        <w:t>крупнейший в мире архив климатических данных, собирающий данные с наземных станций, судов, буев,</w:t>
      </w:r>
      <w:r>
        <w:rPr>
          <w:rFonts w:cs="Times New Roman"/>
        </w:rPr>
        <w:t xml:space="preserve"> </w:t>
      </w:r>
      <w:r w:rsidRPr="00CC26E1">
        <w:rPr>
          <w:rFonts w:cs="Times New Roman"/>
        </w:rPr>
        <w:t>радаров, государств.</w:t>
      </w:r>
    </w:p>
    <w:p w14:paraId="72C2A55C" w14:textId="71A3E538" w:rsidR="000C2970" w:rsidRDefault="00CC26E1" w:rsidP="00D276E5">
      <w:pPr>
        <w:ind w:firstLine="706"/>
        <w:rPr>
          <w:rFonts w:cs="Times New Roman"/>
        </w:rPr>
      </w:pPr>
      <w:r w:rsidRPr="00CC26E1">
        <w:rPr>
          <w:rFonts w:cs="Times New Roman"/>
        </w:rPr>
        <w:t xml:space="preserve">Каждая компания-поставщик погодных данных </w:t>
      </w:r>
      <w:proofErr w:type="spellStart"/>
      <w:r w:rsidRPr="00CC26E1">
        <w:rPr>
          <w:rFonts w:cs="Times New Roman"/>
        </w:rPr>
        <w:t>предоставиляет</w:t>
      </w:r>
      <w:proofErr w:type="spellEnd"/>
      <w:r w:rsidRPr="00CC26E1">
        <w:rPr>
          <w:rFonts w:cs="Times New Roman"/>
        </w:rPr>
        <w:t xml:space="preserve"> очень некомфортные условия для</w:t>
      </w:r>
      <w:r>
        <w:rPr>
          <w:rFonts w:cs="Times New Roman"/>
        </w:rPr>
        <w:t xml:space="preserve"> </w:t>
      </w:r>
      <w:r w:rsidRPr="00CC26E1">
        <w:rPr>
          <w:rFonts w:cs="Times New Roman"/>
        </w:rPr>
        <w:t xml:space="preserve">разработчиков без стартового капитала. Было принято решение о выборе </w:t>
      </w:r>
      <w:proofErr w:type="spellStart"/>
      <w:r w:rsidRPr="00CC26E1">
        <w:rPr>
          <w:rFonts w:cs="Times New Roman"/>
        </w:rPr>
        <w:t>Accuweather</w:t>
      </w:r>
      <w:proofErr w:type="spellEnd"/>
      <w:r w:rsidRPr="00CC26E1">
        <w:rPr>
          <w:rFonts w:cs="Times New Roman"/>
        </w:rPr>
        <w:t xml:space="preserve"> API и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API,</w:t>
      </w:r>
      <w:r>
        <w:rPr>
          <w:rFonts w:cs="Times New Roman"/>
        </w:rPr>
        <w:t xml:space="preserve"> </w:t>
      </w:r>
      <w:r w:rsidRPr="00CC26E1">
        <w:rPr>
          <w:rFonts w:cs="Times New Roman"/>
        </w:rPr>
        <w:t>так как данные службы имеют широкий спектр предоставляемых погодных характеристик бесплатно всего за 1000 вызовов в сутки.</w:t>
      </w:r>
    </w:p>
    <w:p w14:paraId="2C4E23C9" w14:textId="14988F27" w:rsidR="00D25C37" w:rsidRPr="004C787D" w:rsidRDefault="006F3774" w:rsidP="007D6DEE">
      <w:pPr>
        <w:spacing w:before="320" w:after="120"/>
        <w:ind w:left="706"/>
        <w:outlineLvl w:val="2"/>
        <w:rPr>
          <w:rFonts w:cs="Times New Roman"/>
          <w:szCs w:val="28"/>
        </w:rPr>
      </w:pPr>
      <w:bookmarkStart w:id="25" w:name="_Toc483170522"/>
      <w:r>
        <w:rPr>
          <w:rFonts w:cs="Times New Roman"/>
          <w:b/>
          <w:szCs w:val="28"/>
        </w:rPr>
        <w:t>4</w:t>
      </w:r>
      <w:r w:rsidR="00D25C37" w:rsidRPr="00D25C37">
        <w:rPr>
          <w:rFonts w:cs="Times New Roman"/>
          <w:b/>
          <w:szCs w:val="28"/>
        </w:rPr>
        <w:t xml:space="preserve">.2 </w:t>
      </w:r>
      <w:r w:rsidR="00CC26E1">
        <w:rPr>
          <w:rFonts w:cs="Times New Roman"/>
          <w:b/>
          <w:szCs w:val="28"/>
        </w:rPr>
        <w:t>Анализ спектра предоставляемых данных</w:t>
      </w:r>
      <w:bookmarkEnd w:id="25"/>
    </w:p>
    <w:p w14:paraId="6EEC9B1C" w14:textId="38ADA664" w:rsidR="004C787D" w:rsidRPr="004C787D" w:rsidRDefault="004C787D" w:rsidP="004C787D">
      <w:pPr>
        <w:spacing w:before="120" w:after="320"/>
        <w:ind w:firstLine="720"/>
        <w:rPr>
          <w:rFonts w:cs="Times New Roman"/>
          <w:szCs w:val="28"/>
        </w:rPr>
      </w:pPr>
      <w:r w:rsidRPr="004C787D">
        <w:rPr>
          <w:rFonts w:cs="Times New Roman"/>
          <w:szCs w:val="28"/>
        </w:rPr>
        <w:t>Имея надежные источники погодных данных, было принято решение о детальном рассмотрении ответов,</w:t>
      </w:r>
      <w:r>
        <w:rPr>
          <w:rFonts w:cs="Times New Roman"/>
          <w:szCs w:val="28"/>
        </w:rPr>
        <w:t xml:space="preserve"> </w:t>
      </w:r>
      <w:r w:rsidRPr="004C787D">
        <w:rPr>
          <w:rFonts w:cs="Times New Roman"/>
          <w:szCs w:val="28"/>
        </w:rPr>
        <w:t>возвращаемых данными погодными веб службами. В ходе анализа были найдены не только измерения</w:t>
      </w:r>
      <w:r>
        <w:rPr>
          <w:rFonts w:cs="Times New Roman"/>
          <w:szCs w:val="28"/>
        </w:rPr>
        <w:t xml:space="preserve"> </w:t>
      </w:r>
      <w:r w:rsidRPr="004C787D">
        <w:rPr>
          <w:rFonts w:cs="Times New Roman"/>
          <w:szCs w:val="28"/>
        </w:rPr>
        <w:t>температуры воздуха и показатели скорости и направления ветра, но и данные о видимости, атмосферном давлении,</w:t>
      </w:r>
      <w:r>
        <w:rPr>
          <w:rFonts w:cs="Times New Roman"/>
          <w:szCs w:val="28"/>
        </w:rPr>
        <w:t xml:space="preserve"> </w:t>
      </w:r>
      <w:r w:rsidRPr="004C787D">
        <w:rPr>
          <w:rFonts w:cs="Times New Roman"/>
          <w:szCs w:val="28"/>
        </w:rPr>
        <w:t xml:space="preserve">температуры по ощущениям, и многое другое, пример </w:t>
      </w:r>
      <w:proofErr w:type="spellStart"/>
      <w:r w:rsidRPr="004C787D">
        <w:rPr>
          <w:rFonts w:cs="Times New Roman"/>
          <w:szCs w:val="28"/>
        </w:rPr>
        <w:t>json</w:t>
      </w:r>
      <w:proofErr w:type="spellEnd"/>
      <w:r w:rsidRPr="004C787D">
        <w:rPr>
          <w:rFonts w:cs="Times New Roman"/>
          <w:szCs w:val="28"/>
        </w:rPr>
        <w:t xml:space="preserve"> ответа о текущем состоянии в городе Минске на 18 мая 2017</w:t>
      </w:r>
      <w:r>
        <w:rPr>
          <w:rFonts w:cs="Times New Roman"/>
          <w:szCs w:val="28"/>
        </w:rPr>
        <w:t xml:space="preserve"> </w:t>
      </w:r>
      <w:r w:rsidRPr="004C787D">
        <w:rPr>
          <w:rFonts w:cs="Times New Roman"/>
          <w:szCs w:val="28"/>
        </w:rPr>
        <w:t>года от веб</w:t>
      </w:r>
      <w:r w:rsidR="00CF480B">
        <w:rPr>
          <w:rFonts w:cs="Times New Roman"/>
          <w:szCs w:val="28"/>
        </w:rPr>
        <w:t>-</w:t>
      </w:r>
      <w:r w:rsidRPr="004C787D">
        <w:rPr>
          <w:rFonts w:cs="Times New Roman"/>
          <w:szCs w:val="28"/>
        </w:rPr>
        <w:t xml:space="preserve">службы </w:t>
      </w:r>
      <w:proofErr w:type="spellStart"/>
      <w:r w:rsidRPr="004C787D">
        <w:rPr>
          <w:rFonts w:cs="Times New Roman"/>
          <w:szCs w:val="28"/>
        </w:rPr>
        <w:t>Accuweather</w:t>
      </w:r>
      <w:proofErr w:type="spellEnd"/>
      <w:r w:rsidRPr="004C787D">
        <w:rPr>
          <w:rFonts w:cs="Times New Roman"/>
          <w:szCs w:val="28"/>
        </w:rPr>
        <w:t xml:space="preserve"> можно увидеть на рисунке 4.1.</w:t>
      </w:r>
    </w:p>
    <w:p w14:paraId="67324585" w14:textId="4A3F8869" w:rsidR="009A76A2" w:rsidRPr="009A76A2" w:rsidRDefault="009A76A2"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7270A110" wp14:editId="3C509779">
            <wp:extent cx="5668241" cy="3927739"/>
            <wp:effectExtent l="0" t="0" r="0" b="9525"/>
            <wp:docPr id="14" name="Picture 14" descr="pictur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797" cy="3947526"/>
                    </a:xfrm>
                    <a:prstGeom prst="rect">
                      <a:avLst/>
                    </a:prstGeom>
                    <a:noFill/>
                    <a:ln>
                      <a:noFill/>
                    </a:ln>
                  </pic:spPr>
                </pic:pic>
              </a:graphicData>
            </a:graphic>
          </wp:inline>
        </w:drawing>
      </w:r>
    </w:p>
    <w:p w14:paraId="07EAEA2F" w14:textId="45D31B1B" w:rsidR="00CF480B" w:rsidRPr="00CF480B" w:rsidRDefault="00CF480B" w:rsidP="00CF480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4.1</w:t>
      </w:r>
      <w:r w:rsidRPr="00B26064">
        <w:rPr>
          <w:rFonts w:cs="Times New Roman"/>
          <w:sz w:val="24"/>
          <w:szCs w:val="24"/>
        </w:rPr>
        <w:t xml:space="preserve"> – </w:t>
      </w:r>
      <w:r>
        <w:rPr>
          <w:rFonts w:cs="Times New Roman"/>
          <w:sz w:val="24"/>
          <w:szCs w:val="24"/>
        </w:rPr>
        <w:t xml:space="preserve">текущее состояние от </w:t>
      </w:r>
      <w:proofErr w:type="spellStart"/>
      <w:r>
        <w:rPr>
          <w:rFonts w:cs="Times New Roman"/>
          <w:sz w:val="24"/>
          <w:szCs w:val="24"/>
        </w:rPr>
        <w:t>AccuWeather</w:t>
      </w:r>
      <w:proofErr w:type="spellEnd"/>
    </w:p>
    <w:p w14:paraId="3C1B85A9" w14:textId="51670EEF" w:rsidR="004C787D" w:rsidRPr="004C787D" w:rsidRDefault="004C787D" w:rsidP="004C787D">
      <w:pPr>
        <w:spacing w:before="120" w:after="320"/>
        <w:ind w:firstLine="720"/>
        <w:rPr>
          <w:rFonts w:cs="Times New Roman"/>
          <w:szCs w:val="28"/>
        </w:rPr>
      </w:pPr>
      <w:r w:rsidRPr="004C787D">
        <w:rPr>
          <w:rFonts w:cs="Times New Roman"/>
          <w:szCs w:val="28"/>
        </w:rPr>
        <w:t>Если обратить внимание на то, как предоставляется температура и давление, то можно приятно удивиться, увидев</w:t>
      </w:r>
      <w:r>
        <w:rPr>
          <w:rFonts w:cs="Times New Roman"/>
          <w:szCs w:val="28"/>
        </w:rPr>
        <w:t xml:space="preserve"> </w:t>
      </w:r>
      <w:r w:rsidRPr="004C787D">
        <w:rPr>
          <w:rFonts w:cs="Times New Roman"/>
          <w:szCs w:val="28"/>
        </w:rPr>
        <w:t>данные в различных системах счисления. Пример такого результата можно увидеть на рисунке 4.2</w:t>
      </w:r>
    </w:p>
    <w:p w14:paraId="06E379E4" w14:textId="4830C715" w:rsidR="004C787D"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01FA9C52" wp14:editId="1B5E2C26">
            <wp:extent cx="3717311" cy="2449994"/>
            <wp:effectExtent l="0" t="0" r="0" b="0"/>
            <wp:docPr id="16" name="Picture 16" descr="/Users/Rostislav_Vatolin/Desktop/temp and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temp and press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080" cy="2474228"/>
                    </a:xfrm>
                    <a:prstGeom prst="rect">
                      <a:avLst/>
                    </a:prstGeom>
                    <a:noFill/>
                    <a:ln>
                      <a:noFill/>
                    </a:ln>
                  </pic:spPr>
                </pic:pic>
              </a:graphicData>
            </a:graphic>
          </wp:inline>
        </w:drawing>
      </w:r>
    </w:p>
    <w:p w14:paraId="44F808C1" w14:textId="025657E5"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4.2</w:t>
      </w:r>
      <w:r w:rsidRPr="00B26064">
        <w:rPr>
          <w:rFonts w:cs="Times New Roman"/>
          <w:sz w:val="24"/>
          <w:szCs w:val="24"/>
        </w:rPr>
        <w:t xml:space="preserve"> – </w:t>
      </w:r>
      <w:r>
        <w:rPr>
          <w:rFonts w:cs="Times New Roman"/>
          <w:sz w:val="24"/>
          <w:szCs w:val="24"/>
        </w:rPr>
        <w:t xml:space="preserve">разнообразие в представлении данных от </w:t>
      </w:r>
      <w:proofErr w:type="spellStart"/>
      <w:r>
        <w:rPr>
          <w:rFonts w:cs="Times New Roman"/>
          <w:sz w:val="24"/>
          <w:szCs w:val="24"/>
        </w:rPr>
        <w:t>AccuWeather</w:t>
      </w:r>
      <w:proofErr w:type="spellEnd"/>
    </w:p>
    <w:p w14:paraId="1174F854" w14:textId="0510E33C" w:rsidR="004C787D" w:rsidRDefault="001631A5" w:rsidP="004C787D">
      <w:pPr>
        <w:spacing w:before="120" w:after="320"/>
        <w:ind w:firstLine="720"/>
        <w:rPr>
          <w:rFonts w:cs="Times New Roman"/>
          <w:szCs w:val="28"/>
        </w:rPr>
      </w:pPr>
      <w:r>
        <w:rPr>
          <w:rFonts w:cs="Times New Roman"/>
          <w:szCs w:val="28"/>
        </w:rPr>
        <w:lastRenderedPageBreak/>
        <w:t>Также не остаю</w:t>
      </w:r>
      <w:r w:rsidR="004C787D" w:rsidRPr="004C787D">
        <w:rPr>
          <w:rFonts w:cs="Times New Roman"/>
          <w:szCs w:val="28"/>
        </w:rPr>
        <w:t>тся без внимания ссылки на фотографии данного города, в нашем случае - города Минска. Пример одной из фотографий можно увидеть на рисунке 4.3.</w:t>
      </w:r>
    </w:p>
    <w:p w14:paraId="73EA2A25" w14:textId="1B221281" w:rsidR="001631A5" w:rsidRPr="009A76A2"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6784312D" wp14:editId="01BBC285">
            <wp:extent cx="4582160" cy="3935095"/>
            <wp:effectExtent l="0" t="0" r="0" b="1905"/>
            <wp:docPr id="17" name="Picture 17" descr="minsk-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160" cy="3935095"/>
                    </a:xfrm>
                    <a:prstGeom prst="rect">
                      <a:avLst/>
                    </a:prstGeom>
                    <a:noFill/>
                    <a:ln>
                      <a:noFill/>
                    </a:ln>
                  </pic:spPr>
                </pic:pic>
              </a:graphicData>
            </a:graphic>
          </wp:inline>
        </w:drawing>
      </w:r>
    </w:p>
    <w:p w14:paraId="5A5AFDB8" w14:textId="7DD3C610"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4.3</w:t>
      </w:r>
      <w:r w:rsidRPr="00B26064">
        <w:rPr>
          <w:rFonts w:cs="Times New Roman"/>
          <w:sz w:val="24"/>
          <w:szCs w:val="24"/>
        </w:rPr>
        <w:t xml:space="preserve"> – </w:t>
      </w:r>
      <w:r w:rsidR="00DF228A">
        <w:rPr>
          <w:rFonts w:cs="Times New Roman"/>
          <w:sz w:val="24"/>
          <w:szCs w:val="24"/>
        </w:rPr>
        <w:t xml:space="preserve">присутствие ссылки на фотографию в ответе от </w:t>
      </w:r>
      <w:proofErr w:type="spellStart"/>
      <w:r>
        <w:rPr>
          <w:rFonts w:cs="Times New Roman"/>
          <w:sz w:val="24"/>
          <w:szCs w:val="24"/>
        </w:rPr>
        <w:t>AccuWeather</w:t>
      </w:r>
      <w:proofErr w:type="spellEnd"/>
    </w:p>
    <w:p w14:paraId="7048B9FA" w14:textId="184C230C" w:rsidR="004C787D" w:rsidRPr="004C787D" w:rsidRDefault="004C787D" w:rsidP="004C787D">
      <w:pPr>
        <w:spacing w:before="120" w:after="320"/>
        <w:ind w:firstLine="720"/>
        <w:rPr>
          <w:rFonts w:cs="Times New Roman"/>
          <w:szCs w:val="28"/>
        </w:rPr>
      </w:pPr>
      <w:r w:rsidRPr="004C787D">
        <w:rPr>
          <w:rFonts w:cs="Times New Roman"/>
          <w:szCs w:val="28"/>
        </w:rPr>
        <w:t xml:space="preserve">Подводя небольшой итог, можно смело сказать, что веб-сервис </w:t>
      </w:r>
      <w:proofErr w:type="spellStart"/>
      <w:r w:rsidRPr="004C787D">
        <w:rPr>
          <w:rFonts w:cs="Times New Roman"/>
          <w:szCs w:val="28"/>
        </w:rPr>
        <w:t>Accuweather</w:t>
      </w:r>
      <w:proofErr w:type="spellEnd"/>
      <w:r w:rsidRPr="004C787D">
        <w:rPr>
          <w:rFonts w:cs="Times New Roman"/>
          <w:szCs w:val="28"/>
        </w:rPr>
        <w:t xml:space="preserve"> очень хорошо себя зарекомендовал,</w:t>
      </w:r>
      <w:r>
        <w:rPr>
          <w:rFonts w:cs="Times New Roman"/>
          <w:szCs w:val="28"/>
        </w:rPr>
        <w:t xml:space="preserve"> </w:t>
      </w:r>
      <w:r w:rsidR="00DF228A">
        <w:rPr>
          <w:rFonts w:cs="Times New Roman"/>
          <w:szCs w:val="28"/>
        </w:rPr>
        <w:t>предоставляя данный диапа</w:t>
      </w:r>
      <w:r w:rsidRPr="004C787D">
        <w:rPr>
          <w:rFonts w:cs="Times New Roman"/>
          <w:szCs w:val="28"/>
        </w:rPr>
        <w:t>зон погодных физических величин на бесплатном тарифе доступа.</w:t>
      </w:r>
    </w:p>
    <w:p w14:paraId="31139326" w14:textId="77777777" w:rsidR="004C787D" w:rsidRPr="004C787D" w:rsidRDefault="004C787D" w:rsidP="004C787D">
      <w:pPr>
        <w:spacing w:before="120" w:after="320"/>
        <w:ind w:firstLine="720"/>
        <w:rPr>
          <w:rFonts w:cs="Times New Roman"/>
          <w:szCs w:val="28"/>
        </w:rPr>
      </w:pPr>
      <w:r w:rsidRPr="004C787D">
        <w:rPr>
          <w:rFonts w:cs="Times New Roman"/>
          <w:szCs w:val="28"/>
        </w:rPr>
        <w:t xml:space="preserve">Служба </w:t>
      </w:r>
      <w:proofErr w:type="spellStart"/>
      <w:r w:rsidRPr="004C787D">
        <w:rPr>
          <w:rFonts w:cs="Times New Roman"/>
          <w:szCs w:val="28"/>
        </w:rPr>
        <w:t>Dark</w:t>
      </w:r>
      <w:proofErr w:type="spellEnd"/>
      <w:r w:rsidRPr="004C787D">
        <w:rPr>
          <w:rFonts w:cs="Times New Roman"/>
          <w:szCs w:val="28"/>
        </w:rPr>
        <w:t xml:space="preserve"> </w:t>
      </w:r>
      <w:proofErr w:type="spellStart"/>
      <w:r w:rsidRPr="004C787D">
        <w:rPr>
          <w:rFonts w:cs="Times New Roman"/>
          <w:szCs w:val="28"/>
        </w:rPr>
        <w:t>Sky</w:t>
      </w:r>
      <w:proofErr w:type="spellEnd"/>
      <w:r w:rsidRPr="004C787D">
        <w:rPr>
          <w:rFonts w:cs="Times New Roman"/>
          <w:szCs w:val="28"/>
        </w:rPr>
        <w:t xml:space="preserve"> предоставляет меньшее количество данных о погоде, что отчетливо видно на рисунке 4.4</w:t>
      </w:r>
    </w:p>
    <w:p w14:paraId="65EE6D49" w14:textId="578CA9F3" w:rsidR="002714B7" w:rsidRDefault="002714B7"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5FBA6BD0" wp14:editId="37E58905">
            <wp:extent cx="2739411" cy="4159990"/>
            <wp:effectExtent l="0" t="0" r="3810" b="5715"/>
            <wp:docPr id="18" name="Picture 18" descr="pictur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684" cy="4169516"/>
                    </a:xfrm>
                    <a:prstGeom prst="rect">
                      <a:avLst/>
                    </a:prstGeom>
                    <a:noFill/>
                    <a:ln>
                      <a:noFill/>
                    </a:ln>
                  </pic:spPr>
                </pic:pic>
              </a:graphicData>
            </a:graphic>
          </wp:inline>
        </w:drawing>
      </w:r>
    </w:p>
    <w:p w14:paraId="79DEBBDC" w14:textId="2E217091" w:rsidR="002714B7" w:rsidRPr="00CF480B" w:rsidRDefault="002714B7" w:rsidP="002714B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4.4</w:t>
      </w:r>
      <w:r w:rsidRPr="00B26064">
        <w:rPr>
          <w:rFonts w:cs="Times New Roman"/>
          <w:sz w:val="24"/>
          <w:szCs w:val="24"/>
        </w:rPr>
        <w:t xml:space="preserve"> – </w:t>
      </w:r>
      <w:r>
        <w:rPr>
          <w:rFonts w:cs="Times New Roman"/>
          <w:sz w:val="24"/>
          <w:szCs w:val="24"/>
        </w:rPr>
        <w:t xml:space="preserve">ответ о текущем состоянии от </w:t>
      </w:r>
      <w:r>
        <w:rPr>
          <w:rFonts w:cs="Times New Roman"/>
          <w:sz w:val="24"/>
          <w:szCs w:val="24"/>
          <w:lang w:val="en-US"/>
        </w:rPr>
        <w:t>Dark</w:t>
      </w:r>
      <w:r w:rsidRPr="002714B7">
        <w:rPr>
          <w:rFonts w:cs="Times New Roman"/>
          <w:sz w:val="24"/>
          <w:szCs w:val="24"/>
        </w:rPr>
        <w:t xml:space="preserve"> </w:t>
      </w:r>
      <w:r>
        <w:rPr>
          <w:rFonts w:cs="Times New Roman"/>
          <w:sz w:val="24"/>
          <w:szCs w:val="24"/>
          <w:lang w:val="en-US"/>
        </w:rPr>
        <w:t>Sky</w:t>
      </w:r>
    </w:p>
    <w:p w14:paraId="1A0F2B4C" w14:textId="11FCD189" w:rsidR="004C787D" w:rsidRPr="004C787D" w:rsidRDefault="004C787D" w:rsidP="004C787D">
      <w:pPr>
        <w:spacing w:before="120" w:after="320"/>
        <w:ind w:firstLine="720"/>
        <w:rPr>
          <w:rFonts w:cs="Times New Roman"/>
          <w:szCs w:val="28"/>
        </w:rPr>
      </w:pPr>
      <w:r w:rsidRPr="004C787D">
        <w:rPr>
          <w:rFonts w:cs="Times New Roman"/>
          <w:szCs w:val="28"/>
        </w:rPr>
        <w:t>В то же время стоит заметить большой плюс: в ответе от сервиса уже присут</w:t>
      </w:r>
      <w:r w:rsidR="002714B7">
        <w:rPr>
          <w:rFonts w:cs="Times New Roman"/>
          <w:szCs w:val="28"/>
        </w:rPr>
        <w:t xml:space="preserve">ствует прогноз по часам </w:t>
      </w:r>
      <w:r w:rsidRPr="004C787D">
        <w:rPr>
          <w:rFonts w:cs="Times New Roman"/>
          <w:szCs w:val="28"/>
        </w:rPr>
        <w:t>вперед, что ослабляет нагрузку на логику со стороны клиента и уменьшает число запросов к самой</w:t>
      </w:r>
      <w:r>
        <w:rPr>
          <w:rFonts w:cs="Times New Roman"/>
          <w:szCs w:val="28"/>
        </w:rPr>
        <w:t xml:space="preserve"> </w:t>
      </w:r>
      <w:r w:rsidRPr="004C787D">
        <w:rPr>
          <w:rFonts w:cs="Times New Roman"/>
          <w:szCs w:val="28"/>
        </w:rPr>
        <w:t>веб-службе, в то время как каждый запрос стоит денег.</w:t>
      </w:r>
    </w:p>
    <w:p w14:paraId="74CAE952" w14:textId="4A7DC8AF" w:rsidR="004C787D" w:rsidRDefault="004C787D" w:rsidP="002714B7">
      <w:pPr>
        <w:spacing w:before="120" w:after="320"/>
        <w:ind w:firstLine="720"/>
        <w:rPr>
          <w:rFonts w:cs="Times New Roman"/>
          <w:szCs w:val="28"/>
        </w:rPr>
      </w:pPr>
      <w:r w:rsidRPr="004C787D">
        <w:rPr>
          <w:rFonts w:cs="Times New Roman"/>
          <w:szCs w:val="28"/>
        </w:rPr>
        <w:t>Так как основная задача данной работы состоит в выявлении лидера, путем постоянного мониторинга предоставляемых</w:t>
      </w:r>
      <w:r>
        <w:rPr>
          <w:rFonts w:cs="Times New Roman"/>
          <w:szCs w:val="28"/>
        </w:rPr>
        <w:t xml:space="preserve"> </w:t>
      </w:r>
      <w:r w:rsidRPr="004C787D">
        <w:rPr>
          <w:rFonts w:cs="Times New Roman"/>
          <w:szCs w:val="28"/>
        </w:rPr>
        <w:t xml:space="preserve">данных, то было принято решение об анализе температуры и </w:t>
      </w:r>
      <w:r w:rsidR="009E40BD">
        <w:rPr>
          <w:rFonts w:cs="Times New Roman"/>
          <w:szCs w:val="28"/>
        </w:rPr>
        <w:t>скорости ветра</w:t>
      </w:r>
      <w:r w:rsidRPr="004C787D">
        <w:rPr>
          <w:rFonts w:cs="Times New Roman"/>
          <w:szCs w:val="28"/>
        </w:rPr>
        <w:t>, так как это две наиболее важные величины в</w:t>
      </w:r>
      <w:r>
        <w:rPr>
          <w:rFonts w:cs="Times New Roman"/>
          <w:szCs w:val="28"/>
        </w:rPr>
        <w:t xml:space="preserve"> </w:t>
      </w:r>
      <w:r w:rsidRPr="004C787D">
        <w:rPr>
          <w:rFonts w:cs="Times New Roman"/>
          <w:szCs w:val="28"/>
        </w:rPr>
        <w:t>прогнозах, на которые в первую очередь обращают внимание пользователи, поэтому эти величины должны обязательно</w:t>
      </w:r>
      <w:r>
        <w:rPr>
          <w:rFonts w:cs="Times New Roman"/>
          <w:szCs w:val="28"/>
        </w:rPr>
        <w:t xml:space="preserve"> </w:t>
      </w:r>
      <w:r w:rsidRPr="004C787D">
        <w:rPr>
          <w:rFonts w:cs="Times New Roman"/>
          <w:szCs w:val="28"/>
        </w:rPr>
        <w:t>быть предельно точными.</w:t>
      </w:r>
    </w:p>
    <w:p w14:paraId="66420F97" w14:textId="2D402D0D" w:rsidR="00E64CE9" w:rsidRPr="002714B7" w:rsidRDefault="006F3774" w:rsidP="00056611">
      <w:pPr>
        <w:spacing w:before="320" w:after="120"/>
        <w:ind w:left="836" w:hanging="130"/>
        <w:outlineLvl w:val="2"/>
        <w:rPr>
          <w:rFonts w:cs="Times New Roman"/>
          <w:b/>
        </w:rPr>
      </w:pPr>
      <w:bookmarkStart w:id="26" w:name="_Toc483170523"/>
      <w:r>
        <w:rPr>
          <w:rFonts w:cs="Times New Roman"/>
          <w:b/>
        </w:rPr>
        <w:t>4</w:t>
      </w:r>
      <w:r w:rsidR="00EF14A4">
        <w:rPr>
          <w:rFonts w:cs="Times New Roman"/>
          <w:b/>
        </w:rPr>
        <w:t>.3</w:t>
      </w:r>
      <w:r w:rsidR="00E64CE9" w:rsidRPr="00056611">
        <w:rPr>
          <w:rFonts w:cs="Times New Roman"/>
          <w:b/>
        </w:rPr>
        <w:t xml:space="preserve"> </w:t>
      </w:r>
      <w:r w:rsidR="002714B7">
        <w:rPr>
          <w:rFonts w:cs="Times New Roman"/>
          <w:b/>
        </w:rPr>
        <w:t>Локации и частота выполняемых измерений</w:t>
      </w:r>
      <w:bookmarkEnd w:id="26"/>
    </w:p>
    <w:p w14:paraId="3BE12893" w14:textId="0342CD7E" w:rsidR="002714B7" w:rsidRDefault="002714B7" w:rsidP="002714B7">
      <w:pPr>
        <w:ind w:firstLine="706"/>
        <w:rPr>
          <w:rFonts w:cs="Times New Roman"/>
        </w:rPr>
      </w:pPr>
      <w:r w:rsidRPr="002714B7">
        <w:rPr>
          <w:rFonts w:cs="Times New Roman"/>
        </w:rPr>
        <w:t>Имея возможность получать прогнозы и текущее состояние окружающей среды за окном в любом месте на планете, привело</w:t>
      </w:r>
      <w:r>
        <w:rPr>
          <w:rFonts w:cs="Times New Roman"/>
        </w:rPr>
        <w:t xml:space="preserve"> </w:t>
      </w:r>
      <w:r w:rsidRPr="002714B7">
        <w:rPr>
          <w:rFonts w:cs="Times New Roman"/>
        </w:rPr>
        <w:t xml:space="preserve">к вопросу о выборе </w:t>
      </w:r>
      <w:proofErr w:type="spellStart"/>
      <w:r w:rsidRPr="002714B7">
        <w:rPr>
          <w:rFonts w:cs="Times New Roman"/>
        </w:rPr>
        <w:t>геопозиций</w:t>
      </w:r>
      <w:proofErr w:type="spellEnd"/>
      <w:r w:rsidRPr="002714B7">
        <w:rPr>
          <w:rFonts w:cs="Times New Roman"/>
        </w:rPr>
        <w:t>. Так как бесплатный тариф ограничен 1000 запросами от каждой службы, было принято решение</w:t>
      </w:r>
      <w:r>
        <w:rPr>
          <w:rFonts w:cs="Times New Roman"/>
        </w:rPr>
        <w:t xml:space="preserve"> </w:t>
      </w:r>
      <w:r w:rsidRPr="002714B7">
        <w:rPr>
          <w:rFonts w:cs="Times New Roman"/>
        </w:rPr>
        <w:t>о покрытии толь</w:t>
      </w:r>
      <w:r w:rsidR="001C2B33">
        <w:rPr>
          <w:rFonts w:cs="Times New Roman"/>
        </w:rPr>
        <w:t>ко городов Республики</w:t>
      </w:r>
      <w:r w:rsidRPr="002714B7">
        <w:rPr>
          <w:rFonts w:cs="Times New Roman"/>
        </w:rPr>
        <w:t xml:space="preserve"> Беларусь. Все города, вошедшие в рассмотрение изображены на рисунке 4.5.</w:t>
      </w:r>
    </w:p>
    <w:p w14:paraId="34D1FA65" w14:textId="1E429F5D" w:rsidR="001C2B33" w:rsidRDefault="001C2B33" w:rsidP="002714B7">
      <w:pPr>
        <w:ind w:firstLine="706"/>
        <w:rPr>
          <w:rFonts w:cs="Times New Roman"/>
        </w:rPr>
      </w:pPr>
      <w:r>
        <w:rPr>
          <w:rFonts w:cs="Times New Roman"/>
          <w:noProof/>
          <w:lang w:eastAsia="ru-RU"/>
        </w:rPr>
        <w:lastRenderedPageBreak/>
        <w:drawing>
          <wp:inline distT="0" distB="0" distL="0" distR="0" wp14:anchorId="1E23771A" wp14:editId="646C5A19">
            <wp:extent cx="5469779" cy="4596501"/>
            <wp:effectExtent l="0" t="0" r="0" b="1270"/>
            <wp:docPr id="19" name="Picture 19" descr="belarus-citie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arus-cities-ma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565" cy="4626574"/>
                    </a:xfrm>
                    <a:prstGeom prst="rect">
                      <a:avLst/>
                    </a:prstGeom>
                    <a:noFill/>
                    <a:ln>
                      <a:noFill/>
                    </a:ln>
                  </pic:spPr>
                </pic:pic>
              </a:graphicData>
            </a:graphic>
          </wp:inline>
        </w:drawing>
      </w:r>
    </w:p>
    <w:p w14:paraId="21440F44" w14:textId="2047FA6A" w:rsidR="001C2B33" w:rsidRPr="001C2B33" w:rsidRDefault="001C2B33" w:rsidP="001C2B3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4.5</w:t>
      </w:r>
      <w:r w:rsidRPr="00B26064">
        <w:rPr>
          <w:rFonts w:cs="Times New Roman"/>
          <w:sz w:val="24"/>
          <w:szCs w:val="24"/>
        </w:rPr>
        <w:t xml:space="preserve"> – </w:t>
      </w:r>
      <w:r>
        <w:rPr>
          <w:rFonts w:cs="Times New Roman"/>
          <w:sz w:val="24"/>
          <w:szCs w:val="24"/>
        </w:rPr>
        <w:t>города, вошедшие в анализ</w:t>
      </w:r>
    </w:p>
    <w:p w14:paraId="2BC96B11" w14:textId="77777777" w:rsidR="001C2B33" w:rsidRDefault="001C2B33" w:rsidP="002714B7">
      <w:pPr>
        <w:ind w:firstLine="706"/>
        <w:rPr>
          <w:rFonts w:cs="Times New Roman"/>
        </w:rPr>
      </w:pPr>
    </w:p>
    <w:p w14:paraId="244D298E" w14:textId="77777777" w:rsidR="001C2B33" w:rsidRDefault="001C2B33" w:rsidP="001C2B33">
      <w:pPr>
        <w:ind w:firstLine="706"/>
        <w:rPr>
          <w:rFonts w:cs="Times New Roman"/>
        </w:rPr>
      </w:pPr>
      <w:r w:rsidRPr="001C2B33">
        <w:rPr>
          <w:rFonts w:cs="Times New Roman"/>
        </w:rPr>
        <w:t>Выбранные погодные веб-службы предоставляют широкий спектр прогнозов, начиная от поминутного и заканчивая прогнозами</w:t>
      </w:r>
      <w:r>
        <w:rPr>
          <w:rFonts w:cs="Times New Roman"/>
        </w:rPr>
        <w:t xml:space="preserve"> </w:t>
      </w:r>
      <w:r w:rsidRPr="001C2B33">
        <w:rPr>
          <w:rFonts w:cs="Times New Roman"/>
        </w:rPr>
        <w:t>на дни и недели вперед. Рассмотрение прогнозов на день вперед и более дней, и дальнейший анализ не представляется существенным.</w:t>
      </w:r>
      <w:r>
        <w:rPr>
          <w:rFonts w:cs="Times New Roman"/>
        </w:rPr>
        <w:t xml:space="preserve"> </w:t>
      </w:r>
      <w:r w:rsidRPr="001C2B33">
        <w:rPr>
          <w:rFonts w:cs="Times New Roman"/>
        </w:rPr>
        <w:t>Результаты в таком случае будут усреднены и не представлять ценности. В то же время поминутный прогноз и анализ с текущим состоянием</w:t>
      </w:r>
      <w:r>
        <w:rPr>
          <w:rFonts w:cs="Times New Roman"/>
        </w:rPr>
        <w:t xml:space="preserve"> </w:t>
      </w:r>
      <w:r w:rsidRPr="001C2B33">
        <w:rPr>
          <w:rFonts w:cs="Times New Roman"/>
        </w:rPr>
        <w:t>окружающей среды не может быть достигнут из-за жесткой ограниченности в количестве вызовов в день. В итоге было принято решение о почасовом анализе погодных условий городов Республики Беларусь, что удобно вписывается под возможности данного модуля.</w:t>
      </w:r>
    </w:p>
    <w:p w14:paraId="2025A82C" w14:textId="3607A71E" w:rsidR="001C2B33" w:rsidRPr="001C2B33" w:rsidRDefault="001C2B33" w:rsidP="001C2B33">
      <w:pPr>
        <w:spacing w:before="320" w:after="120"/>
        <w:ind w:left="836" w:hanging="130"/>
        <w:outlineLvl w:val="2"/>
        <w:rPr>
          <w:rFonts w:cs="Times New Roman"/>
          <w:b/>
        </w:rPr>
      </w:pPr>
      <w:bookmarkStart w:id="27" w:name="_Toc483170524"/>
      <w:r>
        <w:rPr>
          <w:rFonts w:cs="Times New Roman"/>
          <w:b/>
        </w:rPr>
        <w:t>4.4 Оценивание точности прогнозов</w:t>
      </w:r>
      <w:bookmarkEnd w:id="27"/>
    </w:p>
    <w:p w14:paraId="0AEEB7DD" w14:textId="3934549F" w:rsidR="00337B2D" w:rsidRDefault="001C2B33" w:rsidP="001C2B33">
      <w:pPr>
        <w:ind w:firstLine="706"/>
        <w:rPr>
          <w:rFonts w:cs="Times New Roman"/>
        </w:rPr>
      </w:pPr>
      <w:r w:rsidRPr="001C2B33">
        <w:rPr>
          <w:rFonts w:cs="Times New Roman"/>
        </w:rPr>
        <w:t>Основной задачей является выявление лидера среди погодных веб-сервисов. Не имея критериев точности, сделать это не предстоит возможным.</w:t>
      </w:r>
      <w:r w:rsidR="00337B2D">
        <w:rPr>
          <w:rFonts w:cs="Times New Roman"/>
        </w:rPr>
        <w:t xml:space="preserve"> </w:t>
      </w:r>
      <w:r w:rsidRPr="001C2B33">
        <w:rPr>
          <w:rFonts w:cs="Times New Roman"/>
        </w:rPr>
        <w:t xml:space="preserve">Как следствие возникла потребность в определении границ допустимых погрешностей, отклонений от реальных, текущих показателей. </w:t>
      </w:r>
      <w:r w:rsidR="00671B63" w:rsidRPr="001C2B33">
        <w:rPr>
          <w:rFonts w:cs="Times New Roman"/>
        </w:rPr>
        <w:t xml:space="preserve">Оценивая </w:t>
      </w:r>
      <w:r w:rsidR="00671B63">
        <w:rPr>
          <w:rFonts w:cs="Times New Roman"/>
        </w:rPr>
        <w:lastRenderedPageBreak/>
        <w:t>плавность</w:t>
      </w:r>
      <w:r w:rsidRPr="001C2B33">
        <w:rPr>
          <w:rFonts w:cs="Times New Roman"/>
        </w:rPr>
        <w:t xml:space="preserve"> и</w:t>
      </w:r>
      <w:r w:rsidR="00EE3500">
        <w:rPr>
          <w:rFonts w:cs="Times New Roman"/>
        </w:rPr>
        <w:t xml:space="preserve">зменения температуры и </w:t>
      </w:r>
      <w:r w:rsidR="00614186">
        <w:rPr>
          <w:rFonts w:cs="Times New Roman"/>
        </w:rPr>
        <w:t>скорости ветра</w:t>
      </w:r>
      <w:r w:rsidRPr="001C2B33">
        <w:rPr>
          <w:rFonts w:cs="Times New Roman"/>
        </w:rPr>
        <w:t xml:space="preserve"> в ходе дня, было принято решение об определении оценок точности, которые указаны</w:t>
      </w:r>
      <w:r w:rsidR="00337B2D">
        <w:rPr>
          <w:rFonts w:cs="Times New Roman"/>
        </w:rPr>
        <w:t xml:space="preserve"> в </w:t>
      </w:r>
      <w:r w:rsidR="00671B63">
        <w:rPr>
          <w:rFonts w:cs="Times New Roman"/>
        </w:rPr>
        <w:t>таблице 4.1.</w:t>
      </w:r>
    </w:p>
    <w:p w14:paraId="667C051F" w14:textId="77777777" w:rsidR="00EE3500" w:rsidRDefault="00EE3500" w:rsidP="00EE3500">
      <w:pPr>
        <w:ind w:firstLine="706"/>
        <w:jc w:val="left"/>
        <w:rPr>
          <w:rFonts w:cs="Times New Roman"/>
        </w:rPr>
      </w:pPr>
    </w:p>
    <w:p w14:paraId="05DC87EB" w14:textId="4701EE5C" w:rsidR="00EE3500" w:rsidRPr="0083660C" w:rsidRDefault="00EE3500" w:rsidP="00EE3500">
      <w:pPr>
        <w:jc w:val="left"/>
        <w:rPr>
          <w:rFonts w:cs="Times New Roman"/>
        </w:rPr>
      </w:pPr>
      <w:r w:rsidRPr="00AD67F6">
        <w:rPr>
          <w:rFonts w:cs="Times New Roman"/>
          <w:sz w:val="24"/>
          <w:szCs w:val="24"/>
        </w:rPr>
        <w:t xml:space="preserve">Таблица </w:t>
      </w:r>
      <w:r>
        <w:rPr>
          <w:rFonts w:cs="Times New Roman"/>
          <w:sz w:val="24"/>
          <w:szCs w:val="24"/>
        </w:rPr>
        <w:t>4.1</w:t>
      </w:r>
      <w:r w:rsidRPr="00AD67F6">
        <w:rPr>
          <w:rFonts w:cs="Times New Roman"/>
          <w:sz w:val="24"/>
          <w:szCs w:val="24"/>
        </w:rPr>
        <w:t xml:space="preserve"> </w:t>
      </w:r>
      <w:r w:rsidRPr="00217EBE">
        <w:rPr>
          <w:rFonts w:cs="Times New Roman"/>
          <w:sz w:val="24"/>
          <w:szCs w:val="24"/>
        </w:rPr>
        <w:t xml:space="preserve">– </w:t>
      </w:r>
      <w:r>
        <w:rPr>
          <w:rFonts w:cs="Times New Roman"/>
          <w:sz w:val="24"/>
          <w:szCs w:val="24"/>
        </w:rPr>
        <w:t>определение правил оценивания точности.</w:t>
      </w:r>
    </w:p>
    <w:tbl>
      <w:tblPr>
        <w:tblStyle w:val="ae"/>
        <w:tblW w:w="4483" w:type="pct"/>
        <w:tblLayout w:type="fixed"/>
        <w:tblLook w:val="04A0" w:firstRow="1" w:lastRow="0" w:firstColumn="1" w:lastColumn="0" w:noHBand="0" w:noVBand="1"/>
      </w:tblPr>
      <w:tblGrid>
        <w:gridCol w:w="2316"/>
        <w:gridCol w:w="3092"/>
        <w:gridCol w:w="3225"/>
      </w:tblGrid>
      <w:tr w:rsidR="00EE3500" w:rsidRPr="00F34B6D" w14:paraId="028A00DE" w14:textId="77777777" w:rsidTr="00EE3500">
        <w:tc>
          <w:tcPr>
            <w:tcW w:w="1341" w:type="pct"/>
          </w:tcPr>
          <w:p w14:paraId="09AEB017" w14:textId="7E3B3C6F" w:rsidR="00EE3500" w:rsidRPr="00F34B6D" w:rsidRDefault="00EE3500" w:rsidP="00D739D3">
            <w:pPr>
              <w:rPr>
                <w:rFonts w:ascii="Calibri" w:hAnsi="Calibri"/>
                <w:color w:val="000000"/>
                <w:sz w:val="22"/>
              </w:rPr>
            </w:pPr>
            <w:r>
              <w:rPr>
                <w:rFonts w:ascii="Calibri" w:hAnsi="Calibri"/>
                <w:color w:val="000000"/>
                <w:sz w:val="22"/>
              </w:rPr>
              <w:t>Точность показания</w:t>
            </w:r>
          </w:p>
        </w:tc>
        <w:tc>
          <w:tcPr>
            <w:tcW w:w="1791" w:type="pct"/>
          </w:tcPr>
          <w:p w14:paraId="0DA61310" w14:textId="7AF91D02" w:rsidR="00EE3500" w:rsidRPr="00F34B6D" w:rsidRDefault="00EE3500" w:rsidP="00EE3500">
            <w:pPr>
              <w:rPr>
                <w:rFonts w:ascii="Calibri" w:hAnsi="Calibri"/>
                <w:color w:val="000000"/>
                <w:sz w:val="22"/>
              </w:rPr>
            </w:pPr>
            <w:r>
              <w:rPr>
                <w:rFonts w:ascii="Calibri" w:hAnsi="Calibri"/>
                <w:color w:val="000000"/>
                <w:sz w:val="22"/>
              </w:rPr>
              <w:t>Расхождение температуры (С)</w:t>
            </w:r>
          </w:p>
        </w:tc>
        <w:tc>
          <w:tcPr>
            <w:tcW w:w="1868" w:type="pct"/>
          </w:tcPr>
          <w:p w14:paraId="373602D6" w14:textId="14BD48B4" w:rsidR="00EE3500" w:rsidRPr="00EE3500" w:rsidRDefault="00EE3500" w:rsidP="00EE3500">
            <w:pPr>
              <w:rPr>
                <w:rFonts w:ascii="Calibri" w:hAnsi="Calibri"/>
                <w:color w:val="000000"/>
                <w:sz w:val="22"/>
              </w:rPr>
            </w:pPr>
            <w:r>
              <w:rPr>
                <w:rFonts w:ascii="Calibri" w:hAnsi="Calibri"/>
                <w:color w:val="000000"/>
                <w:sz w:val="22"/>
              </w:rPr>
              <w:t>Расхождение в скорости ветра (мили</w:t>
            </w:r>
            <w:r w:rsidRPr="00EE3500">
              <w:rPr>
                <w:rFonts w:ascii="Calibri" w:hAnsi="Calibri"/>
                <w:color w:val="000000"/>
                <w:sz w:val="22"/>
              </w:rPr>
              <w:t>/</w:t>
            </w:r>
            <w:r>
              <w:rPr>
                <w:rFonts w:ascii="Calibri" w:hAnsi="Calibri"/>
                <w:color w:val="000000"/>
                <w:sz w:val="22"/>
              </w:rPr>
              <w:t>час)</w:t>
            </w:r>
          </w:p>
        </w:tc>
      </w:tr>
      <w:tr w:rsidR="00EE3500" w:rsidRPr="00F34B6D" w14:paraId="53335F28" w14:textId="77777777" w:rsidTr="00EE3500">
        <w:tc>
          <w:tcPr>
            <w:tcW w:w="1341" w:type="pct"/>
          </w:tcPr>
          <w:p w14:paraId="2B8790FA" w14:textId="7D29339C" w:rsidR="00EE3500" w:rsidRPr="00EE3500" w:rsidRDefault="00EE3500" w:rsidP="00D739D3">
            <w:pPr>
              <w:rPr>
                <w:rFonts w:ascii="Calibri" w:hAnsi="Calibri"/>
                <w:color w:val="000000"/>
                <w:sz w:val="22"/>
              </w:rPr>
            </w:pPr>
            <w:r>
              <w:rPr>
                <w:rFonts w:ascii="Calibri" w:hAnsi="Calibri"/>
                <w:color w:val="000000"/>
                <w:sz w:val="22"/>
              </w:rPr>
              <w:t>Точное</w:t>
            </w:r>
          </w:p>
        </w:tc>
        <w:tc>
          <w:tcPr>
            <w:tcW w:w="1791" w:type="pct"/>
          </w:tcPr>
          <w:p w14:paraId="249D5320" w14:textId="0438412E" w:rsidR="00EE3500" w:rsidRPr="00EE3500" w:rsidRDefault="00EE3500" w:rsidP="00D739D3">
            <w:pPr>
              <w:rPr>
                <w:rFonts w:ascii="Calibri" w:hAnsi="Calibri"/>
                <w:color w:val="000000"/>
                <w:sz w:val="22"/>
              </w:rPr>
            </w:pPr>
            <w:r>
              <w:rPr>
                <w:rFonts w:ascii="Calibri" w:hAnsi="Calibri"/>
                <w:color w:val="000000"/>
                <w:sz w:val="22"/>
              </w:rPr>
              <w:t>От 0 до 0.5</w:t>
            </w:r>
          </w:p>
        </w:tc>
        <w:tc>
          <w:tcPr>
            <w:tcW w:w="1868" w:type="pct"/>
          </w:tcPr>
          <w:p w14:paraId="60827208" w14:textId="3D22AAF1" w:rsidR="00EE3500" w:rsidRPr="00EE3500" w:rsidRDefault="00EE3500" w:rsidP="00D739D3">
            <w:pPr>
              <w:rPr>
                <w:rFonts w:ascii="Calibri" w:hAnsi="Calibri"/>
                <w:color w:val="000000"/>
                <w:sz w:val="22"/>
              </w:rPr>
            </w:pPr>
            <w:r>
              <w:rPr>
                <w:rFonts w:ascii="Calibri" w:hAnsi="Calibri"/>
                <w:color w:val="000000"/>
                <w:sz w:val="22"/>
              </w:rPr>
              <w:t>От 0 до 1</w:t>
            </w:r>
          </w:p>
        </w:tc>
      </w:tr>
      <w:tr w:rsidR="00EE3500" w:rsidRPr="00F34B6D" w14:paraId="3FCCAD31" w14:textId="77777777" w:rsidTr="00EE3500">
        <w:tc>
          <w:tcPr>
            <w:tcW w:w="1341" w:type="pct"/>
          </w:tcPr>
          <w:p w14:paraId="616A5B6E" w14:textId="30ADE6D4" w:rsidR="00EE3500" w:rsidRPr="00EE3500" w:rsidRDefault="00EE3500" w:rsidP="00D739D3">
            <w:pPr>
              <w:rPr>
                <w:rFonts w:ascii="Calibri" w:hAnsi="Calibri"/>
                <w:color w:val="000000"/>
                <w:sz w:val="22"/>
              </w:rPr>
            </w:pPr>
            <w:r>
              <w:rPr>
                <w:rFonts w:ascii="Calibri" w:hAnsi="Calibri"/>
                <w:color w:val="000000"/>
                <w:sz w:val="22"/>
              </w:rPr>
              <w:t>Близкое к точному</w:t>
            </w:r>
          </w:p>
        </w:tc>
        <w:tc>
          <w:tcPr>
            <w:tcW w:w="1791" w:type="pct"/>
          </w:tcPr>
          <w:p w14:paraId="35DCE140" w14:textId="1A7D0FEF" w:rsidR="00EE3500" w:rsidRPr="00EE3500" w:rsidRDefault="00EE3500" w:rsidP="00D739D3">
            <w:pPr>
              <w:rPr>
                <w:rFonts w:ascii="Calibri" w:hAnsi="Calibri"/>
                <w:color w:val="000000"/>
                <w:sz w:val="22"/>
              </w:rPr>
            </w:pPr>
            <w:r>
              <w:rPr>
                <w:rFonts w:ascii="Calibri" w:hAnsi="Calibri"/>
                <w:color w:val="000000"/>
                <w:sz w:val="22"/>
              </w:rPr>
              <w:t>От 0.5 до 1</w:t>
            </w:r>
          </w:p>
        </w:tc>
        <w:tc>
          <w:tcPr>
            <w:tcW w:w="1868" w:type="pct"/>
          </w:tcPr>
          <w:p w14:paraId="0008D6BE" w14:textId="1CDCF1F9" w:rsidR="00EE3500" w:rsidRPr="00EE3500" w:rsidRDefault="00EE3500" w:rsidP="00D739D3">
            <w:pPr>
              <w:rPr>
                <w:rFonts w:ascii="Calibri" w:hAnsi="Calibri"/>
                <w:color w:val="000000"/>
                <w:sz w:val="22"/>
              </w:rPr>
            </w:pPr>
            <w:r>
              <w:rPr>
                <w:rFonts w:ascii="Calibri" w:hAnsi="Calibri"/>
                <w:color w:val="000000"/>
                <w:sz w:val="22"/>
              </w:rPr>
              <w:t>От 1 до 2</w:t>
            </w:r>
          </w:p>
        </w:tc>
      </w:tr>
      <w:tr w:rsidR="00EE3500" w:rsidRPr="00F34B6D" w14:paraId="4BF4524D" w14:textId="77777777" w:rsidTr="00EE3500">
        <w:tc>
          <w:tcPr>
            <w:tcW w:w="1341" w:type="pct"/>
          </w:tcPr>
          <w:p w14:paraId="3639BDB5" w14:textId="32FB9E03" w:rsidR="00EE3500" w:rsidRPr="00EE3500" w:rsidRDefault="00EE3500" w:rsidP="00D739D3">
            <w:pPr>
              <w:rPr>
                <w:rFonts w:ascii="Calibri" w:hAnsi="Calibri"/>
                <w:color w:val="000000"/>
                <w:sz w:val="22"/>
              </w:rPr>
            </w:pPr>
            <w:r>
              <w:rPr>
                <w:rFonts w:ascii="Calibri" w:hAnsi="Calibri"/>
                <w:color w:val="000000"/>
                <w:sz w:val="22"/>
              </w:rPr>
              <w:t>Неточное</w:t>
            </w:r>
          </w:p>
        </w:tc>
        <w:tc>
          <w:tcPr>
            <w:tcW w:w="1791" w:type="pct"/>
          </w:tcPr>
          <w:p w14:paraId="602F9F25" w14:textId="46454048" w:rsidR="00EE3500" w:rsidRPr="00F34B6D" w:rsidRDefault="00EE3500" w:rsidP="00D739D3">
            <w:pPr>
              <w:rPr>
                <w:sz w:val="22"/>
              </w:rPr>
            </w:pPr>
            <w:r>
              <w:rPr>
                <w:sz w:val="22"/>
              </w:rPr>
              <w:t>От 1 и более</w:t>
            </w:r>
          </w:p>
        </w:tc>
        <w:tc>
          <w:tcPr>
            <w:tcW w:w="1868" w:type="pct"/>
          </w:tcPr>
          <w:p w14:paraId="7D06673E" w14:textId="541C1D60" w:rsidR="00EE3500" w:rsidRPr="00EE3500" w:rsidRDefault="00EE3500" w:rsidP="00D739D3">
            <w:pPr>
              <w:rPr>
                <w:rFonts w:ascii="Calibri" w:hAnsi="Calibri"/>
                <w:color w:val="000000"/>
                <w:sz w:val="22"/>
              </w:rPr>
            </w:pPr>
            <w:r>
              <w:rPr>
                <w:rFonts w:ascii="Calibri" w:hAnsi="Calibri"/>
                <w:color w:val="000000"/>
                <w:sz w:val="22"/>
              </w:rPr>
              <w:t>От 2 и более</w:t>
            </w:r>
          </w:p>
        </w:tc>
      </w:tr>
    </w:tbl>
    <w:p w14:paraId="2696A166" w14:textId="77777777" w:rsidR="00337B2D" w:rsidRDefault="00337B2D" w:rsidP="001C2B33">
      <w:pPr>
        <w:ind w:firstLine="706"/>
        <w:rPr>
          <w:rFonts w:cs="Times New Roman"/>
        </w:rPr>
      </w:pPr>
    </w:p>
    <w:p w14:paraId="2A43FD70" w14:textId="500F7B3C" w:rsidR="00A03E93" w:rsidRDefault="00A03E93" w:rsidP="006217C8">
      <w:pPr>
        <w:ind w:firstLine="706"/>
        <w:rPr>
          <w:rFonts w:cs="Times New Roman"/>
        </w:rPr>
      </w:pPr>
      <w:r>
        <w:rPr>
          <w:rFonts w:cs="Times New Roman"/>
        </w:rPr>
        <w:t>Стоит заметить, что трех</w:t>
      </w:r>
      <w:r w:rsidRPr="00A03E93">
        <w:rPr>
          <w:rFonts w:cs="Times New Roman"/>
        </w:rPr>
        <w:t xml:space="preserve"> уровней точности более, чем достаточно, если брать во внимание, что уч</w:t>
      </w:r>
      <w:r>
        <w:rPr>
          <w:rFonts w:cs="Times New Roman"/>
        </w:rPr>
        <w:t>ет</w:t>
      </w:r>
      <w:r w:rsidRPr="00A03E93">
        <w:rPr>
          <w:rFonts w:cs="Times New Roman"/>
        </w:rPr>
        <w:t xml:space="preserve"> числа результатов "близких к точному" будет</w:t>
      </w:r>
      <w:r>
        <w:rPr>
          <w:rFonts w:cs="Times New Roman"/>
        </w:rPr>
        <w:t xml:space="preserve"> </w:t>
      </w:r>
      <w:r w:rsidRPr="00A03E93">
        <w:rPr>
          <w:rFonts w:cs="Times New Roman"/>
        </w:rPr>
        <w:t>только в спорных случаях.</w:t>
      </w:r>
    </w:p>
    <w:p w14:paraId="24FCA472" w14:textId="5AFA19E7" w:rsidR="006217C8" w:rsidRPr="0083660C" w:rsidRDefault="006217C8" w:rsidP="00087251">
      <w:pPr>
        <w:spacing w:before="320" w:after="120"/>
        <w:ind w:left="836" w:hanging="130"/>
        <w:outlineLvl w:val="2"/>
        <w:rPr>
          <w:rFonts w:cs="Times New Roman"/>
          <w:b/>
        </w:rPr>
      </w:pPr>
      <w:bookmarkStart w:id="28" w:name="_Toc483170525"/>
      <w:r>
        <w:rPr>
          <w:rFonts w:cs="Times New Roman"/>
          <w:b/>
        </w:rPr>
        <w:t>4.5 Предоставляемые отчеты</w:t>
      </w:r>
      <w:bookmarkEnd w:id="28"/>
    </w:p>
    <w:p w14:paraId="77CFA8E4" w14:textId="6A94151A" w:rsidR="00087251" w:rsidRPr="00087251" w:rsidRDefault="00087251" w:rsidP="00087251">
      <w:pPr>
        <w:ind w:firstLine="706"/>
        <w:rPr>
          <w:rFonts w:cs="Times New Roman"/>
        </w:rPr>
      </w:pPr>
      <w:r w:rsidRPr="00087251">
        <w:rPr>
          <w:rFonts w:cs="Times New Roman"/>
        </w:rPr>
        <w:t>Работающий модуль и одновременно ничего не производящий - пустая трата времени и ресурсов. Так как основной задачей стоит анализ погодных данных</w:t>
      </w:r>
      <w:r>
        <w:rPr>
          <w:rFonts w:cs="Times New Roman"/>
        </w:rPr>
        <w:t xml:space="preserve"> </w:t>
      </w:r>
      <w:r w:rsidRPr="00087251">
        <w:rPr>
          <w:rFonts w:cs="Times New Roman"/>
        </w:rPr>
        <w:t>и выявление лидера в прогнозах, то наилучшим результатом работы будет таблица с результатами. Таблица - универсальная форма хранения всех видов</w:t>
      </w:r>
      <w:r>
        <w:rPr>
          <w:rFonts w:cs="Times New Roman"/>
        </w:rPr>
        <w:t xml:space="preserve"> </w:t>
      </w:r>
      <w:r w:rsidRPr="00087251">
        <w:rPr>
          <w:rFonts w:cs="Times New Roman"/>
        </w:rPr>
        <w:t>информации, начиная от дат и наименований, и заканчивая целыми и дробными числами. Имея таблицу в распоряжении, можно без труда с помощью подручных</w:t>
      </w:r>
      <w:r>
        <w:rPr>
          <w:rFonts w:cs="Times New Roman"/>
        </w:rPr>
        <w:t xml:space="preserve"> </w:t>
      </w:r>
      <w:r w:rsidRPr="00087251">
        <w:rPr>
          <w:rFonts w:cs="Times New Roman"/>
        </w:rPr>
        <w:t>средств сформировать график, диаграмму, гистограмму, схему и многое другое.</w:t>
      </w:r>
    </w:p>
    <w:p w14:paraId="3DAA2A9A" w14:textId="184A044F" w:rsidR="00087251" w:rsidRPr="00087251" w:rsidRDefault="00087251" w:rsidP="00087251">
      <w:pPr>
        <w:ind w:firstLine="706"/>
        <w:rPr>
          <w:rFonts w:cs="Times New Roman"/>
        </w:rPr>
      </w:pPr>
      <w:r w:rsidRPr="00087251">
        <w:rPr>
          <w:rFonts w:cs="Times New Roman"/>
        </w:rPr>
        <w:t>Так как объем результатов анализа может быть велик и достигнуть пятисот килобайт или даже больше, и имея в виду то, что количество получателей отчета</w:t>
      </w:r>
      <w:r>
        <w:rPr>
          <w:rFonts w:cs="Times New Roman"/>
        </w:rPr>
        <w:t xml:space="preserve"> </w:t>
      </w:r>
      <w:r w:rsidRPr="00087251">
        <w:rPr>
          <w:rFonts w:cs="Times New Roman"/>
        </w:rPr>
        <w:t>может вырасти от единиц до десятков, то было решено использовать рассылку на почтовые ящики заинтересованным лицам. Данный способ является наилучшим</w:t>
      </w:r>
      <w:r>
        <w:rPr>
          <w:rFonts w:cs="Times New Roman"/>
        </w:rPr>
        <w:t xml:space="preserve"> </w:t>
      </w:r>
      <w:r w:rsidRPr="00087251">
        <w:rPr>
          <w:rFonts w:cs="Times New Roman"/>
        </w:rPr>
        <w:t>решением, так как объем письма обычно ограничен мегабайтами данных, что с лихвой удовлетворяет потребности.</w:t>
      </w:r>
    </w:p>
    <w:p w14:paraId="0AC77C08" w14:textId="3D3F9F1C" w:rsidR="00087251" w:rsidRDefault="00087251" w:rsidP="00087251">
      <w:pPr>
        <w:ind w:firstLine="706"/>
        <w:rPr>
          <w:rFonts w:cs="Times New Roman"/>
        </w:rPr>
      </w:pPr>
      <w:r w:rsidRPr="00087251">
        <w:rPr>
          <w:rFonts w:cs="Times New Roman"/>
        </w:rPr>
        <w:t>Как только пользователь был добавлен в список получателей отчетов, то в тот же момент ему отправляется письмо-приветствие, в котором указано, что он является</w:t>
      </w:r>
      <w:r>
        <w:rPr>
          <w:rFonts w:cs="Times New Roman"/>
        </w:rPr>
        <w:t xml:space="preserve"> </w:t>
      </w:r>
      <w:r w:rsidRPr="00087251">
        <w:rPr>
          <w:rFonts w:cs="Times New Roman"/>
        </w:rPr>
        <w:t>счастливым обладателем результатов анализа погоды, которую обрабатывает настроенный модуль. Пример письма-прив</w:t>
      </w:r>
      <w:r w:rsidR="002E1BDD">
        <w:rPr>
          <w:rFonts w:cs="Times New Roman"/>
        </w:rPr>
        <w:t>етствия изображен на рисунке 4.6</w:t>
      </w:r>
      <w:r w:rsidRPr="00087251">
        <w:rPr>
          <w:rFonts w:cs="Times New Roman"/>
        </w:rPr>
        <w:t>.</w:t>
      </w:r>
    </w:p>
    <w:p w14:paraId="70D94A08" w14:textId="01B09625" w:rsidR="00087251" w:rsidRDefault="0024221C" w:rsidP="00087251">
      <w:pPr>
        <w:ind w:firstLine="706"/>
        <w:rPr>
          <w:rFonts w:cs="Times New Roman"/>
        </w:rPr>
      </w:pPr>
      <w:r>
        <w:rPr>
          <w:rFonts w:cs="Times New Roman"/>
          <w:noProof/>
          <w:lang w:eastAsia="ru-RU"/>
        </w:rPr>
        <w:lastRenderedPageBreak/>
        <w:drawing>
          <wp:inline distT="0" distB="0" distL="0" distR="0" wp14:anchorId="3D171085" wp14:editId="141BA64F">
            <wp:extent cx="4705486" cy="2930931"/>
            <wp:effectExtent l="0" t="0" r="0" b="0"/>
            <wp:docPr id="20" name="Picture 20" descr="greeting%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ting%20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199" cy="2970616"/>
                    </a:xfrm>
                    <a:prstGeom prst="rect">
                      <a:avLst/>
                    </a:prstGeom>
                    <a:noFill/>
                    <a:ln>
                      <a:noFill/>
                    </a:ln>
                  </pic:spPr>
                </pic:pic>
              </a:graphicData>
            </a:graphic>
          </wp:inline>
        </w:drawing>
      </w:r>
    </w:p>
    <w:p w14:paraId="76AF30EB" w14:textId="38ADBFCE" w:rsidR="002E1BDD" w:rsidRPr="001C2B33" w:rsidRDefault="002E1BDD" w:rsidP="002E1BD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4.6</w:t>
      </w:r>
      <w:r w:rsidRPr="00B26064">
        <w:rPr>
          <w:rFonts w:cs="Times New Roman"/>
          <w:sz w:val="24"/>
          <w:szCs w:val="24"/>
        </w:rPr>
        <w:t xml:space="preserve"> – </w:t>
      </w:r>
      <w:r>
        <w:rPr>
          <w:rFonts w:cs="Times New Roman"/>
          <w:sz w:val="24"/>
          <w:szCs w:val="24"/>
        </w:rPr>
        <w:t>сообщение-приветствие</w:t>
      </w:r>
    </w:p>
    <w:p w14:paraId="00F16274" w14:textId="2D8642C0" w:rsidR="002E1BDD" w:rsidRDefault="002E1BDD" w:rsidP="00503996">
      <w:pPr>
        <w:ind w:firstLine="706"/>
        <w:rPr>
          <w:rFonts w:cs="Times New Roman"/>
        </w:rPr>
      </w:pPr>
      <w:r w:rsidRPr="002E1BDD">
        <w:rPr>
          <w:rFonts w:cs="Times New Roman"/>
        </w:rPr>
        <w:t>Допустим модуль отработал определенное время и сформировал таблицу. Сразу возникает задача: каким способом эту таблицу передать посредством электронного письма.</w:t>
      </w:r>
      <w:r>
        <w:rPr>
          <w:rFonts w:cs="Times New Roman"/>
        </w:rPr>
        <w:t xml:space="preserve"> </w:t>
      </w:r>
      <w:r w:rsidRPr="002E1BDD">
        <w:rPr>
          <w:rFonts w:cs="Times New Roman"/>
        </w:rPr>
        <w:t>Среди возможных вариантов, попавших под рассмотрение были: передача в виде текстовой строки, сохранение на стороннем ресурсе и прикрепление защищенной ссылки</w:t>
      </w:r>
      <w:r>
        <w:rPr>
          <w:rFonts w:cs="Times New Roman"/>
        </w:rPr>
        <w:t xml:space="preserve"> </w:t>
      </w:r>
      <w:r w:rsidRPr="002E1BDD">
        <w:rPr>
          <w:rFonts w:cs="Times New Roman"/>
        </w:rPr>
        <w:t>на таблицу, сохранение в текстовом файле и прикрепление к письму, сохранение в определенном формате и прикрепление к письму. Так как наиболее распространенной</w:t>
      </w:r>
      <w:r>
        <w:rPr>
          <w:rFonts w:cs="Times New Roman"/>
        </w:rPr>
        <w:t xml:space="preserve"> </w:t>
      </w:r>
      <w:r w:rsidRPr="002E1BDD">
        <w:rPr>
          <w:rFonts w:cs="Times New Roman"/>
        </w:rPr>
        <w:t xml:space="preserve">программой для работы с таблицами является </w:t>
      </w:r>
      <w:proofErr w:type="spellStart"/>
      <w:r w:rsidRPr="002E1BDD">
        <w:rPr>
          <w:rFonts w:cs="Times New Roman"/>
        </w:rPr>
        <w:t>Microsoft</w:t>
      </w:r>
      <w:proofErr w:type="spellEnd"/>
      <w:r w:rsidRPr="002E1BDD">
        <w:rPr>
          <w:rFonts w:cs="Times New Roman"/>
        </w:rPr>
        <w:t xml:space="preserve"> </w:t>
      </w:r>
      <w:proofErr w:type="spellStart"/>
      <w:r w:rsidRPr="002E1BDD">
        <w:rPr>
          <w:rFonts w:cs="Times New Roman"/>
        </w:rPr>
        <w:t>Exel</w:t>
      </w:r>
      <w:proofErr w:type="spellEnd"/>
      <w:r w:rsidRPr="002E1BDD">
        <w:rPr>
          <w:rFonts w:cs="Times New Roman"/>
        </w:rPr>
        <w:t>, то было принято решение о записи результата работы в файл, с расширением CSV.</w:t>
      </w:r>
    </w:p>
    <w:p w14:paraId="45C1488C" w14:textId="77777777" w:rsidR="002E1BDD" w:rsidRPr="002E1BDD" w:rsidRDefault="002E1BDD" w:rsidP="002E1BDD">
      <w:pPr>
        <w:ind w:firstLine="706"/>
        <w:rPr>
          <w:rFonts w:cs="Times New Roman"/>
        </w:rPr>
      </w:pPr>
      <w:r w:rsidRPr="002E1BDD">
        <w:rPr>
          <w:rFonts w:cs="Times New Roman"/>
        </w:rPr>
        <w:t xml:space="preserve">CSV-файлы (от английского </w:t>
      </w:r>
      <w:proofErr w:type="spellStart"/>
      <w:r w:rsidRPr="002E1BDD">
        <w:rPr>
          <w:rFonts w:cs="Times New Roman"/>
        </w:rPr>
        <w:t>Comma</w:t>
      </w:r>
      <w:proofErr w:type="spellEnd"/>
      <w:r w:rsidRPr="002E1BDD">
        <w:rPr>
          <w:rFonts w:cs="Times New Roman"/>
        </w:rPr>
        <w:t xml:space="preserve"> </w:t>
      </w:r>
      <w:proofErr w:type="spellStart"/>
      <w:r w:rsidRPr="002E1BDD">
        <w:rPr>
          <w:rFonts w:cs="Times New Roman"/>
        </w:rPr>
        <w:t>Separated</w:t>
      </w:r>
      <w:proofErr w:type="spellEnd"/>
      <w:r w:rsidRPr="002E1BDD">
        <w:rPr>
          <w:rFonts w:cs="Times New Roman"/>
        </w:rPr>
        <w:t xml:space="preserve"> </w:t>
      </w:r>
      <w:proofErr w:type="spellStart"/>
      <w:r w:rsidRPr="002E1BDD">
        <w:rPr>
          <w:rFonts w:cs="Times New Roman"/>
        </w:rPr>
        <w:t>Values</w:t>
      </w:r>
      <w:proofErr w:type="spellEnd"/>
      <w:r w:rsidRPr="002E1BDD">
        <w:rPr>
          <w:rFonts w:cs="Times New Roman"/>
        </w:rPr>
        <w:t xml:space="preserve"> - значения, разделенные запятыми) - текстовый формат, специально разработанный для представления табличных данных.</w:t>
      </w:r>
    </w:p>
    <w:p w14:paraId="2B68A9FA" w14:textId="77777777" w:rsidR="002E1BDD" w:rsidRDefault="002E1BDD" w:rsidP="002E1BDD">
      <w:pPr>
        <w:ind w:firstLine="706"/>
        <w:rPr>
          <w:rFonts w:cs="Times New Roman"/>
        </w:rPr>
      </w:pPr>
      <w:r w:rsidRPr="002E1BDD">
        <w:rPr>
          <w:rFonts w:cs="Times New Roman"/>
        </w:rPr>
        <w:t>Все валидные CSV файлы подчиняются следующей спецификации:</w:t>
      </w:r>
    </w:p>
    <w:p w14:paraId="523B2DC2" w14:textId="27EFA2D0" w:rsidR="002E1BDD" w:rsidRPr="002E1BDD" w:rsidRDefault="002E1BDD" w:rsidP="002E1BDD">
      <w:pPr>
        <w:pStyle w:val="aa"/>
        <w:numPr>
          <w:ilvl w:val="0"/>
          <w:numId w:val="41"/>
        </w:numPr>
        <w:spacing w:after="200"/>
      </w:pPr>
      <w:r>
        <w:t>Каждая строка файла – это одна строка таблицы</w:t>
      </w:r>
      <w:r w:rsidRPr="002E1BDD">
        <w:t>;</w:t>
      </w:r>
    </w:p>
    <w:p w14:paraId="7211978B" w14:textId="0C2998FF" w:rsidR="002E1BDD" w:rsidRPr="00CC29F7" w:rsidRDefault="002E1BDD" w:rsidP="002E1BDD">
      <w:pPr>
        <w:pStyle w:val="aa"/>
        <w:numPr>
          <w:ilvl w:val="0"/>
          <w:numId w:val="41"/>
        </w:numPr>
        <w:spacing w:after="200"/>
      </w:pPr>
      <w:r>
        <w:t>Разделителем значений колонок является символ</w:t>
      </w:r>
      <w:r w:rsidR="00CC29F7">
        <w:t xml:space="preserve"> запятой</w:t>
      </w:r>
      <w:r w:rsidR="00CC29F7" w:rsidRPr="00CC29F7">
        <w:t>;</w:t>
      </w:r>
    </w:p>
    <w:p w14:paraId="362D8A90" w14:textId="2B71D065" w:rsidR="00CC29F7" w:rsidRPr="004A2233" w:rsidRDefault="00CC29F7" w:rsidP="00D276E5">
      <w:pPr>
        <w:pStyle w:val="aa"/>
        <w:numPr>
          <w:ilvl w:val="0"/>
          <w:numId w:val="41"/>
        </w:numPr>
        <w:spacing w:after="200"/>
        <w:ind w:left="1066"/>
      </w:pPr>
      <w:r>
        <w:t>Значения, содержащие зарезервированные символы (двойная кавычка, запятая, точка с запятой, новая строка) обрамляются двойными кавычками ("). Если в значении встречаются кавычки - они представляются в виде двух кавычек подряд.</w:t>
      </w:r>
    </w:p>
    <w:p w14:paraId="61CF4DA3" w14:textId="77777777" w:rsidR="002E1BDD" w:rsidRDefault="002E1BDD" w:rsidP="002E1BDD">
      <w:pPr>
        <w:ind w:firstLine="706"/>
        <w:rPr>
          <w:rFonts w:cs="Times New Roman"/>
        </w:rPr>
      </w:pPr>
    </w:p>
    <w:p w14:paraId="68E26105" w14:textId="77777777" w:rsidR="002E1BDD" w:rsidRDefault="002E1BDD" w:rsidP="002E1BDD">
      <w:pPr>
        <w:ind w:firstLine="706"/>
        <w:rPr>
          <w:rFonts w:cs="Times New Roman"/>
        </w:rPr>
      </w:pPr>
    </w:p>
    <w:p w14:paraId="6274C70E" w14:textId="4D43922A" w:rsidR="00CC29F7" w:rsidRDefault="00CC29F7" w:rsidP="002E1BDD">
      <w:pPr>
        <w:ind w:firstLine="706"/>
        <w:rPr>
          <w:rFonts w:cs="Times New Roman"/>
        </w:rPr>
      </w:pPr>
      <w:r w:rsidRPr="00CC29F7">
        <w:rPr>
          <w:rFonts w:cs="Times New Roman"/>
        </w:rPr>
        <w:lastRenderedPageBreak/>
        <w:t>Пример, взятый с ресурса wikipedia.org четко и понятно иллюстрирует использование данного формата. Пусть текстовой файл заполнен данны</w:t>
      </w:r>
      <w:r>
        <w:rPr>
          <w:rFonts w:cs="Times New Roman"/>
        </w:rPr>
        <w:t>ми, изображенными на рисунке 4.7.</w:t>
      </w:r>
    </w:p>
    <w:p w14:paraId="344B467A" w14:textId="60444134" w:rsidR="00CC29F7" w:rsidRDefault="00CC29F7" w:rsidP="002E1BDD">
      <w:pPr>
        <w:ind w:firstLine="706"/>
        <w:rPr>
          <w:rFonts w:cs="Times New Roman"/>
        </w:rPr>
      </w:pPr>
      <w:r>
        <w:rPr>
          <w:rFonts w:cs="Times New Roman"/>
          <w:noProof/>
          <w:lang w:eastAsia="ru-RU"/>
        </w:rPr>
        <w:drawing>
          <wp:inline distT="0" distB="0" distL="0" distR="0" wp14:anchorId="6D1A0A63" wp14:editId="42B62207">
            <wp:extent cx="5188585" cy="678180"/>
            <wp:effectExtent l="0" t="0" r="0" b="7620"/>
            <wp:docPr id="21" name="Picture 21" descr="pi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585" cy="678180"/>
                    </a:xfrm>
                    <a:prstGeom prst="rect">
                      <a:avLst/>
                    </a:prstGeom>
                    <a:noFill/>
                    <a:ln>
                      <a:noFill/>
                    </a:ln>
                  </pic:spPr>
                </pic:pic>
              </a:graphicData>
            </a:graphic>
          </wp:inline>
        </w:drawing>
      </w:r>
    </w:p>
    <w:p w14:paraId="49E19D68" w14:textId="21E69A85" w:rsidR="00CC29F7" w:rsidRPr="001C2B33" w:rsidRDefault="00CC29F7" w:rsidP="00CC29F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4.7</w:t>
      </w:r>
      <w:r w:rsidRPr="00B26064">
        <w:rPr>
          <w:rFonts w:cs="Times New Roman"/>
          <w:sz w:val="24"/>
          <w:szCs w:val="24"/>
        </w:rPr>
        <w:t xml:space="preserve"> – </w:t>
      </w:r>
      <w:r>
        <w:rPr>
          <w:rFonts w:cs="Times New Roman"/>
          <w:sz w:val="24"/>
          <w:szCs w:val="24"/>
        </w:rPr>
        <w:t>пример содержания CSV файла.</w:t>
      </w:r>
    </w:p>
    <w:p w14:paraId="52ECC5CA" w14:textId="77777777" w:rsidR="008873A9" w:rsidRDefault="008873A9" w:rsidP="008873A9">
      <w:pPr>
        <w:ind w:firstLine="706"/>
        <w:rPr>
          <w:rFonts w:cs="Times New Roman"/>
        </w:rPr>
      </w:pPr>
      <w:r w:rsidRPr="008873A9">
        <w:rPr>
          <w:rFonts w:cs="Times New Roman"/>
        </w:rPr>
        <w:t xml:space="preserve">Данный текстовой файл будет без труда открыт с помощью программы </w:t>
      </w:r>
      <w:proofErr w:type="spellStart"/>
      <w:r w:rsidRPr="008873A9">
        <w:rPr>
          <w:rFonts w:cs="Times New Roman"/>
        </w:rPr>
        <w:t>Microsoft</w:t>
      </w:r>
      <w:proofErr w:type="spellEnd"/>
      <w:r w:rsidRPr="008873A9">
        <w:rPr>
          <w:rFonts w:cs="Times New Roman"/>
        </w:rPr>
        <w:t xml:space="preserve"> </w:t>
      </w:r>
      <w:proofErr w:type="spellStart"/>
      <w:r w:rsidRPr="008873A9">
        <w:rPr>
          <w:rFonts w:cs="Times New Roman"/>
        </w:rPr>
        <w:t>Excel</w:t>
      </w:r>
      <w:proofErr w:type="spellEnd"/>
      <w:r w:rsidRPr="008873A9">
        <w:rPr>
          <w:rFonts w:cs="Times New Roman"/>
        </w:rPr>
        <w:t>, где мы увидим уже сформированную таблицу. В представленном случае это будет выглядеть,</w:t>
      </w:r>
      <w:r>
        <w:rPr>
          <w:rFonts w:cs="Times New Roman"/>
        </w:rPr>
        <w:t xml:space="preserve"> как показано на рисунке 4.8</w:t>
      </w:r>
      <w:r w:rsidRPr="008873A9">
        <w:rPr>
          <w:rFonts w:cs="Times New Roman"/>
        </w:rPr>
        <w:t>.</w:t>
      </w:r>
    </w:p>
    <w:p w14:paraId="487720ED" w14:textId="4A81983F" w:rsidR="008873A9" w:rsidRDefault="008873A9" w:rsidP="008873A9">
      <w:pPr>
        <w:ind w:firstLine="706"/>
        <w:rPr>
          <w:rFonts w:cs="Times New Roman"/>
        </w:rPr>
      </w:pPr>
      <w:r>
        <w:rPr>
          <w:rFonts w:cs="Times New Roman"/>
          <w:noProof/>
          <w:lang w:eastAsia="ru-RU"/>
        </w:rPr>
        <w:drawing>
          <wp:inline distT="0" distB="0" distL="0" distR="0" wp14:anchorId="42B1C837" wp14:editId="6BD44C57">
            <wp:extent cx="5496560" cy="873125"/>
            <wp:effectExtent l="0" t="0" r="0" b="0"/>
            <wp:docPr id="22" name="Picture 22" descr="pi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60" cy="873125"/>
                    </a:xfrm>
                    <a:prstGeom prst="rect">
                      <a:avLst/>
                    </a:prstGeom>
                    <a:noFill/>
                    <a:ln>
                      <a:noFill/>
                    </a:ln>
                  </pic:spPr>
                </pic:pic>
              </a:graphicData>
            </a:graphic>
          </wp:inline>
        </w:drawing>
      </w:r>
    </w:p>
    <w:p w14:paraId="55B770EE" w14:textId="783BA9E7" w:rsidR="008873A9" w:rsidRPr="001C2B33" w:rsidRDefault="008873A9" w:rsidP="008873A9">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4.8</w:t>
      </w:r>
      <w:r w:rsidRPr="00B26064">
        <w:rPr>
          <w:rFonts w:cs="Times New Roman"/>
          <w:sz w:val="24"/>
          <w:szCs w:val="24"/>
        </w:rPr>
        <w:t xml:space="preserve"> – </w:t>
      </w:r>
      <w:r>
        <w:rPr>
          <w:rFonts w:cs="Times New Roman"/>
          <w:sz w:val="24"/>
          <w:szCs w:val="24"/>
        </w:rPr>
        <w:t xml:space="preserve">отображение </w:t>
      </w:r>
      <w:r>
        <w:rPr>
          <w:rFonts w:cs="Times New Roman"/>
          <w:sz w:val="24"/>
          <w:szCs w:val="24"/>
          <w:lang w:val="en-US"/>
        </w:rPr>
        <w:t>CSV</w:t>
      </w:r>
      <w:r w:rsidRPr="008873A9">
        <w:rPr>
          <w:rFonts w:cs="Times New Roman"/>
          <w:sz w:val="24"/>
          <w:szCs w:val="24"/>
        </w:rPr>
        <w:t xml:space="preserve"> </w:t>
      </w:r>
      <w:r>
        <w:rPr>
          <w:rFonts w:cs="Times New Roman"/>
          <w:sz w:val="24"/>
          <w:szCs w:val="24"/>
        </w:rPr>
        <w:t xml:space="preserve">файла в </w:t>
      </w:r>
      <w:r>
        <w:rPr>
          <w:rFonts w:cs="Times New Roman"/>
          <w:sz w:val="24"/>
          <w:szCs w:val="24"/>
          <w:lang w:val="en-US"/>
        </w:rPr>
        <w:t>Microsoft</w:t>
      </w:r>
      <w:r w:rsidRPr="008873A9">
        <w:rPr>
          <w:rFonts w:cs="Times New Roman"/>
          <w:sz w:val="24"/>
          <w:szCs w:val="24"/>
        </w:rPr>
        <w:t xml:space="preserve"> </w:t>
      </w:r>
      <w:r>
        <w:rPr>
          <w:rFonts w:cs="Times New Roman"/>
          <w:sz w:val="24"/>
          <w:szCs w:val="24"/>
          <w:lang w:val="en-US"/>
        </w:rPr>
        <w:t>Excel</w:t>
      </w:r>
      <w:r>
        <w:rPr>
          <w:rFonts w:cs="Times New Roman"/>
          <w:sz w:val="24"/>
          <w:szCs w:val="24"/>
        </w:rPr>
        <w:t>.</w:t>
      </w:r>
    </w:p>
    <w:p w14:paraId="036D0924" w14:textId="77777777" w:rsidR="008873A9" w:rsidRDefault="008873A9" w:rsidP="008873A9">
      <w:pPr>
        <w:ind w:firstLine="706"/>
        <w:rPr>
          <w:rFonts w:cs="Times New Roman"/>
        </w:rPr>
      </w:pPr>
      <w:r w:rsidRPr="008873A9">
        <w:rPr>
          <w:rFonts w:cs="Times New Roman"/>
        </w:rPr>
        <w:t>Выбранный вариант передачи информации очень удобен и дешев в использовании, что является очень правильным решением в данной работе.</w:t>
      </w:r>
    </w:p>
    <w:p w14:paraId="6AB059F2" w14:textId="3B241575" w:rsidR="00503996" w:rsidRDefault="00503996" w:rsidP="008873A9">
      <w:pPr>
        <w:ind w:firstLine="706"/>
        <w:rPr>
          <w:rFonts w:cs="Times New Roman"/>
        </w:rPr>
      </w:pPr>
      <w:r>
        <w:rPr>
          <w:rFonts w:cs="Times New Roman"/>
        </w:rPr>
        <w:t>В результате заинтересованному лицу придет сообщение на электронную почту, в котором он увидит данный файл прикрепленным. На рисунке 4.9 представлен пример письма-отчета.</w:t>
      </w:r>
    </w:p>
    <w:p w14:paraId="4E0F4703" w14:textId="13B301DB" w:rsidR="00503996" w:rsidRDefault="00503996" w:rsidP="008873A9">
      <w:pPr>
        <w:ind w:firstLine="706"/>
        <w:rPr>
          <w:rFonts w:cs="Times New Roman"/>
        </w:rPr>
      </w:pPr>
      <w:r>
        <w:rPr>
          <w:rFonts w:cs="Times New Roman"/>
          <w:noProof/>
          <w:lang w:eastAsia="ru-RU"/>
        </w:rPr>
        <w:drawing>
          <wp:inline distT="0" distB="0" distL="0" distR="0" wp14:anchorId="24E74C8F" wp14:editId="5FAF25BF">
            <wp:extent cx="4365364" cy="2719077"/>
            <wp:effectExtent l="0" t="0" r="3810" b="0"/>
            <wp:docPr id="23" name="Picture 23" descr="report%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20mess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296" cy="2745195"/>
                    </a:xfrm>
                    <a:prstGeom prst="rect">
                      <a:avLst/>
                    </a:prstGeom>
                    <a:noFill/>
                    <a:ln>
                      <a:noFill/>
                    </a:ln>
                  </pic:spPr>
                </pic:pic>
              </a:graphicData>
            </a:graphic>
          </wp:inline>
        </w:drawing>
      </w:r>
    </w:p>
    <w:p w14:paraId="3FFA71A3" w14:textId="0CB29EF1" w:rsidR="00503996" w:rsidRPr="001C2B33" w:rsidRDefault="00503996" w:rsidP="00503996">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4.9</w:t>
      </w:r>
      <w:r w:rsidRPr="00B26064">
        <w:rPr>
          <w:rFonts w:cs="Times New Roman"/>
          <w:sz w:val="24"/>
          <w:szCs w:val="24"/>
        </w:rPr>
        <w:t xml:space="preserve"> – </w:t>
      </w:r>
      <w:r>
        <w:rPr>
          <w:rFonts w:cs="Times New Roman"/>
          <w:sz w:val="24"/>
          <w:szCs w:val="24"/>
        </w:rPr>
        <w:t>письмо-отчет у пользователя системы.</w:t>
      </w:r>
    </w:p>
    <w:p w14:paraId="7257FB66" w14:textId="77777777" w:rsidR="00503996" w:rsidRDefault="00503996" w:rsidP="008873A9">
      <w:pPr>
        <w:ind w:firstLine="706"/>
        <w:rPr>
          <w:rFonts w:cs="Times New Roman"/>
        </w:rPr>
      </w:pPr>
    </w:p>
    <w:p w14:paraId="32AFAF65" w14:textId="39C15203" w:rsidR="00157D61" w:rsidRDefault="000C2970" w:rsidP="000C2970">
      <w:pPr>
        <w:ind w:firstLine="706"/>
        <w:rPr>
          <w:rFonts w:cs="Times New Roman"/>
        </w:rPr>
      </w:pPr>
      <w:r>
        <w:rPr>
          <w:rFonts w:cs="Times New Roman"/>
        </w:rPr>
        <w:t>Представленная рассылка писем очень удобна как для обычных пользователей, так и для научных сотрудников.</w:t>
      </w:r>
    </w:p>
    <w:p w14:paraId="182BFE43" w14:textId="56C83ECF" w:rsidR="0083660C" w:rsidRDefault="0083660C" w:rsidP="0083660C">
      <w:pPr>
        <w:spacing w:before="360" w:after="360" w:line="240" w:lineRule="auto"/>
        <w:ind w:left="706"/>
        <w:jc w:val="center"/>
        <w:outlineLvl w:val="0"/>
        <w:rPr>
          <w:rFonts w:cs="Times New Roman"/>
          <w:b/>
        </w:rPr>
      </w:pPr>
      <w:bookmarkStart w:id="29" w:name="_Toc483170526"/>
      <w:r>
        <w:rPr>
          <w:rFonts w:cs="Times New Roman"/>
          <w:b/>
        </w:rPr>
        <w:lastRenderedPageBreak/>
        <w:t>РЕЗУЛЬТАТЫ И АНАЛИЗ</w:t>
      </w:r>
      <w:bookmarkEnd w:id="29"/>
    </w:p>
    <w:p w14:paraId="5BA6B2C2" w14:textId="170147DD" w:rsidR="001F03D7" w:rsidRPr="001C2B33" w:rsidRDefault="001F03D7" w:rsidP="001F03D7">
      <w:pPr>
        <w:spacing w:before="320" w:after="120"/>
        <w:ind w:left="836" w:hanging="130"/>
        <w:outlineLvl w:val="2"/>
        <w:rPr>
          <w:rFonts w:cs="Times New Roman"/>
          <w:b/>
        </w:rPr>
      </w:pPr>
      <w:bookmarkStart w:id="30" w:name="_Toc483170527"/>
      <w:r>
        <w:rPr>
          <w:rFonts w:cs="Times New Roman"/>
          <w:b/>
        </w:rPr>
        <w:t>5.1 Рассмотрение полученных писем-отчетов</w:t>
      </w:r>
      <w:bookmarkEnd w:id="30"/>
    </w:p>
    <w:p w14:paraId="5B1E5CDF" w14:textId="3EEA12A5" w:rsidR="0075237A" w:rsidRDefault="001F03D7" w:rsidP="001F03D7">
      <w:pPr>
        <w:ind w:firstLine="706"/>
        <w:rPr>
          <w:rFonts w:cs="Times New Roman"/>
          <w:b/>
        </w:rPr>
      </w:pPr>
      <w:r w:rsidRPr="001F03D7">
        <w:rPr>
          <w:rFonts w:cs="Times New Roman"/>
        </w:rPr>
        <w:t xml:space="preserve">В течение недель модуль был в непрерывном штатном рабочем режиме и выполнял обработку данных, генерируя и отправляя отчеты каждый час. Пример полученной таблицы для города Минск в период времени в день от веб-службы </w:t>
      </w:r>
      <w:proofErr w:type="spellStart"/>
      <w:r w:rsidRPr="001F03D7">
        <w:rPr>
          <w:rFonts w:cs="Times New Roman"/>
        </w:rPr>
        <w:t>Accuweather</w:t>
      </w:r>
      <w:proofErr w:type="spellEnd"/>
      <w:r w:rsidRPr="001F03D7">
        <w:rPr>
          <w:rFonts w:cs="Times New Roman"/>
        </w:rPr>
        <w:t xml:space="preserve"> можно увидеть на рисунке 5.1.</w:t>
      </w:r>
    </w:p>
    <w:p w14:paraId="36DDB067" w14:textId="180C32EA" w:rsidR="0075237A" w:rsidRPr="001F03D7" w:rsidRDefault="001F03D7" w:rsidP="003076D4">
      <w:pPr>
        <w:rPr>
          <w:rFonts w:cs="Times New Roman"/>
          <w:b/>
        </w:rPr>
      </w:pPr>
      <w:r>
        <w:rPr>
          <w:rFonts w:cs="Times New Roman"/>
          <w:b/>
          <w:noProof/>
          <w:lang w:eastAsia="ru-RU"/>
        </w:rPr>
        <w:drawing>
          <wp:inline distT="0" distB="0" distL="0" distR="0" wp14:anchorId="2D81C12B" wp14:editId="23B9F27B">
            <wp:extent cx="5685534" cy="4064128"/>
            <wp:effectExtent l="0" t="0" r="4445" b="0"/>
            <wp:docPr id="1" name="Picture 1" descr="/Users/Rostislav_Vatolin/Desktop/minsk-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stislav_Vatolin/Desktop/minsk-AW-24h-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987" cy="4072315"/>
                    </a:xfrm>
                    <a:prstGeom prst="rect">
                      <a:avLst/>
                    </a:prstGeom>
                    <a:noFill/>
                    <a:ln>
                      <a:noFill/>
                    </a:ln>
                  </pic:spPr>
                </pic:pic>
              </a:graphicData>
            </a:graphic>
          </wp:inline>
        </w:drawing>
      </w:r>
    </w:p>
    <w:p w14:paraId="7C276F84" w14:textId="3431391B"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w:t>
      </w:r>
      <w:r w:rsidRPr="00B26064">
        <w:rPr>
          <w:rFonts w:cs="Times New Roman"/>
          <w:sz w:val="24"/>
          <w:szCs w:val="24"/>
        </w:rPr>
        <w:t xml:space="preserve"> – </w:t>
      </w:r>
      <w:r>
        <w:rPr>
          <w:rFonts w:cs="Times New Roman"/>
          <w:sz w:val="24"/>
          <w:szCs w:val="24"/>
        </w:rPr>
        <w:t xml:space="preserve">почасовой отчет по городу Минск от </w:t>
      </w:r>
      <w:proofErr w:type="spellStart"/>
      <w:r>
        <w:rPr>
          <w:rFonts w:cs="Times New Roman"/>
          <w:sz w:val="24"/>
          <w:szCs w:val="24"/>
        </w:rPr>
        <w:t>Accuweather</w:t>
      </w:r>
      <w:proofErr w:type="spellEnd"/>
    </w:p>
    <w:p w14:paraId="56031402" w14:textId="308F2604" w:rsidR="001F03D7" w:rsidRDefault="001F03D7" w:rsidP="001F03D7">
      <w:pPr>
        <w:ind w:firstLine="706"/>
        <w:rPr>
          <w:rFonts w:cs="Times New Roman"/>
        </w:rPr>
      </w:pPr>
      <w:r w:rsidRPr="001F03D7">
        <w:rPr>
          <w:rFonts w:cs="Times New Roman"/>
        </w:rPr>
        <w:t>В то же время для города Брест можно рассмотреть на рисунке 5.2</w:t>
      </w:r>
    </w:p>
    <w:p w14:paraId="1B9C9B48" w14:textId="3A2BD5E2" w:rsidR="001F03D7" w:rsidRDefault="001F03D7" w:rsidP="001F03D7">
      <w:pPr>
        <w:ind w:firstLine="706"/>
        <w:rPr>
          <w:rFonts w:cs="Times New Roman"/>
        </w:rPr>
      </w:pPr>
      <w:r>
        <w:rPr>
          <w:rFonts w:cs="Times New Roman"/>
          <w:noProof/>
          <w:lang w:eastAsia="ru-RU"/>
        </w:rPr>
        <w:lastRenderedPageBreak/>
        <w:drawing>
          <wp:inline distT="0" distB="0" distL="0" distR="0" wp14:anchorId="15C7DFB5" wp14:editId="6A629D22">
            <wp:extent cx="5693944" cy="4057386"/>
            <wp:effectExtent l="0" t="0" r="0" b="6985"/>
            <wp:docPr id="2" name="Picture 2" descr="/Users/Rostislav_Vatolin/Desktop/brest-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brest-AW-24h-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293" cy="4064760"/>
                    </a:xfrm>
                    <a:prstGeom prst="rect">
                      <a:avLst/>
                    </a:prstGeom>
                    <a:noFill/>
                    <a:ln>
                      <a:noFill/>
                    </a:ln>
                  </pic:spPr>
                </pic:pic>
              </a:graphicData>
            </a:graphic>
          </wp:inline>
        </w:drawing>
      </w:r>
    </w:p>
    <w:p w14:paraId="327C3DBC" w14:textId="41EF70AE"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00530E6A">
        <w:rPr>
          <w:rFonts w:cs="Times New Roman"/>
          <w:sz w:val="24"/>
          <w:szCs w:val="24"/>
        </w:rPr>
        <w:t>.2</w:t>
      </w:r>
      <w:r w:rsidRPr="00B26064">
        <w:rPr>
          <w:rFonts w:cs="Times New Roman"/>
          <w:sz w:val="24"/>
          <w:szCs w:val="24"/>
        </w:rPr>
        <w:t xml:space="preserve"> – </w:t>
      </w:r>
      <w:r>
        <w:rPr>
          <w:rFonts w:cs="Times New Roman"/>
          <w:sz w:val="24"/>
          <w:szCs w:val="24"/>
        </w:rPr>
        <w:t xml:space="preserve">почасовой отчет по городу Брест от </w:t>
      </w:r>
      <w:proofErr w:type="spellStart"/>
      <w:r>
        <w:rPr>
          <w:rFonts w:cs="Times New Roman"/>
          <w:sz w:val="24"/>
          <w:szCs w:val="24"/>
        </w:rPr>
        <w:t>Accuweather</w:t>
      </w:r>
      <w:proofErr w:type="spellEnd"/>
    </w:p>
    <w:p w14:paraId="3D7D7F9E" w14:textId="47080634" w:rsidR="00530E6A" w:rsidRPr="00530E6A" w:rsidRDefault="00530E6A" w:rsidP="00530E6A">
      <w:pPr>
        <w:ind w:firstLine="706"/>
        <w:rPr>
          <w:rFonts w:cs="Times New Roman"/>
        </w:rPr>
      </w:pPr>
      <w:r w:rsidRPr="00530E6A">
        <w:rPr>
          <w:rFonts w:cs="Times New Roman"/>
        </w:rPr>
        <w:t>Как видно из таблиц выше, с данным представлением очень удобно в дальнейшем работать.</w:t>
      </w:r>
    </w:p>
    <w:p w14:paraId="3397856C" w14:textId="26F99E3A" w:rsidR="00530E6A" w:rsidRDefault="00530E6A" w:rsidP="00530E6A">
      <w:pPr>
        <w:ind w:firstLine="706"/>
        <w:rPr>
          <w:rFonts w:cs="Times New Roman"/>
        </w:rPr>
      </w:pPr>
      <w:r w:rsidRPr="00530E6A">
        <w:rPr>
          <w:rFonts w:cs="Times New Roman"/>
        </w:rPr>
        <w:t>Добавим в рассмотрение еще таблицы с этими городами и сделаем по этим четверым графики (рисунки 5.3-5.6).</w:t>
      </w:r>
    </w:p>
    <w:p w14:paraId="792A4167" w14:textId="77777777" w:rsidR="00530E6A" w:rsidRDefault="00530E6A" w:rsidP="00530E6A">
      <w:pPr>
        <w:spacing w:before="120" w:after="320"/>
        <w:jc w:val="center"/>
        <w:rPr>
          <w:rFonts w:cs="Times New Roman"/>
          <w:sz w:val="24"/>
          <w:szCs w:val="24"/>
        </w:rPr>
      </w:pPr>
      <w:r>
        <w:rPr>
          <w:rFonts w:cs="Times New Roman"/>
          <w:noProof/>
          <w:lang w:eastAsia="ru-RU"/>
        </w:rPr>
        <w:drawing>
          <wp:inline distT="0" distB="0" distL="0" distR="0" wp14:anchorId="03A172E5" wp14:editId="0E7E82B0">
            <wp:extent cx="4616586" cy="2809190"/>
            <wp:effectExtent l="0" t="0" r="6350" b="10795"/>
            <wp:docPr id="3" name="Picture 3" descr="minsk%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2024%20h%20A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415" cy="2820647"/>
                    </a:xfrm>
                    <a:prstGeom prst="rect">
                      <a:avLst/>
                    </a:prstGeom>
                    <a:noFill/>
                    <a:ln>
                      <a:noFill/>
                    </a:ln>
                  </pic:spPr>
                </pic:pic>
              </a:graphicData>
            </a:graphic>
          </wp:inline>
        </w:drawing>
      </w:r>
      <w:r w:rsidRPr="00530E6A">
        <w:rPr>
          <w:rFonts w:cs="Times New Roman"/>
          <w:sz w:val="24"/>
          <w:szCs w:val="24"/>
        </w:rPr>
        <w:t xml:space="preserve"> </w:t>
      </w:r>
    </w:p>
    <w:p w14:paraId="683FBB1F" w14:textId="5F690F97" w:rsidR="00530E6A" w:rsidRPr="001C2B33" w:rsidRDefault="00530E6A" w:rsidP="00530E6A">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5.3</w:t>
      </w:r>
      <w:r w:rsidRPr="00B26064">
        <w:rPr>
          <w:rFonts w:cs="Times New Roman"/>
          <w:sz w:val="24"/>
          <w:szCs w:val="24"/>
        </w:rPr>
        <w:t xml:space="preserve"> – </w:t>
      </w:r>
      <w:r>
        <w:rPr>
          <w:rFonts w:cs="Times New Roman"/>
          <w:sz w:val="24"/>
          <w:szCs w:val="24"/>
        </w:rPr>
        <w:t xml:space="preserve">график почасового отчета по городу </w:t>
      </w:r>
      <w:r w:rsidR="00D739D3">
        <w:rPr>
          <w:rFonts w:cs="Times New Roman"/>
          <w:sz w:val="24"/>
          <w:szCs w:val="24"/>
        </w:rPr>
        <w:t>Минск</w:t>
      </w:r>
      <w:r>
        <w:rPr>
          <w:rFonts w:cs="Times New Roman"/>
          <w:sz w:val="24"/>
          <w:szCs w:val="24"/>
        </w:rPr>
        <w:t xml:space="preserve"> от </w:t>
      </w:r>
      <w:proofErr w:type="spellStart"/>
      <w:r>
        <w:rPr>
          <w:rFonts w:cs="Times New Roman"/>
          <w:sz w:val="24"/>
          <w:szCs w:val="24"/>
        </w:rPr>
        <w:t>Accuweather</w:t>
      </w:r>
      <w:proofErr w:type="spellEnd"/>
    </w:p>
    <w:p w14:paraId="56E66097" w14:textId="28C9BF53" w:rsidR="00530E6A" w:rsidRDefault="00D739D3" w:rsidP="00530E6A">
      <w:pPr>
        <w:ind w:firstLine="706"/>
        <w:rPr>
          <w:rFonts w:cs="Times New Roman"/>
        </w:rPr>
      </w:pPr>
      <w:r>
        <w:rPr>
          <w:rFonts w:cs="Times New Roman"/>
          <w:noProof/>
          <w:lang w:eastAsia="ru-RU"/>
        </w:rPr>
        <w:lastRenderedPageBreak/>
        <w:drawing>
          <wp:inline distT="0" distB="0" distL="0" distR="0" wp14:anchorId="5513F225" wp14:editId="5E98D900">
            <wp:extent cx="4962525" cy="2722880"/>
            <wp:effectExtent l="0" t="0" r="0" b="0"/>
            <wp:docPr id="4" name="Picture 4" descr="minsk%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sk%2024%20h%20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2722880"/>
                    </a:xfrm>
                    <a:prstGeom prst="rect">
                      <a:avLst/>
                    </a:prstGeom>
                    <a:noFill/>
                    <a:ln>
                      <a:noFill/>
                    </a:ln>
                  </pic:spPr>
                </pic:pic>
              </a:graphicData>
            </a:graphic>
          </wp:inline>
        </w:drawing>
      </w:r>
    </w:p>
    <w:p w14:paraId="2C2F8EA1" w14:textId="743845E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5.4</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Dark</w:t>
      </w:r>
      <w:proofErr w:type="spellEnd"/>
      <w:r>
        <w:rPr>
          <w:rFonts w:cs="Times New Roman"/>
          <w:sz w:val="24"/>
          <w:szCs w:val="24"/>
        </w:rPr>
        <w:t xml:space="preserve"> </w:t>
      </w:r>
      <w:proofErr w:type="spellStart"/>
      <w:r>
        <w:rPr>
          <w:rFonts w:cs="Times New Roman"/>
          <w:sz w:val="24"/>
          <w:szCs w:val="24"/>
        </w:rPr>
        <w:t>Sky</w:t>
      </w:r>
      <w:proofErr w:type="spellEnd"/>
    </w:p>
    <w:p w14:paraId="5F147152" w14:textId="68940665" w:rsidR="00530E6A" w:rsidRDefault="00D739D3" w:rsidP="00530E6A">
      <w:pPr>
        <w:ind w:firstLine="706"/>
        <w:rPr>
          <w:rFonts w:cs="Times New Roman"/>
        </w:rPr>
      </w:pPr>
      <w:r>
        <w:rPr>
          <w:rFonts w:cs="Times New Roman"/>
          <w:noProof/>
          <w:lang w:eastAsia="ru-RU"/>
        </w:rPr>
        <w:drawing>
          <wp:inline distT="0" distB="0" distL="0" distR="0" wp14:anchorId="4F273E00" wp14:editId="2E21FA82">
            <wp:extent cx="4530725" cy="2691765"/>
            <wp:effectExtent l="0" t="0" r="0" b="635"/>
            <wp:docPr id="5" name="Picture 5" descr="brest%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st%2024%20h%20A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0725" cy="2691765"/>
                    </a:xfrm>
                    <a:prstGeom prst="rect">
                      <a:avLst/>
                    </a:prstGeom>
                    <a:noFill/>
                    <a:ln>
                      <a:noFill/>
                    </a:ln>
                  </pic:spPr>
                </pic:pic>
              </a:graphicData>
            </a:graphic>
          </wp:inline>
        </w:drawing>
      </w:r>
    </w:p>
    <w:p w14:paraId="11C6413D" w14:textId="72E2DA0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5.5</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152AAE51" w14:textId="5A13D0BA" w:rsidR="00530E6A" w:rsidRPr="00D363BF" w:rsidRDefault="00D363BF" w:rsidP="00530E6A">
      <w:pPr>
        <w:ind w:firstLine="706"/>
        <w:rPr>
          <w:rFonts w:cs="Times New Roman"/>
        </w:rPr>
      </w:pPr>
      <w:r>
        <w:rPr>
          <w:rFonts w:cs="Times New Roman"/>
          <w:noProof/>
          <w:lang w:eastAsia="ru-RU"/>
        </w:rPr>
        <w:drawing>
          <wp:inline distT="0" distB="0" distL="0" distR="0" wp14:anchorId="0B5D9F4B" wp14:editId="26059198">
            <wp:extent cx="4083186" cy="2189112"/>
            <wp:effectExtent l="0" t="0" r="6350" b="0"/>
            <wp:docPr id="8" name="Picture 8" descr="brest%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st%2024%20h%20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6999" cy="2217963"/>
                    </a:xfrm>
                    <a:prstGeom prst="rect">
                      <a:avLst/>
                    </a:prstGeom>
                    <a:noFill/>
                    <a:ln>
                      <a:noFill/>
                    </a:ln>
                  </pic:spPr>
                </pic:pic>
              </a:graphicData>
            </a:graphic>
          </wp:inline>
        </w:drawing>
      </w:r>
    </w:p>
    <w:p w14:paraId="0B59852B" w14:textId="57927F91" w:rsidR="00530E6A" w:rsidRPr="00D363BF" w:rsidRDefault="00D363BF" w:rsidP="00D363BF">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5.6</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D363BF">
        <w:rPr>
          <w:rFonts w:cs="Times New Roman"/>
          <w:sz w:val="24"/>
          <w:szCs w:val="24"/>
        </w:rPr>
        <w:t xml:space="preserve"> </w:t>
      </w:r>
      <w:r>
        <w:rPr>
          <w:rFonts w:cs="Times New Roman"/>
          <w:sz w:val="24"/>
          <w:szCs w:val="24"/>
          <w:lang w:val="en-US"/>
        </w:rPr>
        <w:t>Sky</w:t>
      </w:r>
    </w:p>
    <w:p w14:paraId="480DE18B" w14:textId="4BE60D59" w:rsidR="00D363BF" w:rsidRDefault="00D363BF" w:rsidP="00D363BF">
      <w:pPr>
        <w:ind w:firstLine="706"/>
        <w:rPr>
          <w:rFonts w:cs="Times New Roman"/>
        </w:rPr>
      </w:pPr>
      <w:r w:rsidRPr="00D363BF">
        <w:rPr>
          <w:rFonts w:cs="Times New Roman"/>
        </w:rPr>
        <w:lastRenderedPageBreak/>
        <w:t>Как можно заметить, погрешность есть и в основном она в градус Цельсия.</w:t>
      </w:r>
      <w:r w:rsidRPr="00D363BF">
        <w:t xml:space="preserve"> </w:t>
      </w:r>
      <w:r w:rsidRPr="00D363BF">
        <w:rPr>
          <w:rFonts w:cs="Times New Roman"/>
        </w:rPr>
        <w:t>Рассмотрим по аналогии графики по скорости ветра. Данные по ветру представлены на рисунках 5.7-5.10.</w:t>
      </w:r>
    </w:p>
    <w:p w14:paraId="6C6A6090" w14:textId="60C1912A" w:rsidR="00FC356B" w:rsidRDefault="00FC356B" w:rsidP="00D363BF">
      <w:pPr>
        <w:ind w:firstLine="706"/>
        <w:rPr>
          <w:rFonts w:cs="Times New Roman"/>
        </w:rPr>
      </w:pPr>
      <w:r>
        <w:rPr>
          <w:rFonts w:cs="Times New Roman"/>
          <w:noProof/>
          <w:lang w:eastAsia="ru-RU"/>
        </w:rPr>
        <w:drawing>
          <wp:inline distT="0" distB="0" distL="0" distR="0" wp14:anchorId="7CEAD637" wp14:editId="46E9F91C">
            <wp:extent cx="4495800" cy="2733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sk aw wind.jpg"/>
                    <pic:cNvPicPr/>
                  </pic:nvPicPr>
                  <pic:blipFill>
                    <a:blip r:embed="rId27">
                      <a:extLst>
                        <a:ext uri="{28A0092B-C50C-407E-A947-70E740481C1C}">
                          <a14:useLocalDpi xmlns:a14="http://schemas.microsoft.com/office/drawing/2010/main" val="0"/>
                        </a:ext>
                      </a:extLst>
                    </a:blip>
                    <a:stretch>
                      <a:fillRect/>
                    </a:stretch>
                  </pic:blipFill>
                  <pic:spPr>
                    <a:xfrm>
                      <a:off x="0" y="0"/>
                      <a:ext cx="4495800" cy="2733675"/>
                    </a:xfrm>
                    <a:prstGeom prst="rect">
                      <a:avLst/>
                    </a:prstGeom>
                  </pic:spPr>
                </pic:pic>
              </a:graphicData>
            </a:graphic>
          </wp:inline>
        </w:drawing>
      </w:r>
    </w:p>
    <w:p w14:paraId="70DD2B21" w14:textId="033C4BD5" w:rsidR="00FC356B" w:rsidRPr="001C2B33"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7</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Accuweather</w:t>
      </w:r>
      <w:proofErr w:type="spellEnd"/>
    </w:p>
    <w:p w14:paraId="0A3C499D" w14:textId="77777777" w:rsidR="00FC356B" w:rsidRDefault="00FC356B" w:rsidP="00D363BF">
      <w:pPr>
        <w:ind w:firstLine="706"/>
        <w:rPr>
          <w:rFonts w:cs="Times New Roman"/>
        </w:rPr>
      </w:pPr>
    </w:p>
    <w:p w14:paraId="1906934C" w14:textId="43A15DF4" w:rsidR="00FC356B" w:rsidRDefault="00FC356B" w:rsidP="00D363BF">
      <w:pPr>
        <w:ind w:firstLine="706"/>
        <w:rPr>
          <w:rFonts w:cs="Times New Roman"/>
        </w:rPr>
      </w:pPr>
      <w:r>
        <w:rPr>
          <w:rFonts w:cs="Times New Roman"/>
          <w:noProof/>
          <w:lang w:eastAsia="ru-RU"/>
        </w:rPr>
        <w:drawing>
          <wp:inline distT="0" distB="0" distL="0" distR="0" wp14:anchorId="209E373A" wp14:editId="68C4FF37">
            <wp:extent cx="4476750" cy="2752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sk ds wind.jpg"/>
                    <pic:cNvPicPr/>
                  </pic:nvPicPr>
                  <pic:blipFill>
                    <a:blip r:embed="rId28">
                      <a:extLst>
                        <a:ext uri="{28A0092B-C50C-407E-A947-70E740481C1C}">
                          <a14:useLocalDpi xmlns:a14="http://schemas.microsoft.com/office/drawing/2010/main" val="0"/>
                        </a:ext>
                      </a:extLst>
                    </a:blip>
                    <a:stretch>
                      <a:fillRect/>
                    </a:stretch>
                  </pic:blipFill>
                  <pic:spPr>
                    <a:xfrm>
                      <a:off x="0" y="0"/>
                      <a:ext cx="4476750" cy="2752725"/>
                    </a:xfrm>
                    <a:prstGeom prst="rect">
                      <a:avLst/>
                    </a:prstGeom>
                  </pic:spPr>
                </pic:pic>
              </a:graphicData>
            </a:graphic>
          </wp:inline>
        </w:drawing>
      </w:r>
    </w:p>
    <w:p w14:paraId="2A744A9C" w14:textId="3FC1C7CA"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8</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3B35D6E3" w14:textId="77777777" w:rsidR="00FC356B" w:rsidRDefault="00FC356B" w:rsidP="00D363BF">
      <w:pPr>
        <w:ind w:firstLine="706"/>
        <w:rPr>
          <w:rFonts w:cs="Times New Roman"/>
        </w:rPr>
      </w:pPr>
    </w:p>
    <w:p w14:paraId="687FC36F" w14:textId="3B7A2FCF" w:rsidR="00FC356B" w:rsidRDefault="00FC356B" w:rsidP="00D363BF">
      <w:pPr>
        <w:ind w:firstLine="706"/>
        <w:rPr>
          <w:rFonts w:cs="Times New Roman"/>
        </w:rPr>
      </w:pPr>
      <w:r>
        <w:rPr>
          <w:rFonts w:cs="Times New Roman"/>
          <w:noProof/>
          <w:lang w:eastAsia="ru-RU"/>
        </w:rPr>
        <w:lastRenderedPageBreak/>
        <w:drawing>
          <wp:inline distT="0" distB="0" distL="0" distR="0" wp14:anchorId="5988F842" wp14:editId="1AEDC6A1">
            <wp:extent cx="4457700" cy="2695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 aw wind.jpg"/>
                    <pic:cNvPicPr/>
                  </pic:nvPicPr>
                  <pic:blipFill>
                    <a:blip r:embed="rId29">
                      <a:extLst>
                        <a:ext uri="{28A0092B-C50C-407E-A947-70E740481C1C}">
                          <a14:useLocalDpi xmlns:a14="http://schemas.microsoft.com/office/drawing/2010/main" val="0"/>
                        </a:ext>
                      </a:extLst>
                    </a:blip>
                    <a:stretch>
                      <a:fillRect/>
                    </a:stretch>
                  </pic:blipFill>
                  <pic:spPr>
                    <a:xfrm>
                      <a:off x="0" y="0"/>
                      <a:ext cx="4457700" cy="2695575"/>
                    </a:xfrm>
                    <a:prstGeom prst="rect">
                      <a:avLst/>
                    </a:prstGeom>
                  </pic:spPr>
                </pic:pic>
              </a:graphicData>
            </a:graphic>
          </wp:inline>
        </w:drawing>
      </w:r>
    </w:p>
    <w:p w14:paraId="30376033" w14:textId="617E2966"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9</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081A6907" w14:textId="77777777" w:rsidR="00FC356B" w:rsidRDefault="00FC356B" w:rsidP="00D363BF">
      <w:pPr>
        <w:ind w:firstLine="706"/>
        <w:rPr>
          <w:rFonts w:cs="Times New Roman"/>
        </w:rPr>
      </w:pPr>
    </w:p>
    <w:p w14:paraId="2EE9C27D" w14:textId="7DE3BF04" w:rsidR="00FC356B" w:rsidRDefault="00FC356B" w:rsidP="00D363BF">
      <w:pPr>
        <w:ind w:firstLine="706"/>
        <w:rPr>
          <w:rFonts w:cs="Times New Roman"/>
        </w:rPr>
      </w:pPr>
      <w:r>
        <w:rPr>
          <w:rFonts w:cs="Times New Roman"/>
          <w:noProof/>
          <w:lang w:eastAsia="ru-RU"/>
        </w:rPr>
        <w:drawing>
          <wp:inline distT="0" distB="0" distL="0" distR="0" wp14:anchorId="2523EA73" wp14:editId="2A4C49C3">
            <wp:extent cx="4505325" cy="2752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rest ds wind.jpg"/>
                    <pic:cNvPicPr/>
                  </pic:nvPicPr>
                  <pic:blipFill>
                    <a:blip r:embed="rId30">
                      <a:extLst>
                        <a:ext uri="{28A0092B-C50C-407E-A947-70E740481C1C}">
                          <a14:useLocalDpi xmlns:a14="http://schemas.microsoft.com/office/drawing/2010/main" val="0"/>
                        </a:ext>
                      </a:extLst>
                    </a:blip>
                    <a:stretch>
                      <a:fillRect/>
                    </a:stretch>
                  </pic:blipFill>
                  <pic:spPr>
                    <a:xfrm>
                      <a:off x="0" y="0"/>
                      <a:ext cx="4505325" cy="2752725"/>
                    </a:xfrm>
                    <a:prstGeom prst="rect">
                      <a:avLst/>
                    </a:prstGeom>
                  </pic:spPr>
                </pic:pic>
              </a:graphicData>
            </a:graphic>
          </wp:inline>
        </w:drawing>
      </w:r>
    </w:p>
    <w:p w14:paraId="615378B9" w14:textId="2908D0AD"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10</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56B0A976" w14:textId="77777777" w:rsidR="00FC356B" w:rsidRDefault="00FC356B" w:rsidP="00D363BF">
      <w:pPr>
        <w:ind w:firstLine="706"/>
        <w:rPr>
          <w:rFonts w:cs="Times New Roman"/>
        </w:rPr>
      </w:pPr>
    </w:p>
    <w:p w14:paraId="2B70AF8A" w14:textId="77777777" w:rsidR="00D363BF" w:rsidRPr="00D363BF" w:rsidRDefault="00D363BF" w:rsidP="00D363BF">
      <w:pPr>
        <w:ind w:firstLine="706"/>
        <w:rPr>
          <w:rFonts w:cs="Times New Roman"/>
        </w:rPr>
      </w:pPr>
      <w:r>
        <w:rPr>
          <w:rFonts w:cs="Times New Roman"/>
        </w:rPr>
        <w:t xml:space="preserve"> </w:t>
      </w:r>
      <w:r w:rsidRPr="00D363BF">
        <w:rPr>
          <w:rFonts w:cs="Times New Roman"/>
        </w:rPr>
        <w:t>По данным графикам можно сделать вывод, что и точность определения скорости ветра у этих погодных веб-служб примерно одинаковая.</w:t>
      </w:r>
    </w:p>
    <w:p w14:paraId="56293674" w14:textId="77777777" w:rsidR="00D363BF" w:rsidRDefault="00D363BF" w:rsidP="00D363BF">
      <w:pPr>
        <w:ind w:firstLine="706"/>
        <w:rPr>
          <w:rFonts w:cs="Times New Roman"/>
        </w:rPr>
      </w:pPr>
      <w:r w:rsidRPr="00D363BF">
        <w:rPr>
          <w:rFonts w:cs="Times New Roman"/>
        </w:rPr>
        <w:t xml:space="preserve">Подводя итог можно вполне уверенно сказать, что погрешность есть и она совсем незначительная. Не </w:t>
      </w:r>
      <w:r>
        <w:rPr>
          <w:rFonts w:cs="Times New Roman"/>
        </w:rPr>
        <w:t>рассматривая</w:t>
      </w:r>
      <w:r w:rsidRPr="00D363BF">
        <w:rPr>
          <w:rFonts w:cs="Times New Roman"/>
        </w:rPr>
        <w:t xml:space="preserve"> результат</w:t>
      </w:r>
      <w:r>
        <w:rPr>
          <w:rFonts w:cs="Times New Roman"/>
        </w:rPr>
        <w:t>ы</w:t>
      </w:r>
      <w:r w:rsidRPr="00D363BF">
        <w:rPr>
          <w:rFonts w:cs="Times New Roman"/>
        </w:rPr>
        <w:t xml:space="preserve"> работы других сервисов, можно с уверенностью сказать, что результаты их прогнозов будут весьма похожи.</w:t>
      </w:r>
      <w:r>
        <w:rPr>
          <w:rFonts w:cs="Times New Roman"/>
        </w:rPr>
        <w:t xml:space="preserve"> </w:t>
      </w:r>
    </w:p>
    <w:p w14:paraId="523A4B12" w14:textId="77777777" w:rsidR="00FC356B" w:rsidRDefault="00FC356B" w:rsidP="00D363BF">
      <w:pPr>
        <w:ind w:firstLine="706"/>
        <w:rPr>
          <w:rFonts w:cs="Times New Roman"/>
        </w:rPr>
      </w:pPr>
    </w:p>
    <w:p w14:paraId="215EE3A8" w14:textId="77777777" w:rsidR="00FC356B" w:rsidRDefault="00FC356B" w:rsidP="00D363BF">
      <w:pPr>
        <w:ind w:firstLine="706"/>
        <w:rPr>
          <w:rFonts w:cs="Times New Roman"/>
        </w:rPr>
      </w:pPr>
    </w:p>
    <w:p w14:paraId="27A93F4A" w14:textId="220F48D8" w:rsidR="00D363BF" w:rsidRPr="00D363BF" w:rsidRDefault="00D363BF" w:rsidP="0038507C">
      <w:pPr>
        <w:spacing w:before="320" w:after="120"/>
        <w:ind w:left="836" w:hanging="130"/>
        <w:outlineLvl w:val="2"/>
        <w:rPr>
          <w:rFonts w:cs="Times New Roman"/>
          <w:b/>
        </w:rPr>
      </w:pPr>
      <w:bookmarkStart w:id="31" w:name="_Toc483170528"/>
      <w:r>
        <w:rPr>
          <w:rFonts w:cs="Times New Roman"/>
          <w:b/>
        </w:rPr>
        <w:lastRenderedPageBreak/>
        <w:t>5.2 Рассмотрение веб-служб по локациям</w:t>
      </w:r>
      <w:bookmarkEnd w:id="31"/>
    </w:p>
    <w:p w14:paraId="3370AD1C" w14:textId="77777777" w:rsidR="00D363BF" w:rsidRDefault="00D363BF" w:rsidP="00D363BF">
      <w:pPr>
        <w:ind w:firstLine="706"/>
        <w:rPr>
          <w:rFonts w:cs="Times New Roman"/>
        </w:rPr>
      </w:pPr>
      <w:r w:rsidRPr="00D363BF">
        <w:rPr>
          <w:rFonts w:cs="Times New Roman"/>
        </w:rPr>
        <w:t>Вместе с общей таблицей, представленной выше, в почасовом отчете присутствует и дополнительная таблица, которая говорит о том, какая погодная веб-служба гарантировала за последнее время наибольшее число точных прогнозов. Отрывок данной таблицы изображен на рисунке 5.11.</w:t>
      </w:r>
    </w:p>
    <w:p w14:paraId="1A5AA241" w14:textId="7A2A9F8D" w:rsidR="00D363BF" w:rsidRDefault="00FA4CE3" w:rsidP="00D363BF">
      <w:pPr>
        <w:ind w:firstLine="706"/>
        <w:rPr>
          <w:rFonts w:cs="Times New Roman"/>
        </w:rPr>
      </w:pPr>
      <w:r>
        <w:rPr>
          <w:rFonts w:cs="Times New Roman"/>
          <w:noProof/>
          <w:lang w:eastAsia="ru-RU"/>
        </w:rPr>
        <w:drawing>
          <wp:inline distT="0" distB="0" distL="0" distR="0" wp14:anchorId="22498CC8" wp14:editId="51ED4FE8">
            <wp:extent cx="2444265" cy="4465227"/>
            <wp:effectExtent l="0" t="0" r="0" b="5715"/>
            <wp:docPr id="9" name="Picture 9" descr="/Users/Rostislav_Vatolin/Desktop/Screen Shot 2017-05-21 at 7.0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ostislav_Vatolin/Desktop/Screen Shot 2017-05-21 at 7.06.47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796" cy="4489946"/>
                    </a:xfrm>
                    <a:prstGeom prst="rect">
                      <a:avLst/>
                    </a:prstGeom>
                    <a:noFill/>
                    <a:ln>
                      <a:noFill/>
                    </a:ln>
                  </pic:spPr>
                </pic:pic>
              </a:graphicData>
            </a:graphic>
          </wp:inline>
        </w:drawing>
      </w:r>
    </w:p>
    <w:p w14:paraId="633275C6" w14:textId="1C5552E5" w:rsidR="00FA4CE3" w:rsidRPr="00D363BF" w:rsidRDefault="00FA4CE3" w:rsidP="00FA4CE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5.11</w:t>
      </w:r>
      <w:r w:rsidRPr="00B26064">
        <w:rPr>
          <w:rFonts w:cs="Times New Roman"/>
          <w:sz w:val="24"/>
          <w:szCs w:val="24"/>
        </w:rPr>
        <w:t xml:space="preserve"> – </w:t>
      </w:r>
      <w:r>
        <w:rPr>
          <w:rFonts w:cs="Times New Roman"/>
          <w:sz w:val="24"/>
          <w:szCs w:val="24"/>
        </w:rPr>
        <w:t>отрывок таблицы с результатами точных прогнозов от служб</w:t>
      </w:r>
    </w:p>
    <w:p w14:paraId="3B7DC66F" w14:textId="77777777" w:rsidR="00FA4CE3" w:rsidRPr="00FA4CE3" w:rsidRDefault="00FA4CE3" w:rsidP="00D363BF">
      <w:pPr>
        <w:ind w:firstLine="706"/>
        <w:rPr>
          <w:rFonts w:cs="Times New Roman"/>
        </w:rPr>
      </w:pPr>
    </w:p>
    <w:p w14:paraId="50868466" w14:textId="2FC664BB" w:rsidR="00FA4CE3" w:rsidRDefault="00FA4CE3" w:rsidP="00D363BF">
      <w:pPr>
        <w:ind w:firstLine="706"/>
        <w:rPr>
          <w:rFonts w:cs="Times New Roman"/>
        </w:rPr>
      </w:pPr>
      <w:r w:rsidRPr="00FA4CE3">
        <w:rPr>
          <w:rFonts w:cs="Times New Roman"/>
        </w:rPr>
        <w:t xml:space="preserve">Данные города Республики Беларусь находятся в разных точках страны, откуда можно сделать вывод о том, что служба </w:t>
      </w:r>
      <w:proofErr w:type="spellStart"/>
      <w:r>
        <w:rPr>
          <w:rFonts w:cs="Times New Roman"/>
          <w:lang w:val="en-US"/>
        </w:rPr>
        <w:t>AccuWeather</w:t>
      </w:r>
      <w:proofErr w:type="spellEnd"/>
      <w:r w:rsidRPr="00FA4CE3">
        <w:rPr>
          <w:rFonts w:cs="Times New Roman"/>
        </w:rPr>
        <w:t xml:space="preserve"> достаточно точно работает на всей территории государства.</w:t>
      </w:r>
    </w:p>
    <w:p w14:paraId="02901EB8" w14:textId="77777777" w:rsidR="0075237A" w:rsidRDefault="0075237A" w:rsidP="00FC356B">
      <w:pPr>
        <w:spacing w:before="360" w:after="360" w:line="240" w:lineRule="auto"/>
        <w:outlineLvl w:val="0"/>
        <w:rPr>
          <w:rFonts w:cs="Times New Roman"/>
          <w:b/>
        </w:rPr>
      </w:pPr>
    </w:p>
    <w:p w14:paraId="4DC78785" w14:textId="77777777" w:rsidR="00FC356B" w:rsidRDefault="00FC356B" w:rsidP="00FC356B">
      <w:pPr>
        <w:spacing w:before="360" w:after="360" w:line="240" w:lineRule="auto"/>
        <w:outlineLvl w:val="0"/>
        <w:rPr>
          <w:rFonts w:cs="Times New Roman"/>
          <w:b/>
        </w:rPr>
      </w:pPr>
    </w:p>
    <w:p w14:paraId="6DF73A54" w14:textId="77777777" w:rsidR="0075237A" w:rsidRDefault="0075237A" w:rsidP="0083660C">
      <w:pPr>
        <w:spacing w:before="360" w:after="360" w:line="240" w:lineRule="auto"/>
        <w:ind w:left="706"/>
        <w:jc w:val="center"/>
        <w:outlineLvl w:val="0"/>
        <w:rPr>
          <w:rFonts w:cs="Times New Roman"/>
          <w:b/>
        </w:rPr>
      </w:pPr>
    </w:p>
    <w:p w14:paraId="4BC9CF8C" w14:textId="77777777" w:rsidR="0083660C" w:rsidRPr="000C2970" w:rsidRDefault="0083660C" w:rsidP="000C2970">
      <w:pPr>
        <w:ind w:firstLine="706"/>
        <w:rPr>
          <w:rFonts w:cs="Times New Roman"/>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32" w:name="_Toc483170529"/>
      <w:r w:rsidRPr="00602F33">
        <w:rPr>
          <w:rFonts w:cs="Times New Roman"/>
          <w:b/>
        </w:rPr>
        <w:lastRenderedPageBreak/>
        <w:t>ЗАКЛЮЧЕНИЕ</w:t>
      </w:r>
      <w:bookmarkEnd w:id="32"/>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1A73ED1C" w14:textId="2AF98C73" w:rsidR="0096651F" w:rsidRDefault="0096651F" w:rsidP="00690A92">
      <w:pPr>
        <w:pStyle w:val="aa"/>
        <w:numPr>
          <w:ilvl w:val="0"/>
          <w:numId w:val="25"/>
        </w:numPr>
        <w:rPr>
          <w:rFonts w:cs="Times New Roman"/>
        </w:rPr>
      </w:pPr>
      <w:r>
        <w:rPr>
          <w:rFonts w:cs="Times New Roman"/>
        </w:rPr>
        <w:t xml:space="preserve">применены навыки разработки приложений на </w:t>
      </w:r>
      <w:r>
        <w:rPr>
          <w:rFonts w:cs="Times New Roman"/>
          <w:lang w:val="en-US"/>
        </w:rPr>
        <w:t>Java</w:t>
      </w:r>
      <w:r w:rsidRPr="0096651F">
        <w:rPr>
          <w:rFonts w:cs="Times New Roman"/>
        </w:rPr>
        <w:t>;</w:t>
      </w:r>
      <w:r>
        <w:rPr>
          <w:rFonts w:cs="Times New Roman"/>
        </w:rPr>
        <w:t xml:space="preserve"> </w:t>
      </w:r>
    </w:p>
    <w:p w14:paraId="683E327A" w14:textId="74C44E7A" w:rsidR="00382FB6" w:rsidRDefault="00382FB6" w:rsidP="00690A92">
      <w:pPr>
        <w:pStyle w:val="aa"/>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06BCA4B1" w14:textId="5CD89B69" w:rsidR="0096651F" w:rsidRDefault="0096651F" w:rsidP="00690A92">
      <w:pPr>
        <w:pStyle w:val="aa"/>
        <w:numPr>
          <w:ilvl w:val="0"/>
          <w:numId w:val="25"/>
        </w:numPr>
        <w:rPr>
          <w:rFonts w:cs="Times New Roman"/>
        </w:rPr>
      </w:pPr>
      <w:r>
        <w:rPr>
          <w:rFonts w:cs="Times New Roman"/>
        </w:rPr>
        <w:t>рассм</w:t>
      </w:r>
      <w:r w:rsidRPr="0097416B">
        <w:rPr>
          <w:rFonts w:cs="Times New Roman"/>
        </w:rPr>
        <w:t>отрен спектр погодных веб-служб, предоставляющих бесплатный доступ к метеоданным</w:t>
      </w:r>
      <w:r w:rsidR="00E01FC9" w:rsidRPr="00E01FC9">
        <w:rPr>
          <w:rFonts w:cs="Times New Roman"/>
        </w:rPr>
        <w:t>;</w:t>
      </w:r>
    </w:p>
    <w:p w14:paraId="428DDF7C" w14:textId="6CD610D3" w:rsidR="0096651F" w:rsidRDefault="0096651F" w:rsidP="00690A92">
      <w:pPr>
        <w:pStyle w:val="aa"/>
        <w:numPr>
          <w:ilvl w:val="0"/>
          <w:numId w:val="25"/>
        </w:numPr>
        <w:rPr>
          <w:rFonts w:cs="Times New Roman"/>
        </w:rPr>
      </w:pPr>
      <w:r>
        <w:rPr>
          <w:rFonts w:cs="Times New Roman"/>
        </w:rPr>
        <w:t xml:space="preserve">изучено и применено взаимодействие со сторонними веб-службами по протоколу </w:t>
      </w:r>
      <w:r>
        <w:rPr>
          <w:rFonts w:cs="Times New Roman"/>
          <w:lang w:val="en-US"/>
        </w:rPr>
        <w:t>http</w:t>
      </w:r>
      <w:r>
        <w:rPr>
          <w:rFonts w:cs="Times New Roman"/>
        </w:rPr>
        <w:t>;</w:t>
      </w:r>
    </w:p>
    <w:p w14:paraId="71FB90B4" w14:textId="5295AB42" w:rsidR="00D5021E" w:rsidRDefault="00D5021E" w:rsidP="00690A92">
      <w:pPr>
        <w:pStyle w:val="aa"/>
        <w:numPr>
          <w:ilvl w:val="0"/>
          <w:numId w:val="25"/>
        </w:numPr>
        <w:rPr>
          <w:rFonts w:cs="Times New Roman"/>
        </w:rPr>
      </w:pPr>
      <w:r>
        <w:rPr>
          <w:rFonts w:cs="Times New Roman"/>
        </w:rPr>
        <w:t xml:space="preserve">изучены библиотеки для преобразования </w:t>
      </w:r>
      <w:r>
        <w:rPr>
          <w:rFonts w:cs="Times New Roman"/>
          <w:lang w:val="en-US"/>
        </w:rPr>
        <w:t>Java</w:t>
      </w:r>
      <w:r w:rsidRPr="00D5021E">
        <w:rPr>
          <w:rFonts w:cs="Times New Roman"/>
        </w:rPr>
        <w:t xml:space="preserve"> </w:t>
      </w:r>
      <w:r>
        <w:rPr>
          <w:rFonts w:cs="Times New Roman"/>
        </w:rPr>
        <w:t xml:space="preserve">объектов из файлов типа </w:t>
      </w:r>
      <w:r>
        <w:rPr>
          <w:rFonts w:cs="Times New Roman"/>
          <w:lang w:val="en-US"/>
        </w:rPr>
        <w:t>JSON</w:t>
      </w:r>
      <w:r w:rsidRPr="00D5021E">
        <w:rPr>
          <w:rFonts w:cs="Times New Roman"/>
        </w:rPr>
        <w:t>;</w:t>
      </w:r>
    </w:p>
    <w:p w14:paraId="37D7CCBC" w14:textId="1E4875B6" w:rsidR="0096651F" w:rsidRPr="0097416B" w:rsidRDefault="00E01FC9" w:rsidP="00690A92">
      <w:pPr>
        <w:pStyle w:val="aa"/>
        <w:numPr>
          <w:ilvl w:val="0"/>
          <w:numId w:val="25"/>
        </w:numPr>
        <w:rPr>
          <w:rFonts w:cs="Times New Roman"/>
        </w:rPr>
      </w:pPr>
      <w:r>
        <w:rPr>
          <w:rFonts w:cs="Times New Roman"/>
        </w:rPr>
        <w:t xml:space="preserve">изучен и использован формат файлов </w:t>
      </w:r>
      <w:r>
        <w:rPr>
          <w:rFonts w:cs="Times New Roman"/>
          <w:lang w:val="en-US"/>
        </w:rPr>
        <w:t>CSV</w:t>
      </w:r>
      <w:r w:rsidRPr="00E01FC9">
        <w:rPr>
          <w:rFonts w:cs="Times New Roman"/>
        </w:rPr>
        <w:t>;</w:t>
      </w:r>
    </w:p>
    <w:p w14:paraId="6A26DC09" w14:textId="50AA178F" w:rsidR="0097416B" w:rsidRPr="0097416B" w:rsidRDefault="00E01FC9" w:rsidP="00690A92">
      <w:pPr>
        <w:pStyle w:val="aa"/>
        <w:numPr>
          <w:ilvl w:val="0"/>
          <w:numId w:val="25"/>
        </w:numPr>
        <w:rPr>
          <w:rFonts w:cs="Times New Roman"/>
        </w:rPr>
      </w:pPr>
      <w:r>
        <w:rPr>
          <w:rFonts w:cs="Times New Roman"/>
        </w:rPr>
        <w:t>изучены</w:t>
      </w:r>
      <w:r w:rsidR="000F1985">
        <w:rPr>
          <w:rFonts w:cs="Times New Roman"/>
        </w:rPr>
        <w:t xml:space="preserve"> </w:t>
      </w:r>
      <w:r>
        <w:rPr>
          <w:rFonts w:cs="Times New Roman"/>
          <w:lang w:val="en-US"/>
        </w:rPr>
        <w:t>Java</w:t>
      </w:r>
      <w:r w:rsidRPr="00E01FC9">
        <w:rPr>
          <w:rFonts w:cs="Times New Roman"/>
        </w:rPr>
        <w:t xml:space="preserve"> </w:t>
      </w:r>
      <w:r>
        <w:rPr>
          <w:rFonts w:cs="Times New Roman"/>
        </w:rPr>
        <w:t>библиотеки для отправки</w:t>
      </w:r>
      <w:r w:rsidR="000F1985">
        <w:rPr>
          <w:rFonts w:cs="Times New Roman"/>
        </w:rPr>
        <w:t xml:space="preserve"> писем на электронные почтовые</w:t>
      </w:r>
      <w:r w:rsidR="0097416B" w:rsidRPr="0097416B">
        <w:rPr>
          <w:rFonts w:cs="Times New Roman"/>
        </w:rPr>
        <w:t xml:space="preserve"> </w:t>
      </w:r>
      <w:r w:rsidR="000F1985">
        <w:rPr>
          <w:rFonts w:cs="Times New Roman"/>
        </w:rPr>
        <w:t>ящики</w:t>
      </w:r>
      <w:r w:rsidR="0097416B" w:rsidRPr="0097416B">
        <w:rPr>
          <w:rFonts w:cs="Times New Roman"/>
        </w:rPr>
        <w:t>;</w:t>
      </w:r>
    </w:p>
    <w:p w14:paraId="52EED859" w14:textId="65C267D1" w:rsidR="00382FB6" w:rsidRPr="0097416B" w:rsidRDefault="00D5021E" w:rsidP="00690A92">
      <w:pPr>
        <w:pStyle w:val="aa"/>
        <w:numPr>
          <w:ilvl w:val="0"/>
          <w:numId w:val="25"/>
        </w:numPr>
        <w:rPr>
          <w:rFonts w:cs="Times New Roman"/>
        </w:rPr>
      </w:pPr>
      <w:r>
        <w:rPr>
          <w:rFonts w:cs="Times New Roman"/>
        </w:rPr>
        <w:t>и</w:t>
      </w:r>
      <w:r w:rsidR="00E01FC9">
        <w:rPr>
          <w:rFonts w:cs="Times New Roman"/>
        </w:rPr>
        <w:t xml:space="preserve">зучен и интегрирован кэш </w:t>
      </w:r>
      <w:proofErr w:type="spellStart"/>
      <w:r w:rsidR="00E01FC9">
        <w:rPr>
          <w:rFonts w:cs="Times New Roman"/>
          <w:lang w:val="en-US"/>
        </w:rPr>
        <w:t>Ehcache</w:t>
      </w:r>
      <w:proofErr w:type="spellEnd"/>
      <w:r w:rsidR="00E01FC9" w:rsidRPr="00E01FC9">
        <w:rPr>
          <w:rFonts w:cs="Times New Roman"/>
        </w:rPr>
        <w:t xml:space="preserve"> </w:t>
      </w:r>
      <w:r w:rsidR="00E01FC9">
        <w:rPr>
          <w:rFonts w:cs="Times New Roman"/>
        </w:rPr>
        <w:t>в разработанный модуль</w:t>
      </w:r>
      <w:r w:rsidR="00382FB6" w:rsidRPr="0097416B">
        <w:rPr>
          <w:rFonts w:cs="Times New Roman"/>
        </w:rPr>
        <w:t>;</w:t>
      </w:r>
    </w:p>
    <w:p w14:paraId="55A3762E" w14:textId="2FB19129" w:rsidR="00382FB6" w:rsidRDefault="00D5021E" w:rsidP="00602F33">
      <w:pPr>
        <w:pStyle w:val="aa"/>
        <w:numPr>
          <w:ilvl w:val="0"/>
          <w:numId w:val="25"/>
        </w:numPr>
        <w:rPr>
          <w:rFonts w:cs="Times New Roman"/>
        </w:rPr>
      </w:pPr>
      <w:r>
        <w:rPr>
          <w:rFonts w:cs="Times New Roman"/>
        </w:rPr>
        <w:t>п</w:t>
      </w:r>
      <w:r w:rsidR="00E01FC9">
        <w:rPr>
          <w:rFonts w:cs="Times New Roman"/>
        </w:rPr>
        <w:t xml:space="preserve">рименены знания </w:t>
      </w:r>
      <w:r w:rsidR="00E01FC9">
        <w:rPr>
          <w:rFonts w:cs="Times New Roman"/>
          <w:lang w:val="en-US"/>
        </w:rPr>
        <w:t>Microsoft</w:t>
      </w:r>
      <w:r w:rsidR="00E01FC9" w:rsidRPr="00E01FC9">
        <w:rPr>
          <w:rFonts w:cs="Times New Roman"/>
        </w:rPr>
        <w:t xml:space="preserve"> </w:t>
      </w:r>
      <w:r w:rsidR="00E01FC9">
        <w:rPr>
          <w:rFonts w:cs="Times New Roman"/>
          <w:lang w:val="en-US"/>
        </w:rPr>
        <w:t>Excel</w:t>
      </w:r>
      <w:r w:rsidR="00E01FC9" w:rsidRPr="00E01FC9">
        <w:rPr>
          <w:rFonts w:cs="Times New Roman"/>
        </w:rPr>
        <w:t xml:space="preserve"> </w:t>
      </w:r>
      <w:r w:rsidR="00E01FC9">
        <w:rPr>
          <w:rFonts w:cs="Times New Roman"/>
        </w:rPr>
        <w:t>при построении графиков и организации данных в таблице</w:t>
      </w:r>
      <w:r w:rsidR="00B73689">
        <w:rPr>
          <w:rFonts w:cs="Times New Roman"/>
        </w:rPr>
        <w:t>;</w:t>
      </w:r>
    </w:p>
    <w:p w14:paraId="6571B86C" w14:textId="4D25BCBA" w:rsidR="00E01FC9" w:rsidRDefault="00D5021E" w:rsidP="00602F33">
      <w:pPr>
        <w:pStyle w:val="aa"/>
        <w:numPr>
          <w:ilvl w:val="0"/>
          <w:numId w:val="25"/>
        </w:numPr>
        <w:rPr>
          <w:rFonts w:cs="Times New Roman"/>
        </w:rPr>
      </w:pPr>
      <w:r>
        <w:rPr>
          <w:rFonts w:cs="Times New Roman"/>
        </w:rPr>
        <w:t>применены знания о паттернах проектирования в ходе разработки модуля.</w:t>
      </w:r>
    </w:p>
    <w:p w14:paraId="024CC2A8" w14:textId="7545A179" w:rsidR="00D5021E" w:rsidRPr="0097416B" w:rsidRDefault="00D5021E" w:rsidP="00602F33">
      <w:pPr>
        <w:pStyle w:val="aa"/>
        <w:numPr>
          <w:ilvl w:val="0"/>
          <w:numId w:val="25"/>
        </w:numPr>
        <w:rPr>
          <w:rFonts w:cs="Times New Roman"/>
        </w:rPr>
      </w:pPr>
      <w:r>
        <w:rPr>
          <w:rFonts w:cs="Times New Roman"/>
        </w:rPr>
        <w:t xml:space="preserve">использовано юнит-тестирование, для проверки </w:t>
      </w:r>
      <w:r w:rsidR="00B73689">
        <w:rPr>
          <w:rFonts w:cs="Times New Roman"/>
        </w:rPr>
        <w:t>вычислений отклонений от точности.</w:t>
      </w:r>
    </w:p>
    <w:p w14:paraId="3D2CB15E" w14:textId="0BFE9EF8" w:rsidR="00382FB6" w:rsidRDefault="00382FB6" w:rsidP="0097416B">
      <w:pPr>
        <w:rPr>
          <w:rFonts w:cs="Times New Roman"/>
        </w:rPr>
      </w:pPr>
    </w:p>
    <w:p w14:paraId="599EF116" w14:textId="4961D203" w:rsidR="00DB0978" w:rsidRDefault="00B73689" w:rsidP="00B73689">
      <w:pPr>
        <w:ind w:firstLine="360"/>
        <w:rPr>
          <w:rFonts w:cs="Times New Roman"/>
        </w:rPr>
      </w:pPr>
      <w:r>
        <w:rPr>
          <w:rFonts w:cs="Times New Roman"/>
        </w:rPr>
        <w:t xml:space="preserve">Таким образом, разработанный модуль позволяет не только предоставить почасовые отчеты о погодных данных, но еще и выявить лидера среди точных прогнозов по определенному критерию, будь то температура воздуха или атмосферное давление. Испытание модуля показало наилучшие результаты у погодной веб-службы </w:t>
      </w:r>
      <w:proofErr w:type="spellStart"/>
      <w:r>
        <w:rPr>
          <w:rFonts w:cs="Times New Roman"/>
          <w:lang w:val="en-US"/>
        </w:rPr>
        <w:t>Accuweather</w:t>
      </w:r>
      <w:proofErr w:type="spellEnd"/>
      <w:r w:rsidRPr="00B73689">
        <w:rPr>
          <w:rFonts w:cs="Times New Roman"/>
        </w:rPr>
        <w:t xml:space="preserve"> </w:t>
      </w:r>
      <w:r>
        <w:rPr>
          <w:rFonts w:cs="Times New Roman"/>
        </w:rPr>
        <w:t>для городов Республики Беларусь. Были выбраны для сравнения</w:t>
      </w:r>
      <w:r w:rsidR="00A56910">
        <w:rPr>
          <w:rFonts w:cs="Times New Roman"/>
        </w:rPr>
        <w:t xml:space="preserve"> такие показатели как: температура воздуха и скорость ветра. У </w:t>
      </w:r>
      <w:proofErr w:type="spellStart"/>
      <w:r w:rsidR="00A56910">
        <w:rPr>
          <w:rFonts w:cs="Times New Roman"/>
          <w:lang w:val="en-US"/>
        </w:rPr>
        <w:t>Accuweather</w:t>
      </w:r>
      <w:proofErr w:type="spellEnd"/>
      <w:r w:rsidR="00A56910" w:rsidRPr="00A56910">
        <w:rPr>
          <w:rFonts w:cs="Times New Roman"/>
        </w:rPr>
        <w:t xml:space="preserve"> </w:t>
      </w:r>
      <w:r w:rsidR="00A56910">
        <w:rPr>
          <w:rFonts w:cs="Times New Roman"/>
        </w:rPr>
        <w:t xml:space="preserve">было замечено в среднем отклонение от точности до 2 градусов максимум и до </w:t>
      </w:r>
      <w:r w:rsidR="003076D4">
        <w:rPr>
          <w:rFonts w:cs="Times New Roman"/>
        </w:rPr>
        <w:t>2 мил в час для скорости ветра.</w:t>
      </w:r>
    </w:p>
    <w:p w14:paraId="19D632A6" w14:textId="48C29069" w:rsidR="003076D4" w:rsidRPr="00A56910" w:rsidRDefault="003076D4" w:rsidP="00B73689">
      <w:pPr>
        <w:ind w:firstLine="360"/>
        <w:rPr>
          <w:rFonts w:cs="Times New Roman"/>
        </w:rPr>
      </w:pPr>
      <w:r>
        <w:rPr>
          <w:rFonts w:cs="Times New Roman"/>
        </w:rPr>
        <w:t>Разработанный модуль достойно выполнил свою задачу, в которой выявил безусловного лидера.</w:t>
      </w: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7C2089C2" w14:textId="77777777" w:rsidR="00DB0978"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33" w:name="_Toc483170530"/>
      <w:r w:rsidRPr="00602F33">
        <w:rPr>
          <w:rFonts w:cs="Times New Roman"/>
          <w:b/>
        </w:rPr>
        <w:lastRenderedPageBreak/>
        <w:t>СПИСОК ИСПОЛЬЗОВАННЫХ ИСТОЧНИКОВ</w:t>
      </w:r>
      <w:bookmarkEnd w:id="33"/>
    </w:p>
    <w:p w14:paraId="75749D8C"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6DE9CDCC" w:rsidR="001F7CE9"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w:t>
      </w:r>
      <w:r w:rsidR="0038507C" w:rsidRPr="0038507C">
        <w:rPr>
          <w:rFonts w:cs="Times New Roman"/>
          <w:szCs w:val="28"/>
        </w:rPr>
        <w:t>https://habrahabr.ru/post/186208/</w:t>
      </w:r>
      <w:r w:rsidR="0038507C">
        <w:rPr>
          <w:rFonts w:cs="Times New Roman"/>
          <w:szCs w:val="28"/>
        </w:rPr>
        <w:t>– Дата доступа: 16.05</w:t>
      </w:r>
      <w:r w:rsidRPr="001F7CE9">
        <w:rPr>
          <w:rFonts w:cs="Times New Roman"/>
          <w:szCs w:val="28"/>
        </w:rPr>
        <w:t>.2017;</w:t>
      </w:r>
    </w:p>
    <w:p w14:paraId="2100D452" w14:textId="6DEA9E98" w:rsidR="0097416B"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0038507C" w:rsidRPr="0038507C">
        <w:rPr>
          <w:rFonts w:cs="Times New Roman"/>
          <w:szCs w:val="28"/>
        </w:rPr>
        <w:t>https://ru.wikipedia.org/wiki/CSV</w:t>
      </w:r>
      <w:r w:rsidR="0038507C">
        <w:rPr>
          <w:rFonts w:cs="Times New Roman"/>
          <w:szCs w:val="28"/>
        </w:rPr>
        <w:t>– Дата доступа: 02.03</w:t>
      </w:r>
      <w:r w:rsidR="001F7CE9">
        <w:rPr>
          <w:rFonts w:cs="Times New Roman"/>
          <w:szCs w:val="28"/>
        </w:rPr>
        <w:t>.2017</w:t>
      </w:r>
      <w:r w:rsidRPr="001F7CE9">
        <w:rPr>
          <w:rFonts w:cs="Times New Roman"/>
          <w:szCs w:val="28"/>
        </w:rPr>
        <w:t>.</w:t>
      </w:r>
    </w:p>
    <w:p w14:paraId="69C095FB" w14:textId="45A097AA" w:rsidR="0038507C" w:rsidRPr="001F7CE9"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https://en.wikipedia.org/wiki/Ehcache</w:t>
      </w:r>
      <w:r>
        <w:rPr>
          <w:rFonts w:cs="Times New Roman"/>
          <w:szCs w:val="28"/>
        </w:rPr>
        <w:t>– Дата доступа: 2</w:t>
      </w:r>
      <w:r w:rsidRPr="0038507C">
        <w:rPr>
          <w:rFonts w:cs="Times New Roman"/>
          <w:szCs w:val="28"/>
        </w:rPr>
        <w:t>1</w:t>
      </w:r>
      <w:r>
        <w:rPr>
          <w:rFonts w:cs="Times New Roman"/>
          <w:szCs w:val="28"/>
        </w:rPr>
        <w:t>.04.2017</w:t>
      </w:r>
      <w:r w:rsidRPr="001F7CE9">
        <w:rPr>
          <w:rFonts w:cs="Times New Roman"/>
          <w:szCs w:val="28"/>
        </w:rPr>
        <w:t>.</w:t>
      </w:r>
    </w:p>
    <w:p w14:paraId="0DEA1F54" w14:textId="047604EF" w:rsidR="0038507C" w:rsidRPr="0038507C"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https://en.wikipedia.org/wiki/JSON</w:t>
      </w:r>
      <w:r>
        <w:rPr>
          <w:rFonts w:cs="Times New Roman"/>
          <w:szCs w:val="28"/>
        </w:rPr>
        <w:t>– Дата доступа: 11.</w:t>
      </w:r>
      <w:r w:rsidRPr="0038507C">
        <w:rPr>
          <w:rFonts w:cs="Times New Roman"/>
          <w:szCs w:val="28"/>
        </w:rPr>
        <w:t>05</w:t>
      </w:r>
      <w:r>
        <w:rPr>
          <w:rFonts w:cs="Times New Roman"/>
          <w:szCs w:val="28"/>
        </w:rPr>
        <w:t>.2017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2"/>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C72B7" w14:textId="77777777" w:rsidR="006965A3" w:rsidRDefault="006965A3" w:rsidP="006E25EB">
      <w:pPr>
        <w:spacing w:line="240" w:lineRule="auto"/>
      </w:pPr>
      <w:r>
        <w:separator/>
      </w:r>
    </w:p>
  </w:endnote>
  <w:endnote w:type="continuationSeparator" w:id="0">
    <w:p w14:paraId="4C745822" w14:textId="77777777" w:rsidR="006965A3" w:rsidRDefault="006965A3"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38507C" w:rsidRPr="00872E87" w:rsidRDefault="0038507C">
    <w:pPr>
      <w:pStyle w:val="a8"/>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CF61A7">
      <w:rPr>
        <w:caps/>
        <w:noProof/>
        <w:color w:val="000000" w:themeColor="text1"/>
      </w:rPr>
      <w:t>39</w:t>
    </w:r>
    <w:r w:rsidRPr="00872E87">
      <w:rPr>
        <w:caps/>
        <w:noProof/>
        <w:color w:val="000000" w:themeColor="text1"/>
      </w:rPr>
      <w:fldChar w:fldCharType="end"/>
    </w:r>
  </w:p>
  <w:p w14:paraId="73C23F09" w14:textId="77777777" w:rsidR="0038507C" w:rsidRDefault="0038507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BB766" w14:textId="77777777" w:rsidR="006965A3" w:rsidRDefault="006965A3" w:rsidP="006E25EB">
      <w:pPr>
        <w:spacing w:line="240" w:lineRule="auto"/>
      </w:pPr>
      <w:r>
        <w:separator/>
      </w:r>
    </w:p>
  </w:footnote>
  <w:footnote w:type="continuationSeparator" w:id="0">
    <w:p w14:paraId="556AC87C" w14:textId="77777777" w:rsidR="006965A3" w:rsidRDefault="006965A3" w:rsidP="006E25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15:restartNumberingAfterBreak="0">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15:restartNumberingAfterBreak="0">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15:restartNumberingAfterBreak="0">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15:restartNumberingAfterBreak="0">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15:restartNumberingAfterBreak="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15:restartNumberingAfterBreak="0">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15:restartNumberingAfterBreak="0">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15:restartNumberingAfterBreak="0">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15:restartNumberingAfterBreak="0">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7E42A8"/>
    <w:multiLevelType w:val="hybridMultilevel"/>
    <w:tmpl w:val="BBB6A84C"/>
    <w:lvl w:ilvl="0" w:tplc="E7A2C8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51"/>
    <w:rsid w:val="000872D5"/>
    <w:rsid w:val="0009771D"/>
    <w:rsid w:val="000C1A99"/>
    <w:rsid w:val="000C2970"/>
    <w:rsid w:val="000C653E"/>
    <w:rsid w:val="000D3DC0"/>
    <w:rsid w:val="000E60F0"/>
    <w:rsid w:val="000E763D"/>
    <w:rsid w:val="000F10DC"/>
    <w:rsid w:val="000F1985"/>
    <w:rsid w:val="00133582"/>
    <w:rsid w:val="0014096B"/>
    <w:rsid w:val="001577AB"/>
    <w:rsid w:val="00157D61"/>
    <w:rsid w:val="001631A5"/>
    <w:rsid w:val="00193980"/>
    <w:rsid w:val="001A0920"/>
    <w:rsid w:val="001A61D6"/>
    <w:rsid w:val="001C1786"/>
    <w:rsid w:val="001C2B33"/>
    <w:rsid w:val="001C3913"/>
    <w:rsid w:val="001F03D7"/>
    <w:rsid w:val="001F46B7"/>
    <w:rsid w:val="001F7CE9"/>
    <w:rsid w:val="00217014"/>
    <w:rsid w:val="002267BA"/>
    <w:rsid w:val="00230FE5"/>
    <w:rsid w:val="0024221C"/>
    <w:rsid w:val="002537DE"/>
    <w:rsid w:val="002543C6"/>
    <w:rsid w:val="002603A6"/>
    <w:rsid w:val="002603F2"/>
    <w:rsid w:val="00265B27"/>
    <w:rsid w:val="002714B7"/>
    <w:rsid w:val="00275832"/>
    <w:rsid w:val="002A3D97"/>
    <w:rsid w:val="002A66E3"/>
    <w:rsid w:val="002D16DD"/>
    <w:rsid w:val="002E1BDD"/>
    <w:rsid w:val="002E3063"/>
    <w:rsid w:val="00300B5C"/>
    <w:rsid w:val="003076D4"/>
    <w:rsid w:val="00333428"/>
    <w:rsid w:val="00337B2D"/>
    <w:rsid w:val="003564D2"/>
    <w:rsid w:val="00356A45"/>
    <w:rsid w:val="0035710B"/>
    <w:rsid w:val="00361D3A"/>
    <w:rsid w:val="003625B3"/>
    <w:rsid w:val="003710DD"/>
    <w:rsid w:val="003719C4"/>
    <w:rsid w:val="00380727"/>
    <w:rsid w:val="00380FD7"/>
    <w:rsid w:val="00382FB6"/>
    <w:rsid w:val="00384268"/>
    <w:rsid w:val="0038507C"/>
    <w:rsid w:val="003B3259"/>
    <w:rsid w:val="003B484B"/>
    <w:rsid w:val="003E62A4"/>
    <w:rsid w:val="0040284B"/>
    <w:rsid w:val="00414AA5"/>
    <w:rsid w:val="00432ADF"/>
    <w:rsid w:val="004371D1"/>
    <w:rsid w:val="004470A5"/>
    <w:rsid w:val="004721A0"/>
    <w:rsid w:val="00474916"/>
    <w:rsid w:val="00485F58"/>
    <w:rsid w:val="00487336"/>
    <w:rsid w:val="004A1828"/>
    <w:rsid w:val="004B2994"/>
    <w:rsid w:val="004B5F85"/>
    <w:rsid w:val="004C787D"/>
    <w:rsid w:val="004D088B"/>
    <w:rsid w:val="004E039D"/>
    <w:rsid w:val="004E0786"/>
    <w:rsid w:val="004F6D60"/>
    <w:rsid w:val="00503996"/>
    <w:rsid w:val="005123CE"/>
    <w:rsid w:val="00523071"/>
    <w:rsid w:val="00530E6A"/>
    <w:rsid w:val="00535430"/>
    <w:rsid w:val="00536AF5"/>
    <w:rsid w:val="00536E26"/>
    <w:rsid w:val="005407EA"/>
    <w:rsid w:val="00556650"/>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4186"/>
    <w:rsid w:val="00617602"/>
    <w:rsid w:val="006217C8"/>
    <w:rsid w:val="006267D4"/>
    <w:rsid w:val="00627767"/>
    <w:rsid w:val="00636868"/>
    <w:rsid w:val="00637800"/>
    <w:rsid w:val="00647112"/>
    <w:rsid w:val="006538F7"/>
    <w:rsid w:val="0065409E"/>
    <w:rsid w:val="006666AB"/>
    <w:rsid w:val="00671B63"/>
    <w:rsid w:val="006734C8"/>
    <w:rsid w:val="006813E7"/>
    <w:rsid w:val="006834EA"/>
    <w:rsid w:val="00687D6D"/>
    <w:rsid w:val="00690A92"/>
    <w:rsid w:val="006954C2"/>
    <w:rsid w:val="006965A3"/>
    <w:rsid w:val="006A2929"/>
    <w:rsid w:val="006A3500"/>
    <w:rsid w:val="006A3B1D"/>
    <w:rsid w:val="006A424E"/>
    <w:rsid w:val="006B21D1"/>
    <w:rsid w:val="006C017F"/>
    <w:rsid w:val="006C648F"/>
    <w:rsid w:val="006C6A4F"/>
    <w:rsid w:val="006C767A"/>
    <w:rsid w:val="006E25EB"/>
    <w:rsid w:val="006E6507"/>
    <w:rsid w:val="006F3774"/>
    <w:rsid w:val="006F58A8"/>
    <w:rsid w:val="00701952"/>
    <w:rsid w:val="00722FC7"/>
    <w:rsid w:val="00726427"/>
    <w:rsid w:val="0075237A"/>
    <w:rsid w:val="00757D96"/>
    <w:rsid w:val="00776BED"/>
    <w:rsid w:val="00785714"/>
    <w:rsid w:val="0079591B"/>
    <w:rsid w:val="00795E75"/>
    <w:rsid w:val="007A41A5"/>
    <w:rsid w:val="007B1203"/>
    <w:rsid w:val="007B3561"/>
    <w:rsid w:val="007C2B00"/>
    <w:rsid w:val="007D588E"/>
    <w:rsid w:val="007D6DEE"/>
    <w:rsid w:val="007E7C37"/>
    <w:rsid w:val="007F1205"/>
    <w:rsid w:val="007F7D65"/>
    <w:rsid w:val="00815A50"/>
    <w:rsid w:val="00832E00"/>
    <w:rsid w:val="0083660C"/>
    <w:rsid w:val="00856026"/>
    <w:rsid w:val="0085623E"/>
    <w:rsid w:val="00872E87"/>
    <w:rsid w:val="00873311"/>
    <w:rsid w:val="00881152"/>
    <w:rsid w:val="008873A9"/>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51F"/>
    <w:rsid w:val="00966F9A"/>
    <w:rsid w:val="0097067A"/>
    <w:rsid w:val="00970C66"/>
    <w:rsid w:val="0097416B"/>
    <w:rsid w:val="009845EE"/>
    <w:rsid w:val="00995B6E"/>
    <w:rsid w:val="009A76A2"/>
    <w:rsid w:val="009B2E88"/>
    <w:rsid w:val="009E2F73"/>
    <w:rsid w:val="009E40BD"/>
    <w:rsid w:val="00A03E93"/>
    <w:rsid w:val="00A23DCF"/>
    <w:rsid w:val="00A240D1"/>
    <w:rsid w:val="00A26296"/>
    <w:rsid w:val="00A4313F"/>
    <w:rsid w:val="00A50335"/>
    <w:rsid w:val="00A534ED"/>
    <w:rsid w:val="00A56910"/>
    <w:rsid w:val="00A6564F"/>
    <w:rsid w:val="00A67667"/>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73689"/>
    <w:rsid w:val="00BA6C50"/>
    <w:rsid w:val="00BC6491"/>
    <w:rsid w:val="00BD1961"/>
    <w:rsid w:val="00BD28CB"/>
    <w:rsid w:val="00BD45BE"/>
    <w:rsid w:val="00BE7D62"/>
    <w:rsid w:val="00C223F2"/>
    <w:rsid w:val="00C23334"/>
    <w:rsid w:val="00C34620"/>
    <w:rsid w:val="00C36CA8"/>
    <w:rsid w:val="00C4094D"/>
    <w:rsid w:val="00C5698E"/>
    <w:rsid w:val="00C62D33"/>
    <w:rsid w:val="00C644F4"/>
    <w:rsid w:val="00C760CC"/>
    <w:rsid w:val="00C938B3"/>
    <w:rsid w:val="00C9485F"/>
    <w:rsid w:val="00CC26E1"/>
    <w:rsid w:val="00CC29F7"/>
    <w:rsid w:val="00CC3868"/>
    <w:rsid w:val="00CC7BAC"/>
    <w:rsid w:val="00CD2BD1"/>
    <w:rsid w:val="00CE73B5"/>
    <w:rsid w:val="00CF480B"/>
    <w:rsid w:val="00CF5C8D"/>
    <w:rsid w:val="00CF61A7"/>
    <w:rsid w:val="00D033F5"/>
    <w:rsid w:val="00D11B1F"/>
    <w:rsid w:val="00D127BD"/>
    <w:rsid w:val="00D25C37"/>
    <w:rsid w:val="00D276E5"/>
    <w:rsid w:val="00D363BF"/>
    <w:rsid w:val="00D418BE"/>
    <w:rsid w:val="00D5021E"/>
    <w:rsid w:val="00D546E9"/>
    <w:rsid w:val="00D739D3"/>
    <w:rsid w:val="00D7731E"/>
    <w:rsid w:val="00D825A7"/>
    <w:rsid w:val="00D8751C"/>
    <w:rsid w:val="00D91693"/>
    <w:rsid w:val="00D96AE9"/>
    <w:rsid w:val="00DB0978"/>
    <w:rsid w:val="00DB5149"/>
    <w:rsid w:val="00DB7BFC"/>
    <w:rsid w:val="00DC13AA"/>
    <w:rsid w:val="00DC6C3B"/>
    <w:rsid w:val="00DD2966"/>
    <w:rsid w:val="00DD3126"/>
    <w:rsid w:val="00DD5B53"/>
    <w:rsid w:val="00DD7362"/>
    <w:rsid w:val="00DF228A"/>
    <w:rsid w:val="00DF56AE"/>
    <w:rsid w:val="00E01FC9"/>
    <w:rsid w:val="00E0670B"/>
    <w:rsid w:val="00E111E8"/>
    <w:rsid w:val="00E333D0"/>
    <w:rsid w:val="00E44CBE"/>
    <w:rsid w:val="00E45D11"/>
    <w:rsid w:val="00E64CE9"/>
    <w:rsid w:val="00E725A6"/>
    <w:rsid w:val="00E7274E"/>
    <w:rsid w:val="00EA06BA"/>
    <w:rsid w:val="00ED35F4"/>
    <w:rsid w:val="00ED5ADF"/>
    <w:rsid w:val="00EE0B6A"/>
    <w:rsid w:val="00EE3500"/>
    <w:rsid w:val="00EF14A4"/>
    <w:rsid w:val="00F01463"/>
    <w:rsid w:val="00F037EE"/>
    <w:rsid w:val="00F044B2"/>
    <w:rsid w:val="00F0515D"/>
    <w:rsid w:val="00F06115"/>
    <w:rsid w:val="00F53A35"/>
    <w:rsid w:val="00F577ED"/>
    <w:rsid w:val="00F62821"/>
    <w:rsid w:val="00F93E20"/>
    <w:rsid w:val="00FA4CE3"/>
    <w:rsid w:val="00FA6604"/>
    <w:rsid w:val="00FC356B"/>
    <w:rsid w:val="00FD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4B2"/>
    <w:pPr>
      <w:spacing w:line="276" w:lineRule="auto"/>
      <w:jc w:val="both"/>
    </w:pPr>
    <w:rPr>
      <w:rFonts w:ascii="Times New Roman" w:hAnsi="Times New Roman"/>
      <w:sz w:val="28"/>
      <w:szCs w:val="22"/>
      <w:lang w:val="ru-RU"/>
    </w:rPr>
  </w:style>
  <w:style w:type="paragraph" w:styleId="1">
    <w:name w:val="heading 1"/>
    <w:basedOn w:val="a"/>
    <w:next w:val="a"/>
    <w:link w:val="10"/>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044B2"/>
    <w:pPr>
      <w:widowControl w:val="0"/>
      <w:spacing w:line="240" w:lineRule="atLeast"/>
      <w:jc w:val="center"/>
    </w:pPr>
    <w:rPr>
      <w:rFonts w:eastAsia="Times New Roman" w:cs="Times New Roman"/>
      <w:b/>
      <w:caps/>
      <w:sz w:val="32"/>
      <w:szCs w:val="32"/>
      <w:lang w:eastAsia="ru-RU"/>
    </w:rPr>
  </w:style>
  <w:style w:type="character" w:customStyle="1" w:styleId="a4">
    <w:name w:val="Название Знак"/>
    <w:basedOn w:val="a0"/>
    <w:link w:val="a3"/>
    <w:rsid w:val="00F044B2"/>
    <w:rPr>
      <w:rFonts w:ascii="Times New Roman" w:eastAsia="Times New Roman" w:hAnsi="Times New Roman" w:cs="Times New Roman"/>
      <w:b/>
      <w:caps/>
      <w:sz w:val="32"/>
      <w:szCs w:val="32"/>
      <w:lang w:val="ru-RU" w:eastAsia="ru-RU"/>
    </w:rPr>
  </w:style>
  <w:style w:type="paragraph" w:customStyle="1" w:styleId="a5">
    <w:name w:val="Титул"/>
    <w:basedOn w:val="a"/>
    <w:rsid w:val="00F044B2"/>
    <w:pPr>
      <w:spacing w:line="240" w:lineRule="auto"/>
      <w:jc w:val="center"/>
    </w:pPr>
    <w:rPr>
      <w:rFonts w:ascii="Arial" w:eastAsia="Times New Roman" w:hAnsi="Arial" w:cs="Times New Roman"/>
      <w:sz w:val="24"/>
      <w:szCs w:val="20"/>
    </w:rPr>
  </w:style>
  <w:style w:type="paragraph" w:styleId="a6">
    <w:name w:val="header"/>
    <w:basedOn w:val="a"/>
    <w:link w:val="a7"/>
    <w:uiPriority w:val="99"/>
    <w:unhideWhenUsed/>
    <w:rsid w:val="006E25EB"/>
    <w:pPr>
      <w:tabs>
        <w:tab w:val="center" w:pos="4680"/>
        <w:tab w:val="right" w:pos="9360"/>
      </w:tabs>
      <w:spacing w:line="240" w:lineRule="auto"/>
    </w:pPr>
  </w:style>
  <w:style w:type="character" w:customStyle="1" w:styleId="a7">
    <w:name w:val="Верхний колонтитул Знак"/>
    <w:basedOn w:val="a0"/>
    <w:link w:val="a6"/>
    <w:uiPriority w:val="99"/>
    <w:rsid w:val="006E25EB"/>
    <w:rPr>
      <w:rFonts w:ascii="Times New Roman" w:hAnsi="Times New Roman"/>
      <w:sz w:val="28"/>
      <w:szCs w:val="22"/>
      <w:lang w:val="ru-RU"/>
    </w:rPr>
  </w:style>
  <w:style w:type="paragraph" w:styleId="a8">
    <w:name w:val="footer"/>
    <w:basedOn w:val="a"/>
    <w:link w:val="a9"/>
    <w:uiPriority w:val="99"/>
    <w:unhideWhenUsed/>
    <w:rsid w:val="006E25EB"/>
    <w:pPr>
      <w:tabs>
        <w:tab w:val="center" w:pos="4680"/>
        <w:tab w:val="right" w:pos="9360"/>
      </w:tabs>
      <w:spacing w:line="240" w:lineRule="auto"/>
    </w:pPr>
  </w:style>
  <w:style w:type="character" w:customStyle="1" w:styleId="a9">
    <w:name w:val="Нижний колонтитул Знак"/>
    <w:basedOn w:val="a0"/>
    <w:link w:val="a8"/>
    <w:uiPriority w:val="99"/>
    <w:rsid w:val="006E25EB"/>
    <w:rPr>
      <w:rFonts w:ascii="Times New Roman" w:hAnsi="Times New Roman"/>
      <w:sz w:val="28"/>
      <w:szCs w:val="22"/>
      <w:lang w:val="ru-RU"/>
    </w:rPr>
  </w:style>
  <w:style w:type="character" w:customStyle="1" w:styleId="20">
    <w:name w:val="Заголовок 2 Знак"/>
    <w:basedOn w:val="a0"/>
    <w:link w:val="2"/>
    <w:uiPriority w:val="9"/>
    <w:rsid w:val="009845EE"/>
    <w:rPr>
      <w:rFonts w:ascii="Times New Roman" w:eastAsia="Times New Roman" w:hAnsi="Times New Roman" w:cs="Times New Roman"/>
      <w:b/>
      <w:bCs/>
      <w:sz w:val="28"/>
      <w:szCs w:val="36"/>
      <w:lang w:val="ru-RU" w:eastAsia="ru-RU"/>
    </w:rPr>
  </w:style>
  <w:style w:type="paragraph" w:styleId="aa">
    <w:name w:val="List Paragraph"/>
    <w:basedOn w:val="a"/>
    <w:uiPriority w:val="34"/>
    <w:qFormat/>
    <w:rsid w:val="00F577ED"/>
    <w:pPr>
      <w:ind w:left="720"/>
      <w:contextualSpacing/>
    </w:pPr>
  </w:style>
  <w:style w:type="character" w:customStyle="1" w:styleId="10">
    <w:name w:val="Заголовок 1 Знак"/>
    <w:basedOn w:val="a0"/>
    <w:link w:val="1"/>
    <w:uiPriority w:val="9"/>
    <w:rsid w:val="005F4DF1"/>
    <w:rPr>
      <w:rFonts w:asciiTheme="majorHAnsi" w:eastAsiaTheme="majorEastAsia" w:hAnsiTheme="majorHAnsi" w:cstheme="majorBidi"/>
      <w:color w:val="2F5496" w:themeColor="accent1" w:themeShade="BF"/>
      <w:sz w:val="32"/>
      <w:szCs w:val="32"/>
      <w:lang w:val="ru-RU"/>
    </w:rPr>
  </w:style>
  <w:style w:type="paragraph" w:styleId="ab">
    <w:name w:val="TOC Heading"/>
    <w:basedOn w:val="1"/>
    <w:next w:val="a"/>
    <w:uiPriority w:val="39"/>
    <w:unhideWhenUsed/>
    <w:qFormat/>
    <w:rsid w:val="005F4DF1"/>
    <w:pPr>
      <w:spacing w:line="259" w:lineRule="auto"/>
      <w:jc w:val="left"/>
      <w:outlineLvl w:val="9"/>
    </w:pPr>
    <w:rPr>
      <w:lang w:eastAsia="ru-RU"/>
    </w:rPr>
  </w:style>
  <w:style w:type="paragraph" w:styleId="21">
    <w:name w:val="toc 2"/>
    <w:basedOn w:val="a"/>
    <w:next w:val="a"/>
    <w:autoRedefine/>
    <w:uiPriority w:val="39"/>
    <w:unhideWhenUsed/>
    <w:rsid w:val="005F4DF1"/>
    <w:pPr>
      <w:spacing w:after="100"/>
      <w:ind w:left="280"/>
    </w:pPr>
  </w:style>
  <w:style w:type="paragraph" w:styleId="11">
    <w:name w:val="toc 1"/>
    <w:basedOn w:val="a"/>
    <w:next w:val="a"/>
    <w:autoRedefine/>
    <w:uiPriority w:val="39"/>
    <w:unhideWhenUsed/>
    <w:rsid w:val="00FD706E"/>
    <w:pPr>
      <w:tabs>
        <w:tab w:val="left" w:pos="440"/>
        <w:tab w:val="right" w:leader="dot" w:pos="9629"/>
      </w:tabs>
      <w:spacing w:after="100"/>
    </w:pPr>
    <w:rPr>
      <w:b/>
      <w:noProof/>
      <w:lang w:val="en-US"/>
    </w:rPr>
  </w:style>
  <w:style w:type="character" w:styleId="ac">
    <w:name w:val="Hyperlink"/>
    <w:basedOn w:val="a0"/>
    <w:uiPriority w:val="99"/>
    <w:unhideWhenUsed/>
    <w:rsid w:val="005F4DF1"/>
    <w:rPr>
      <w:color w:val="0563C1" w:themeColor="hyperlink"/>
      <w:u w:val="single"/>
    </w:rPr>
  </w:style>
  <w:style w:type="paragraph" w:styleId="31">
    <w:name w:val="toc 3"/>
    <w:basedOn w:val="a"/>
    <w:next w:val="a"/>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30">
    <w:name w:val="Заголовок 3 Знак"/>
    <w:basedOn w:val="a0"/>
    <w:link w:val="3"/>
    <w:uiPriority w:val="9"/>
    <w:rsid w:val="00DD5B53"/>
    <w:rPr>
      <w:rFonts w:asciiTheme="majorHAnsi" w:eastAsiaTheme="majorEastAsia" w:hAnsiTheme="majorHAnsi" w:cstheme="majorBidi"/>
      <w:color w:val="1F3763" w:themeColor="accent1" w:themeShade="7F"/>
      <w:lang w:val="ru-RU"/>
    </w:rPr>
  </w:style>
  <w:style w:type="paragraph" w:styleId="4">
    <w:name w:val="toc 4"/>
    <w:basedOn w:val="a"/>
    <w:next w:val="a"/>
    <w:autoRedefine/>
    <w:uiPriority w:val="39"/>
    <w:unhideWhenUsed/>
    <w:rsid w:val="006A424E"/>
    <w:pPr>
      <w:spacing w:after="100"/>
      <w:ind w:left="840"/>
    </w:pPr>
  </w:style>
  <w:style w:type="character" w:styleId="ad">
    <w:name w:val="Placeholder Text"/>
    <w:basedOn w:val="a0"/>
    <w:uiPriority w:val="99"/>
    <w:semiHidden/>
    <w:rsid w:val="008B6E34"/>
    <w:rPr>
      <w:color w:val="808080"/>
    </w:rPr>
  </w:style>
  <w:style w:type="table" w:styleId="ae">
    <w:name w:val="Table Grid"/>
    <w:basedOn w:val="a1"/>
    <w:uiPriority w:val="39"/>
    <w:rsid w:val="008B6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
    <w:name w:val="toc 7"/>
    <w:basedOn w:val="a"/>
    <w:next w:val="a"/>
    <w:autoRedefine/>
    <w:uiPriority w:val="39"/>
    <w:semiHidden/>
    <w:unhideWhenUsed/>
    <w:rsid w:val="009145BB"/>
    <w:pPr>
      <w:spacing w:after="100"/>
      <w:ind w:left="1680"/>
    </w:pPr>
  </w:style>
  <w:style w:type="paragraph" w:styleId="HTML">
    <w:name w:val="HTML Preformatted"/>
    <w:basedOn w:val="a"/>
    <w:link w:val="HTML0"/>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E20"/>
    <w:rPr>
      <w:rFonts w:ascii="Courier New" w:eastAsia="Times New Roman" w:hAnsi="Courier New" w:cs="Courier New"/>
      <w:sz w:val="20"/>
      <w:szCs w:val="20"/>
      <w:lang w:val="ru-RU" w:eastAsia="ru-RU"/>
    </w:rPr>
  </w:style>
  <w:style w:type="paragraph" w:styleId="af">
    <w:name w:val="Balloon Text"/>
    <w:basedOn w:val="a"/>
    <w:link w:val="af0"/>
    <w:uiPriority w:val="99"/>
    <w:semiHidden/>
    <w:unhideWhenUsed/>
    <w:rsid w:val="0097067A"/>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7067A"/>
    <w:rPr>
      <w:rFonts w:ascii="Segoe UI" w:hAnsi="Segoe UI" w:cs="Segoe UI"/>
      <w:sz w:val="18"/>
      <w:szCs w:val="18"/>
      <w:lang w:val="ru-RU"/>
    </w:rPr>
  </w:style>
  <w:style w:type="character" w:customStyle="1" w:styleId="apple-converted-space">
    <w:name w:val="apple-converted-space"/>
    <w:basedOn w:val="a0"/>
    <w:rsid w:val="00AA1D46"/>
  </w:style>
  <w:style w:type="paragraph" w:customStyle="1" w:styleId="af1">
    <w:name w:val="Диплом ГЛАВА"/>
    <w:basedOn w:val="1"/>
    <w:link w:val="af2"/>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f2">
    <w:name w:val="Диплом ГЛАВА Знак"/>
    <w:link w:val="af1"/>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6">
      <w:bodyDiv w:val="1"/>
      <w:marLeft w:val="0"/>
      <w:marRight w:val="0"/>
      <w:marTop w:val="0"/>
      <w:marBottom w:val="0"/>
      <w:divBdr>
        <w:top w:val="none" w:sz="0" w:space="0" w:color="auto"/>
        <w:left w:val="none" w:sz="0" w:space="0" w:color="auto"/>
        <w:bottom w:val="none" w:sz="0" w:space="0" w:color="auto"/>
        <w:right w:val="none" w:sz="0" w:space="0" w:color="auto"/>
      </w:divBdr>
    </w:div>
    <w:div w:id="163203794">
      <w:bodyDiv w:val="1"/>
      <w:marLeft w:val="0"/>
      <w:marRight w:val="0"/>
      <w:marTop w:val="0"/>
      <w:marBottom w:val="0"/>
      <w:divBdr>
        <w:top w:val="none" w:sz="0" w:space="0" w:color="auto"/>
        <w:left w:val="none" w:sz="0" w:space="0" w:color="auto"/>
        <w:bottom w:val="none" w:sz="0" w:space="0" w:color="auto"/>
        <w:right w:val="none" w:sz="0" w:space="0" w:color="auto"/>
      </w:divBdr>
    </w:div>
    <w:div w:id="292249486">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409036426">
      <w:bodyDiv w:val="1"/>
      <w:marLeft w:val="0"/>
      <w:marRight w:val="0"/>
      <w:marTop w:val="0"/>
      <w:marBottom w:val="0"/>
      <w:divBdr>
        <w:top w:val="none" w:sz="0" w:space="0" w:color="auto"/>
        <w:left w:val="none" w:sz="0" w:space="0" w:color="auto"/>
        <w:bottom w:val="none" w:sz="0" w:space="0" w:color="auto"/>
        <w:right w:val="none" w:sz="0" w:space="0" w:color="auto"/>
      </w:divBdr>
    </w:div>
    <w:div w:id="411973424">
      <w:bodyDiv w:val="1"/>
      <w:marLeft w:val="0"/>
      <w:marRight w:val="0"/>
      <w:marTop w:val="0"/>
      <w:marBottom w:val="0"/>
      <w:divBdr>
        <w:top w:val="none" w:sz="0" w:space="0" w:color="auto"/>
        <w:left w:val="none" w:sz="0" w:space="0" w:color="auto"/>
        <w:bottom w:val="none" w:sz="0" w:space="0" w:color="auto"/>
        <w:right w:val="none" w:sz="0" w:space="0" w:color="auto"/>
      </w:divBdr>
    </w:div>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470557036">
      <w:bodyDiv w:val="1"/>
      <w:marLeft w:val="0"/>
      <w:marRight w:val="0"/>
      <w:marTop w:val="0"/>
      <w:marBottom w:val="0"/>
      <w:divBdr>
        <w:top w:val="none" w:sz="0" w:space="0" w:color="auto"/>
        <w:left w:val="none" w:sz="0" w:space="0" w:color="auto"/>
        <w:bottom w:val="none" w:sz="0" w:space="0" w:color="auto"/>
        <w:right w:val="none" w:sz="0" w:space="0" w:color="auto"/>
      </w:divBdr>
    </w:div>
    <w:div w:id="489711496">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831261339">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61771947">
      <w:bodyDiv w:val="1"/>
      <w:marLeft w:val="0"/>
      <w:marRight w:val="0"/>
      <w:marTop w:val="0"/>
      <w:marBottom w:val="0"/>
      <w:divBdr>
        <w:top w:val="none" w:sz="0" w:space="0" w:color="auto"/>
        <w:left w:val="none" w:sz="0" w:space="0" w:color="auto"/>
        <w:bottom w:val="none" w:sz="0" w:space="0" w:color="auto"/>
        <w:right w:val="none" w:sz="0" w:space="0" w:color="auto"/>
      </w:divBdr>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34007262">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03107640">
      <w:bodyDiv w:val="1"/>
      <w:marLeft w:val="0"/>
      <w:marRight w:val="0"/>
      <w:marTop w:val="0"/>
      <w:marBottom w:val="0"/>
      <w:divBdr>
        <w:top w:val="none" w:sz="0" w:space="0" w:color="auto"/>
        <w:left w:val="none" w:sz="0" w:space="0" w:color="auto"/>
        <w:bottom w:val="none" w:sz="0" w:space="0" w:color="auto"/>
        <w:right w:val="none" w:sz="0" w:space="0" w:color="auto"/>
      </w:divBdr>
    </w:div>
    <w:div w:id="1619993461">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18972438">
      <w:bodyDiv w:val="1"/>
      <w:marLeft w:val="0"/>
      <w:marRight w:val="0"/>
      <w:marTop w:val="0"/>
      <w:marBottom w:val="0"/>
      <w:divBdr>
        <w:top w:val="none" w:sz="0" w:space="0" w:color="auto"/>
        <w:left w:val="none" w:sz="0" w:space="0" w:color="auto"/>
        <w:bottom w:val="none" w:sz="0" w:space="0" w:color="auto"/>
        <w:right w:val="none" w:sz="0" w:space="0" w:color="auto"/>
      </w:divBdr>
    </w:div>
    <w:div w:id="1770006574">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2114962">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77884864">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EEDE-A8EA-480E-81D3-42E25AF9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8214</Words>
  <Characters>46823</Characters>
  <Application>Microsoft Office Word</Application>
  <DocSecurity>0</DocSecurity>
  <Lines>390</Lines>
  <Paragraphs>109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Ростислав Ватолин</cp:lastModifiedBy>
  <cp:revision>29</cp:revision>
  <dcterms:created xsi:type="dcterms:W3CDTF">2017-04-16T21:34:00Z</dcterms:created>
  <dcterms:modified xsi:type="dcterms:W3CDTF">2017-05-31T22:07:00Z</dcterms:modified>
</cp:coreProperties>
</file>