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6BCF" w14:textId="77777777" w:rsidR="0008123B" w:rsidRPr="0008123B" w:rsidRDefault="0008123B" w:rsidP="0008123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8123B">
        <w:rPr>
          <w:rFonts w:ascii="Times New Roman" w:hAnsi="Times New Roman" w:cs="Times New Roman"/>
          <w:b/>
          <w:bCs/>
          <w:sz w:val="36"/>
          <w:szCs w:val="36"/>
        </w:rPr>
        <w:t>Experiment 2</w:t>
      </w:r>
    </w:p>
    <w:p w14:paraId="453EAF0C" w14:textId="0B118633" w:rsidR="00C85589" w:rsidRDefault="0008123B" w:rsidP="000812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123B">
        <w:rPr>
          <w:rFonts w:ascii="Times New Roman" w:hAnsi="Times New Roman" w:cs="Times New Roman"/>
          <w:b/>
          <w:bCs/>
          <w:sz w:val="32"/>
          <w:szCs w:val="32"/>
        </w:rPr>
        <w:t>Client–Server Communication Between Two Virtual Machines</w:t>
      </w:r>
    </w:p>
    <w:p w14:paraId="13700C2C" w14:textId="77777777" w:rsidR="0008123B" w:rsidRDefault="0008123B" w:rsidP="000812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9AFEEA" w14:textId="77777777" w:rsidR="0008123B" w:rsidRDefault="0008123B" w:rsidP="0008123B">
      <w:pPr>
        <w:rPr>
          <w:rFonts w:ascii="Times New Roman" w:hAnsi="Times New Roman" w:cs="Times New Roman"/>
          <w:sz w:val="32"/>
          <w:szCs w:val="32"/>
        </w:rPr>
      </w:pPr>
      <w:r w:rsidRPr="0008123B">
        <w:rPr>
          <w:rFonts w:ascii="Times New Roman" w:hAnsi="Times New Roman" w:cs="Times New Roman"/>
          <w:sz w:val="32"/>
          <w:szCs w:val="32"/>
        </w:rPr>
        <w:t>Assign/check the IP address of both VMs.</w:t>
      </w:r>
    </w:p>
    <w:p w14:paraId="3241143A" w14:textId="0AABFAEB" w:rsidR="0008123B" w:rsidRDefault="0008123B" w:rsidP="0008123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473872" wp14:editId="4182EA6D">
            <wp:extent cx="6373368" cy="3581400"/>
            <wp:effectExtent l="0" t="0" r="8890" b="0"/>
            <wp:docPr id="66241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13214" name="Picture 6624132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094" cy="360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0D33" w14:textId="77777777" w:rsidR="0008123B" w:rsidRDefault="0008123B" w:rsidP="0008123B">
      <w:pPr>
        <w:rPr>
          <w:rFonts w:ascii="Times New Roman" w:hAnsi="Times New Roman" w:cs="Times New Roman"/>
          <w:sz w:val="32"/>
          <w:szCs w:val="32"/>
        </w:rPr>
      </w:pPr>
    </w:p>
    <w:p w14:paraId="4BF0550D" w14:textId="0A64919E" w:rsidR="0008123B" w:rsidRDefault="0008123B" w:rsidP="0008123B">
      <w:pPr>
        <w:rPr>
          <w:rFonts w:ascii="Times New Roman" w:hAnsi="Times New Roman" w:cs="Times New Roman"/>
          <w:sz w:val="32"/>
          <w:szCs w:val="32"/>
        </w:rPr>
      </w:pPr>
      <w:r w:rsidRPr="0008123B">
        <w:rPr>
          <w:rFonts w:ascii="Times New Roman" w:hAnsi="Times New Roman" w:cs="Times New Roman"/>
          <w:sz w:val="32"/>
          <w:szCs w:val="32"/>
        </w:rPr>
        <w:t>Configure</w:t>
      </w:r>
      <w:r w:rsidRPr="0008123B">
        <w:rPr>
          <w:rFonts w:ascii="Times New Roman" w:hAnsi="Times New Roman" w:cs="Times New Roman"/>
          <w:sz w:val="32"/>
          <w:szCs w:val="32"/>
        </w:rPr>
        <w:t xml:space="preserve"> both VMs on the same virtual network.</w:t>
      </w:r>
    </w:p>
    <w:p w14:paraId="100B4173" w14:textId="5076A66D" w:rsidR="0008123B" w:rsidRDefault="0008123B" w:rsidP="000812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2DB8BBF" wp14:editId="5ABA8B68">
            <wp:extent cx="5151120" cy="2659453"/>
            <wp:effectExtent l="0" t="0" r="0" b="7620"/>
            <wp:docPr id="385624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24647" name="Picture 3856246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782" cy="266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18BC" w14:textId="43F03040" w:rsidR="0008123B" w:rsidRDefault="0008123B" w:rsidP="000812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077F338" wp14:editId="78511C60">
            <wp:extent cx="6225540" cy="3310034"/>
            <wp:effectExtent l="0" t="0" r="3810" b="5080"/>
            <wp:docPr id="842675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75203" name="Picture 8426752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639" cy="331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F978" w14:textId="77777777" w:rsidR="0008123B" w:rsidRDefault="0008123B" w:rsidP="0008123B">
      <w:pPr>
        <w:rPr>
          <w:rFonts w:ascii="Times New Roman" w:hAnsi="Times New Roman" w:cs="Times New Roman"/>
          <w:sz w:val="32"/>
          <w:szCs w:val="32"/>
        </w:rPr>
      </w:pPr>
    </w:p>
    <w:p w14:paraId="40FDCA2C" w14:textId="11D82CFD" w:rsidR="0008123B" w:rsidRDefault="0008123B" w:rsidP="0008123B">
      <w:pPr>
        <w:rPr>
          <w:rFonts w:ascii="Times New Roman" w:hAnsi="Times New Roman" w:cs="Times New Roman"/>
          <w:sz w:val="32"/>
          <w:szCs w:val="32"/>
        </w:rPr>
      </w:pPr>
      <w:r w:rsidRPr="0008123B">
        <w:rPr>
          <w:rFonts w:ascii="Times New Roman" w:hAnsi="Times New Roman" w:cs="Times New Roman"/>
          <w:sz w:val="32"/>
          <w:szCs w:val="32"/>
        </w:rPr>
        <w:t xml:space="preserve">Test connectivity using the ping command. </w:t>
      </w:r>
    </w:p>
    <w:p w14:paraId="26E34815" w14:textId="5E810865" w:rsidR="0008123B" w:rsidRDefault="0037799A" w:rsidP="0008123B">
      <w:pPr>
        <w:rPr>
          <w:rFonts w:ascii="Times New Roman" w:hAnsi="Times New Roman" w:cs="Times New Roman"/>
          <w:sz w:val="32"/>
          <w:szCs w:val="32"/>
        </w:rPr>
      </w:pPr>
      <w:r w:rsidRPr="0037799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45F3FD1" wp14:editId="166B474D">
            <wp:extent cx="6510447" cy="3497580"/>
            <wp:effectExtent l="0" t="0" r="5080" b="7620"/>
            <wp:docPr id="3613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1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0046" cy="350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1EF5" w14:textId="77777777" w:rsidR="00AC450E" w:rsidRDefault="00AC450E" w:rsidP="0008123B">
      <w:pPr>
        <w:rPr>
          <w:rFonts w:ascii="Times New Roman" w:hAnsi="Times New Roman" w:cs="Times New Roman"/>
          <w:sz w:val="32"/>
          <w:szCs w:val="32"/>
        </w:rPr>
      </w:pPr>
    </w:p>
    <w:p w14:paraId="368C75D4" w14:textId="77777777" w:rsidR="00AC450E" w:rsidRDefault="00AC450E" w:rsidP="0008123B">
      <w:pPr>
        <w:rPr>
          <w:rFonts w:ascii="Times New Roman" w:hAnsi="Times New Roman" w:cs="Times New Roman"/>
          <w:sz w:val="32"/>
          <w:szCs w:val="32"/>
        </w:rPr>
      </w:pPr>
    </w:p>
    <w:p w14:paraId="1E171DC9" w14:textId="77777777" w:rsidR="00AC450E" w:rsidRPr="0008123B" w:rsidRDefault="00AC450E" w:rsidP="0008123B">
      <w:pPr>
        <w:rPr>
          <w:rFonts w:ascii="Times New Roman" w:hAnsi="Times New Roman" w:cs="Times New Roman"/>
          <w:sz w:val="32"/>
          <w:szCs w:val="32"/>
        </w:rPr>
      </w:pPr>
    </w:p>
    <w:sectPr w:rsidR="00AC450E" w:rsidRPr="0008123B" w:rsidSect="00176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23B"/>
    <w:rsid w:val="0008123B"/>
    <w:rsid w:val="00104E84"/>
    <w:rsid w:val="00176FCA"/>
    <w:rsid w:val="001C299B"/>
    <w:rsid w:val="0037799A"/>
    <w:rsid w:val="004E3980"/>
    <w:rsid w:val="006E40A2"/>
    <w:rsid w:val="007B0D08"/>
    <w:rsid w:val="008C2978"/>
    <w:rsid w:val="009C62FB"/>
    <w:rsid w:val="00A11059"/>
    <w:rsid w:val="00A17329"/>
    <w:rsid w:val="00AC450E"/>
    <w:rsid w:val="00AD10CF"/>
    <w:rsid w:val="00BA00D7"/>
    <w:rsid w:val="00C85589"/>
    <w:rsid w:val="00D36308"/>
    <w:rsid w:val="00DC33E2"/>
    <w:rsid w:val="00E222B6"/>
    <w:rsid w:val="00F41484"/>
    <w:rsid w:val="00F8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9444"/>
  <w15:chartTrackingRefBased/>
  <w15:docId w15:val="{4B0F5F1A-183F-4578-A18D-E7232EA1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Vatsa</dc:creator>
  <cp:keywords/>
  <dc:description/>
  <cp:lastModifiedBy>Rishika Vatsa</cp:lastModifiedBy>
  <cp:revision>2</cp:revision>
  <dcterms:created xsi:type="dcterms:W3CDTF">2026-09-10T07:55:00Z</dcterms:created>
  <dcterms:modified xsi:type="dcterms:W3CDTF">2026-09-10T08:46:00Z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fc9a9752-9a32-43bf-abfb-d214e969eb77</vt:lpwstr>
  </property>
</Properties>
</file>