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D521" w14:textId="66AA8C0A" w:rsidR="005016CC" w:rsidRDefault="00A81578" w:rsidP="00A81578">
      <w:pPr>
        <w:jc w:val="center"/>
      </w:pPr>
      <w:r w:rsidRPr="00A81578">
        <w:t>Practical 4: JavaScript DOM Manipulation, Event Handling, and UI Interactivity</w:t>
      </w:r>
    </w:p>
    <w:p w14:paraId="6DDDDDFF" w14:textId="6F17E1B4" w:rsidR="00A81578" w:rsidRDefault="00A81578" w:rsidP="00A81578">
      <w:r>
        <w:rPr>
          <w:noProof/>
        </w:rPr>
        <w:drawing>
          <wp:inline distT="0" distB="0" distL="0" distR="0" wp14:anchorId="3A40E385" wp14:editId="12E85BE4">
            <wp:extent cx="5731510" cy="3582035"/>
            <wp:effectExtent l="0" t="0" r="2540" b="0"/>
            <wp:docPr id="7245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6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A5602" wp14:editId="506B18EC">
            <wp:extent cx="5731510" cy="3582035"/>
            <wp:effectExtent l="0" t="0" r="2540" b="0"/>
            <wp:docPr id="10734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56AC1" wp14:editId="52606CBA">
            <wp:extent cx="5731510" cy="3582035"/>
            <wp:effectExtent l="0" t="0" r="2540" b="0"/>
            <wp:docPr id="7021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1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12630" wp14:editId="4AF1D3A4">
            <wp:extent cx="5731510" cy="3582035"/>
            <wp:effectExtent l="0" t="0" r="2540" b="0"/>
            <wp:docPr id="6741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CC6B9" wp14:editId="3C794C47">
            <wp:extent cx="5731510" cy="3582035"/>
            <wp:effectExtent l="0" t="0" r="2540" b="0"/>
            <wp:docPr id="21285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7CD8B" wp14:editId="33157029">
            <wp:extent cx="5731510" cy="3582035"/>
            <wp:effectExtent l="0" t="0" r="2540" b="0"/>
            <wp:docPr id="18682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82E21" wp14:editId="516BBCFF">
            <wp:extent cx="5731510" cy="3582035"/>
            <wp:effectExtent l="0" t="0" r="2540" b="0"/>
            <wp:docPr id="10199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AA9B6" wp14:editId="5E4DB057">
            <wp:extent cx="5731510" cy="3582035"/>
            <wp:effectExtent l="0" t="0" r="2540" b="0"/>
            <wp:docPr id="108240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1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528" w14:textId="5AB38D5B" w:rsidR="00A81578" w:rsidRDefault="00A81578" w:rsidP="00A81578">
      <w:r>
        <w:t xml:space="preserve">LARNNING </w:t>
      </w:r>
      <w:proofErr w:type="gramStart"/>
      <w:r>
        <w:t>OUTCOME :</w:t>
      </w:r>
      <w:proofErr w:type="gramEnd"/>
      <w:r w:rsidRPr="00A81578">
        <w:t xml:space="preserve"> </w:t>
      </w:r>
      <w:r w:rsidRPr="00A81578">
        <w:t xml:space="preserve">I learned how to use </w:t>
      </w:r>
      <w:r w:rsidRPr="00A81578">
        <w:rPr>
          <w:b/>
          <w:bCs/>
        </w:rPr>
        <w:t>JavaScript to make web pages interactive</w:t>
      </w:r>
      <w:r w:rsidRPr="00A81578">
        <w:t xml:space="preserve">. I learned how to manipulate HTML elements using the </w:t>
      </w:r>
      <w:r w:rsidRPr="00A81578">
        <w:rPr>
          <w:b/>
          <w:bCs/>
        </w:rPr>
        <w:t>DOM</w:t>
      </w:r>
      <w:r w:rsidRPr="00A81578">
        <w:t xml:space="preserve">, handle user events, create interactive components, and use </w:t>
      </w:r>
      <w:proofErr w:type="spellStart"/>
      <w:r w:rsidRPr="00A81578">
        <w:rPr>
          <w:b/>
          <w:bCs/>
        </w:rPr>
        <w:t>localStorage</w:t>
      </w:r>
      <w:proofErr w:type="spellEnd"/>
      <w:r w:rsidRPr="00A81578">
        <w:t xml:space="preserve"> to save the Light/Dark Mode preference.</w:t>
      </w:r>
    </w:p>
    <w:sectPr w:rsidR="00A8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2B"/>
    <w:rsid w:val="005016CC"/>
    <w:rsid w:val="007A7BB1"/>
    <w:rsid w:val="00990586"/>
    <w:rsid w:val="00A81578"/>
    <w:rsid w:val="00C2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8674"/>
  <w15:chartTrackingRefBased/>
  <w15:docId w15:val="{F3E55771-1609-48B0-BDCD-799BA840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makwana</dc:creator>
  <cp:keywords/>
  <dc:description/>
  <cp:lastModifiedBy>vatsal makwana</cp:lastModifiedBy>
  <cp:revision>2</cp:revision>
  <dcterms:created xsi:type="dcterms:W3CDTF">2026-09-15T18:03:00Z</dcterms:created>
  <dcterms:modified xsi:type="dcterms:W3CDTF">2026-09-15T18:06:00Z</dcterms:modified>
</cp:coreProperties>
</file>