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4C8684" w14:textId="22EBC634" w:rsidR="001D3097" w:rsidRPr="001904CA" w:rsidRDefault="007067A9">
      <w:pPr>
        <w:spacing w:after="0" w:line="240" w:lineRule="auto"/>
        <w:jc w:val="center"/>
        <w:rPr>
          <w:b/>
          <w:sz w:val="28"/>
          <w:szCs w:val="28"/>
          <w:u w:val="single"/>
        </w:rPr>
      </w:pPr>
      <w:r w:rsidRPr="001904CA">
        <w:rPr>
          <w:b/>
          <w:sz w:val="28"/>
          <w:szCs w:val="28"/>
          <w:u w:val="single"/>
        </w:rPr>
        <w:t xml:space="preserve">Learning Journal </w:t>
      </w:r>
      <w:r w:rsidR="001904CA">
        <w:rPr>
          <w:b/>
          <w:sz w:val="28"/>
          <w:szCs w:val="28"/>
          <w:u w:val="single"/>
        </w:rPr>
        <w:t>2</w:t>
      </w:r>
    </w:p>
    <w:p w14:paraId="744C8686" w14:textId="7144B239" w:rsidR="001D3097" w:rsidRDefault="007067A9" w:rsidP="00076F0D">
      <w:pPr>
        <w:spacing w:after="0" w:line="240" w:lineRule="auto"/>
        <w:ind w:left="340"/>
      </w:pPr>
      <w:r>
        <w:rPr>
          <w:b/>
        </w:rPr>
        <w:t xml:space="preserve">Student Name: </w:t>
      </w:r>
      <w:r w:rsidR="002F5C23">
        <w:t>Vatsal Mukeshkumar Ajmeri</w:t>
      </w:r>
    </w:p>
    <w:p w14:paraId="744C8688" w14:textId="7376241F" w:rsidR="001D3097" w:rsidRDefault="007067A9" w:rsidP="00076F0D">
      <w:pPr>
        <w:spacing w:after="0" w:line="240" w:lineRule="auto"/>
        <w:ind w:left="340"/>
      </w:pPr>
      <w:r>
        <w:rPr>
          <w:b/>
        </w:rPr>
        <w:t>Course:</w:t>
      </w:r>
      <w:r>
        <w:t xml:space="preserve"> </w:t>
      </w:r>
      <w:r w:rsidR="002F5C23">
        <w:t>SOEN 6841</w:t>
      </w:r>
    </w:p>
    <w:p w14:paraId="744C868A" w14:textId="1654BD5D" w:rsidR="001D3097" w:rsidRDefault="007067A9" w:rsidP="00076F0D">
      <w:pPr>
        <w:spacing w:after="0" w:line="240" w:lineRule="auto"/>
        <w:ind w:left="340"/>
      </w:pPr>
      <w:r>
        <w:rPr>
          <w:b/>
        </w:rPr>
        <w:t>Journal URL:</w:t>
      </w:r>
      <w:r>
        <w:t xml:space="preserve"> </w:t>
      </w:r>
    </w:p>
    <w:p w14:paraId="744C868C" w14:textId="4BF15540" w:rsidR="001D3097" w:rsidRDefault="65FDB8B5" w:rsidP="00076F0D">
      <w:pPr>
        <w:spacing w:after="0" w:line="240" w:lineRule="auto"/>
        <w:ind w:left="340"/>
      </w:pPr>
      <w:r w:rsidRPr="0FCB76BB">
        <w:rPr>
          <w:b/>
          <w:bCs/>
        </w:rPr>
        <w:t>Dates Rage of activities</w:t>
      </w:r>
      <w:r w:rsidR="007067A9" w:rsidRPr="0FCB76BB">
        <w:rPr>
          <w:b/>
          <w:bCs/>
        </w:rPr>
        <w:t>:</w:t>
      </w:r>
      <w:r w:rsidR="007067A9">
        <w:t xml:space="preserve"> </w:t>
      </w:r>
      <w:r w:rsidR="002F5C23">
        <w:t>28</w:t>
      </w:r>
      <w:r w:rsidR="002F5C23" w:rsidRPr="002F5C23">
        <w:rPr>
          <w:vertAlign w:val="superscript"/>
        </w:rPr>
        <w:t>th</w:t>
      </w:r>
      <w:r w:rsidR="002F5C23">
        <w:t xml:space="preserve"> January 2025 to 9</w:t>
      </w:r>
      <w:r w:rsidR="002F5C23" w:rsidRPr="002F5C23">
        <w:rPr>
          <w:vertAlign w:val="superscript"/>
        </w:rPr>
        <w:t>th</w:t>
      </w:r>
      <w:r w:rsidR="002F5C23">
        <w:t xml:space="preserve"> February 2025</w:t>
      </w:r>
    </w:p>
    <w:p w14:paraId="744C86C2" w14:textId="6BB638E9" w:rsidR="001D3097" w:rsidRDefault="007067A9" w:rsidP="00076F0D">
      <w:pPr>
        <w:spacing w:after="0" w:line="240" w:lineRule="auto"/>
        <w:ind w:left="340"/>
      </w:pPr>
      <w:r w:rsidRPr="0FCB76BB">
        <w:rPr>
          <w:b/>
          <w:bCs/>
        </w:rPr>
        <w:t>Date</w:t>
      </w:r>
      <w:r w:rsidR="4B3A1144" w:rsidRPr="0FCB76BB">
        <w:rPr>
          <w:b/>
          <w:bCs/>
        </w:rPr>
        <w:t xml:space="preserve"> of the journal</w:t>
      </w:r>
      <w:r w:rsidRPr="0FCB76BB">
        <w:rPr>
          <w:b/>
          <w:bCs/>
        </w:rPr>
        <w:t xml:space="preserve">: </w:t>
      </w:r>
      <w:r w:rsidR="006933B9">
        <w:t>9</w:t>
      </w:r>
      <w:r w:rsidR="006933B9" w:rsidRPr="006933B9">
        <w:rPr>
          <w:vertAlign w:val="superscript"/>
        </w:rPr>
        <w:t>th</w:t>
      </w:r>
      <w:r w:rsidR="006933B9">
        <w:t xml:space="preserve"> February 2025</w:t>
      </w:r>
    </w:p>
    <w:p w14:paraId="75548346" w14:textId="77777777" w:rsidR="00545C55" w:rsidRDefault="00545C55">
      <w:pPr>
        <w:spacing w:after="0" w:line="240" w:lineRule="auto"/>
      </w:pPr>
    </w:p>
    <w:p w14:paraId="3A29DFF6" w14:textId="0382B913" w:rsidR="0006209A" w:rsidRPr="00B87099" w:rsidRDefault="0006209A" w:rsidP="00B87099">
      <w:pPr>
        <w:spacing w:before="60" w:after="60" w:line="240" w:lineRule="auto"/>
        <w:jc w:val="center"/>
        <w:rPr>
          <w:b/>
          <w:bCs/>
          <w:sz w:val="24"/>
          <w:szCs w:val="24"/>
          <w:u w:val="single"/>
          <w:lang w:val="en-IN"/>
        </w:rPr>
      </w:pPr>
      <w:r w:rsidRPr="00B87099">
        <w:rPr>
          <w:b/>
          <w:bCs/>
          <w:sz w:val="24"/>
          <w:szCs w:val="24"/>
          <w:u w:val="single"/>
          <w:lang w:val="en-IN"/>
        </w:rPr>
        <w:t>Key Concepts Learned</w:t>
      </w:r>
    </w:p>
    <w:p w14:paraId="530AD257" w14:textId="0D033860" w:rsidR="0006209A" w:rsidRPr="0006209A" w:rsidRDefault="0006209A" w:rsidP="006173FD">
      <w:pPr>
        <w:spacing w:after="0" w:line="276" w:lineRule="auto"/>
        <w:ind w:left="360"/>
        <w:rPr>
          <w:b/>
          <w:bCs/>
          <w:u w:val="single"/>
          <w:lang w:val="en-IN"/>
        </w:rPr>
      </w:pPr>
      <w:r w:rsidRPr="0006209A">
        <w:rPr>
          <w:b/>
          <w:bCs/>
          <w:u w:val="single"/>
          <w:lang w:val="en-IN"/>
        </w:rPr>
        <w:t>Effort &amp; Cost Estimation</w:t>
      </w:r>
    </w:p>
    <w:p w14:paraId="61342773" w14:textId="77777777" w:rsidR="0006209A" w:rsidRPr="005B37A1" w:rsidRDefault="0006209A" w:rsidP="005B37A1">
      <w:pPr>
        <w:spacing w:after="0" w:line="240" w:lineRule="auto"/>
        <w:ind w:left="360"/>
        <w:rPr>
          <w:lang w:val="en-IN"/>
        </w:rPr>
      </w:pPr>
      <w:r w:rsidRPr="005B37A1">
        <w:rPr>
          <w:lang w:val="en-IN"/>
        </w:rPr>
        <w:t>Software projects rely heavily on human</w:t>
      </w:r>
      <w:r w:rsidRPr="005B37A1">
        <w:rPr>
          <w:b/>
          <w:bCs/>
          <w:lang w:val="en-IN"/>
        </w:rPr>
        <w:t xml:space="preserve"> </w:t>
      </w:r>
      <w:r w:rsidRPr="005B37A1">
        <w:rPr>
          <w:lang w:val="en-IN"/>
        </w:rPr>
        <w:t>effort, making estimation a crucial yet challenging task.</w:t>
      </w:r>
    </w:p>
    <w:p w14:paraId="28DA4A6F" w14:textId="77777777" w:rsidR="0006209A" w:rsidRPr="005B37A1" w:rsidRDefault="0006209A" w:rsidP="005B37A1">
      <w:pPr>
        <w:spacing w:after="0" w:line="240" w:lineRule="auto"/>
        <w:ind w:left="360"/>
        <w:rPr>
          <w:lang w:val="en-IN"/>
        </w:rPr>
      </w:pPr>
      <w:r w:rsidRPr="005B37A1">
        <w:rPr>
          <w:b/>
          <w:bCs/>
          <w:lang w:val="en-IN"/>
        </w:rPr>
        <w:t>Estimation Techniques:</w:t>
      </w:r>
    </w:p>
    <w:p w14:paraId="59664E21" w14:textId="77777777" w:rsidR="0006209A" w:rsidRPr="004A5C97" w:rsidRDefault="0006209A" w:rsidP="005B37A1">
      <w:pPr>
        <w:pStyle w:val="ListParagraph"/>
        <w:numPr>
          <w:ilvl w:val="0"/>
          <w:numId w:val="10"/>
        </w:numPr>
        <w:spacing w:after="0" w:line="240" w:lineRule="auto"/>
        <w:ind w:left="720"/>
        <w:rPr>
          <w:lang w:val="en-IN"/>
        </w:rPr>
      </w:pPr>
      <w:r w:rsidRPr="004A5C97">
        <w:rPr>
          <w:b/>
          <w:bCs/>
          <w:lang w:val="en-IN"/>
        </w:rPr>
        <w:t>Experience-Based Techniques:</w:t>
      </w:r>
    </w:p>
    <w:p w14:paraId="44D01E9B" w14:textId="77777777" w:rsidR="0006209A" w:rsidRPr="00933139" w:rsidRDefault="0006209A" w:rsidP="005B37A1">
      <w:pPr>
        <w:pStyle w:val="ListParagraph"/>
        <w:numPr>
          <w:ilvl w:val="1"/>
          <w:numId w:val="10"/>
        </w:numPr>
        <w:spacing w:after="0" w:line="240" w:lineRule="auto"/>
        <w:ind w:left="1440"/>
        <w:rPr>
          <w:lang w:val="en-IN"/>
        </w:rPr>
      </w:pPr>
      <w:r w:rsidRPr="00933139">
        <w:rPr>
          <w:lang w:val="en-IN"/>
        </w:rPr>
        <w:t>Estimation by Analogy: Uses past projects as references.</w:t>
      </w:r>
    </w:p>
    <w:p w14:paraId="7F32F93F" w14:textId="77777777" w:rsidR="0006209A" w:rsidRPr="00933139" w:rsidRDefault="0006209A" w:rsidP="005B37A1">
      <w:pPr>
        <w:pStyle w:val="ListParagraph"/>
        <w:numPr>
          <w:ilvl w:val="1"/>
          <w:numId w:val="10"/>
        </w:numPr>
        <w:spacing w:after="0" w:line="240" w:lineRule="auto"/>
        <w:ind w:left="1440"/>
        <w:rPr>
          <w:lang w:val="en-IN"/>
        </w:rPr>
      </w:pPr>
      <w:r w:rsidRPr="00933139">
        <w:rPr>
          <w:lang w:val="en-IN"/>
        </w:rPr>
        <w:t>Expert Judgment: Relies on insights from industry professionals.</w:t>
      </w:r>
    </w:p>
    <w:p w14:paraId="6190D707" w14:textId="77777777" w:rsidR="0006209A" w:rsidRPr="004A5C97" w:rsidRDefault="0006209A" w:rsidP="005B37A1">
      <w:pPr>
        <w:pStyle w:val="ListParagraph"/>
        <w:numPr>
          <w:ilvl w:val="0"/>
          <w:numId w:val="10"/>
        </w:numPr>
        <w:spacing w:after="0" w:line="240" w:lineRule="auto"/>
        <w:ind w:left="720"/>
        <w:rPr>
          <w:lang w:val="en-IN"/>
        </w:rPr>
      </w:pPr>
      <w:r w:rsidRPr="004A5C97">
        <w:rPr>
          <w:b/>
          <w:bCs/>
          <w:lang w:val="en-IN"/>
        </w:rPr>
        <w:t xml:space="preserve">Algorithmic Cost </w:t>
      </w:r>
      <w:proofErr w:type="spellStart"/>
      <w:r w:rsidRPr="004A5C97">
        <w:rPr>
          <w:b/>
          <w:bCs/>
          <w:lang w:val="en-IN"/>
        </w:rPr>
        <w:t>Modeling</w:t>
      </w:r>
      <w:proofErr w:type="spellEnd"/>
      <w:r w:rsidRPr="004A5C97">
        <w:rPr>
          <w:b/>
          <w:bCs/>
          <w:lang w:val="en-IN"/>
        </w:rPr>
        <w:t>:</w:t>
      </w:r>
    </w:p>
    <w:p w14:paraId="0C960C2D" w14:textId="77777777" w:rsidR="0006209A" w:rsidRPr="00117F31" w:rsidRDefault="0006209A" w:rsidP="005B37A1">
      <w:pPr>
        <w:pStyle w:val="ListParagraph"/>
        <w:numPr>
          <w:ilvl w:val="1"/>
          <w:numId w:val="10"/>
        </w:numPr>
        <w:spacing w:after="0" w:line="240" w:lineRule="auto"/>
        <w:ind w:left="1440"/>
        <w:rPr>
          <w:lang w:val="en-IN"/>
        </w:rPr>
      </w:pPr>
      <w:r w:rsidRPr="00117F31">
        <w:rPr>
          <w:lang w:val="en-IN"/>
        </w:rPr>
        <w:t>COCOMO Model: Uses a mathematical formula to estimate effort.</w:t>
      </w:r>
    </w:p>
    <w:p w14:paraId="735DCBA6" w14:textId="77777777" w:rsidR="0006209A" w:rsidRPr="00117F31" w:rsidRDefault="0006209A" w:rsidP="005B37A1">
      <w:pPr>
        <w:pStyle w:val="ListParagraph"/>
        <w:numPr>
          <w:ilvl w:val="1"/>
          <w:numId w:val="10"/>
        </w:numPr>
        <w:spacing w:after="0" w:line="240" w:lineRule="auto"/>
        <w:ind w:left="1440"/>
        <w:rPr>
          <w:lang w:val="en-IN"/>
        </w:rPr>
      </w:pPr>
      <w:r w:rsidRPr="00117F31">
        <w:rPr>
          <w:lang w:val="en-IN"/>
        </w:rPr>
        <w:t>Function Point Analysis (FPA): Evaluates system complexity to determine workload.</w:t>
      </w:r>
    </w:p>
    <w:p w14:paraId="705A8D12" w14:textId="77777777" w:rsidR="0006209A" w:rsidRPr="004A5C97" w:rsidRDefault="0006209A" w:rsidP="005B37A1">
      <w:pPr>
        <w:pStyle w:val="ListParagraph"/>
        <w:numPr>
          <w:ilvl w:val="0"/>
          <w:numId w:val="10"/>
        </w:numPr>
        <w:spacing w:after="0" w:line="240" w:lineRule="auto"/>
        <w:ind w:left="720"/>
        <w:rPr>
          <w:lang w:val="en-IN"/>
        </w:rPr>
      </w:pPr>
      <w:r w:rsidRPr="004A5C97">
        <w:rPr>
          <w:b/>
          <w:bCs/>
          <w:lang w:val="en-IN"/>
        </w:rPr>
        <w:t>Delphi Method:</w:t>
      </w:r>
      <w:r w:rsidRPr="004A5C97">
        <w:rPr>
          <w:lang w:val="en-IN"/>
        </w:rPr>
        <w:t xml:space="preserve"> Uses multiple expert opinions to refine estimates.</w:t>
      </w:r>
    </w:p>
    <w:p w14:paraId="5CE2EFC9" w14:textId="4D967672" w:rsidR="0006209A" w:rsidRPr="0006209A" w:rsidRDefault="0006209A" w:rsidP="006173FD">
      <w:pPr>
        <w:spacing w:after="0" w:line="276" w:lineRule="auto"/>
        <w:ind w:left="360"/>
        <w:rPr>
          <w:b/>
          <w:bCs/>
          <w:u w:val="single"/>
          <w:lang w:val="en-IN"/>
        </w:rPr>
      </w:pPr>
      <w:r w:rsidRPr="0006209A">
        <w:rPr>
          <w:b/>
          <w:bCs/>
          <w:u w:val="single"/>
          <w:lang w:val="en-IN"/>
        </w:rPr>
        <w:t>Risk Management</w:t>
      </w:r>
    </w:p>
    <w:p w14:paraId="0915E2CA" w14:textId="77777777" w:rsidR="0006209A" w:rsidRPr="0006209A" w:rsidRDefault="0006209A" w:rsidP="005B37A1">
      <w:pPr>
        <w:numPr>
          <w:ilvl w:val="0"/>
          <w:numId w:val="2"/>
        </w:numPr>
        <w:tabs>
          <w:tab w:val="clear" w:pos="360"/>
          <w:tab w:val="num" w:pos="1080"/>
        </w:tabs>
        <w:spacing w:after="0" w:line="240" w:lineRule="auto"/>
        <w:ind w:left="720"/>
        <w:rPr>
          <w:lang w:val="en-IN"/>
        </w:rPr>
      </w:pPr>
      <w:r w:rsidRPr="0006209A">
        <w:rPr>
          <w:b/>
          <w:bCs/>
          <w:lang w:val="en-IN"/>
        </w:rPr>
        <w:t>Types of Project Risks:</w:t>
      </w:r>
    </w:p>
    <w:p w14:paraId="27AA2106" w14:textId="77777777" w:rsidR="0006209A" w:rsidRPr="0006209A" w:rsidRDefault="0006209A" w:rsidP="005B37A1">
      <w:pPr>
        <w:numPr>
          <w:ilvl w:val="1"/>
          <w:numId w:val="2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06209A">
        <w:rPr>
          <w:lang w:val="en-IN"/>
        </w:rPr>
        <w:t>Estimation Risks: Incorrect cost or time estimation.</w:t>
      </w:r>
    </w:p>
    <w:p w14:paraId="44C19B27" w14:textId="77777777" w:rsidR="0006209A" w:rsidRPr="0006209A" w:rsidRDefault="0006209A" w:rsidP="005B37A1">
      <w:pPr>
        <w:numPr>
          <w:ilvl w:val="1"/>
          <w:numId w:val="2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06209A">
        <w:rPr>
          <w:lang w:val="en-IN"/>
        </w:rPr>
        <w:t>Scheduling Risks: Timeline delays due to dependencies.</w:t>
      </w:r>
    </w:p>
    <w:p w14:paraId="5269F4F1" w14:textId="77777777" w:rsidR="0006209A" w:rsidRPr="0006209A" w:rsidRDefault="0006209A" w:rsidP="005B37A1">
      <w:pPr>
        <w:numPr>
          <w:ilvl w:val="1"/>
          <w:numId w:val="2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06209A">
        <w:rPr>
          <w:lang w:val="en-IN"/>
        </w:rPr>
        <w:t>Resource Risks: Key personnel unavailability.</w:t>
      </w:r>
    </w:p>
    <w:p w14:paraId="45E6B038" w14:textId="77777777" w:rsidR="0006209A" w:rsidRPr="0006209A" w:rsidRDefault="0006209A" w:rsidP="005B37A1">
      <w:pPr>
        <w:numPr>
          <w:ilvl w:val="1"/>
          <w:numId w:val="2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06209A">
        <w:rPr>
          <w:lang w:val="en-IN"/>
        </w:rPr>
        <w:t>Technical Risks: Integration issues, technology failures.</w:t>
      </w:r>
    </w:p>
    <w:p w14:paraId="3E03390C" w14:textId="77777777" w:rsidR="0006209A" w:rsidRPr="0006209A" w:rsidRDefault="0006209A" w:rsidP="005B37A1">
      <w:pPr>
        <w:numPr>
          <w:ilvl w:val="0"/>
          <w:numId w:val="2"/>
        </w:numPr>
        <w:tabs>
          <w:tab w:val="clear" w:pos="360"/>
          <w:tab w:val="num" w:pos="1080"/>
        </w:tabs>
        <w:spacing w:after="0" w:line="240" w:lineRule="auto"/>
        <w:ind w:left="720"/>
        <w:rPr>
          <w:lang w:val="en-IN"/>
        </w:rPr>
      </w:pPr>
      <w:r w:rsidRPr="0006209A">
        <w:rPr>
          <w:b/>
          <w:bCs/>
          <w:lang w:val="en-IN"/>
        </w:rPr>
        <w:t>Risk Assessment Process:</w:t>
      </w:r>
    </w:p>
    <w:p w14:paraId="1CB05FFF" w14:textId="77777777" w:rsidR="0006209A" w:rsidRPr="0006209A" w:rsidRDefault="0006209A" w:rsidP="005B37A1">
      <w:pPr>
        <w:numPr>
          <w:ilvl w:val="1"/>
          <w:numId w:val="2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06209A">
        <w:rPr>
          <w:lang w:val="en-IN"/>
        </w:rPr>
        <w:t>Identify potential risks.</w:t>
      </w:r>
    </w:p>
    <w:p w14:paraId="355F7CEC" w14:textId="16537449" w:rsidR="0006209A" w:rsidRPr="0006209A" w:rsidRDefault="004C0C33" w:rsidP="005B37A1">
      <w:pPr>
        <w:numPr>
          <w:ilvl w:val="1"/>
          <w:numId w:val="2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06209A">
        <w:rPr>
          <w:lang w:val="en-IN"/>
        </w:rPr>
        <w:t>Analyse</w:t>
      </w:r>
      <w:r w:rsidR="0006209A" w:rsidRPr="0006209A">
        <w:rPr>
          <w:lang w:val="en-IN"/>
        </w:rPr>
        <w:t xml:space="preserve"> risk likelihood and impact.</w:t>
      </w:r>
    </w:p>
    <w:p w14:paraId="2B4847EC" w14:textId="77777777" w:rsidR="0006209A" w:rsidRPr="0006209A" w:rsidRDefault="0006209A" w:rsidP="005B37A1">
      <w:pPr>
        <w:numPr>
          <w:ilvl w:val="1"/>
          <w:numId w:val="2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06209A">
        <w:rPr>
          <w:lang w:val="en-IN"/>
        </w:rPr>
        <w:t>Prioritize risks for mitigation.</w:t>
      </w:r>
    </w:p>
    <w:p w14:paraId="0EFBE894" w14:textId="77777777" w:rsidR="0006209A" w:rsidRPr="0006209A" w:rsidRDefault="0006209A" w:rsidP="005B37A1">
      <w:pPr>
        <w:numPr>
          <w:ilvl w:val="0"/>
          <w:numId w:val="2"/>
        </w:numPr>
        <w:tabs>
          <w:tab w:val="clear" w:pos="360"/>
          <w:tab w:val="num" w:pos="1080"/>
        </w:tabs>
        <w:spacing w:after="0" w:line="240" w:lineRule="auto"/>
        <w:ind w:left="720"/>
        <w:rPr>
          <w:lang w:val="en-IN"/>
        </w:rPr>
      </w:pPr>
      <w:r w:rsidRPr="0006209A">
        <w:rPr>
          <w:b/>
          <w:bCs/>
          <w:lang w:val="en-IN"/>
        </w:rPr>
        <w:t>Risk Response Strategies:</w:t>
      </w:r>
    </w:p>
    <w:p w14:paraId="71161FF3" w14:textId="77777777" w:rsidR="0006209A" w:rsidRPr="0006209A" w:rsidRDefault="0006209A" w:rsidP="005B37A1">
      <w:pPr>
        <w:numPr>
          <w:ilvl w:val="1"/>
          <w:numId w:val="2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06209A">
        <w:rPr>
          <w:lang w:val="en-IN"/>
        </w:rPr>
        <w:t>Acceptance: Acknowledge risk without action.</w:t>
      </w:r>
    </w:p>
    <w:p w14:paraId="78D4913B" w14:textId="77777777" w:rsidR="0006209A" w:rsidRPr="0006209A" w:rsidRDefault="0006209A" w:rsidP="005B37A1">
      <w:pPr>
        <w:numPr>
          <w:ilvl w:val="1"/>
          <w:numId w:val="2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06209A">
        <w:rPr>
          <w:lang w:val="en-IN"/>
        </w:rPr>
        <w:t>Avoidance: Change scope or plan to eliminate risk.</w:t>
      </w:r>
    </w:p>
    <w:p w14:paraId="0DD46A44" w14:textId="77777777" w:rsidR="0006209A" w:rsidRPr="0006209A" w:rsidRDefault="0006209A" w:rsidP="005B37A1">
      <w:pPr>
        <w:numPr>
          <w:ilvl w:val="1"/>
          <w:numId w:val="2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06209A">
        <w:rPr>
          <w:lang w:val="en-IN"/>
        </w:rPr>
        <w:t>Transference: Shift responsibility to external entities.</w:t>
      </w:r>
    </w:p>
    <w:p w14:paraId="28FD607C" w14:textId="77777777" w:rsidR="0006209A" w:rsidRPr="0006209A" w:rsidRDefault="0006209A" w:rsidP="005B37A1">
      <w:pPr>
        <w:numPr>
          <w:ilvl w:val="1"/>
          <w:numId w:val="2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06209A">
        <w:rPr>
          <w:lang w:val="en-IN"/>
        </w:rPr>
        <w:t>Mitigation: Implement proactive strategies to reduce risk.</w:t>
      </w:r>
    </w:p>
    <w:p w14:paraId="1B6B4E37" w14:textId="56B69A1B" w:rsidR="0006209A" w:rsidRPr="0006209A" w:rsidRDefault="0006209A" w:rsidP="006173FD">
      <w:pPr>
        <w:spacing w:after="0" w:line="276" w:lineRule="auto"/>
        <w:ind w:left="360"/>
        <w:rPr>
          <w:b/>
          <w:bCs/>
          <w:u w:val="single"/>
          <w:lang w:val="en-IN"/>
        </w:rPr>
      </w:pPr>
      <w:r w:rsidRPr="0006209A">
        <w:rPr>
          <w:b/>
          <w:bCs/>
          <w:u w:val="single"/>
          <w:lang w:val="en-IN"/>
        </w:rPr>
        <w:t>Configuration Management</w:t>
      </w:r>
    </w:p>
    <w:p w14:paraId="7EA44D4C" w14:textId="77777777" w:rsidR="0006209A" w:rsidRPr="0006209A" w:rsidRDefault="0006209A" w:rsidP="005B37A1">
      <w:pPr>
        <w:numPr>
          <w:ilvl w:val="0"/>
          <w:numId w:val="4"/>
        </w:numPr>
        <w:tabs>
          <w:tab w:val="clear" w:pos="360"/>
          <w:tab w:val="num" w:pos="1080"/>
        </w:tabs>
        <w:spacing w:after="0" w:line="240" w:lineRule="auto"/>
        <w:ind w:left="720"/>
        <w:rPr>
          <w:lang w:val="en-IN"/>
        </w:rPr>
      </w:pPr>
      <w:r w:rsidRPr="0006209A">
        <w:rPr>
          <w:b/>
          <w:bCs/>
          <w:lang w:val="en-IN"/>
        </w:rPr>
        <w:t>Definition:</w:t>
      </w:r>
      <w:r w:rsidRPr="0006209A">
        <w:rPr>
          <w:lang w:val="en-IN"/>
        </w:rPr>
        <w:t xml:space="preserve"> Maintains integrity and traceability of system changes.</w:t>
      </w:r>
    </w:p>
    <w:p w14:paraId="00365B18" w14:textId="77777777" w:rsidR="0006209A" w:rsidRPr="0006209A" w:rsidRDefault="0006209A" w:rsidP="005B37A1">
      <w:pPr>
        <w:numPr>
          <w:ilvl w:val="0"/>
          <w:numId w:val="4"/>
        </w:numPr>
        <w:tabs>
          <w:tab w:val="clear" w:pos="360"/>
          <w:tab w:val="num" w:pos="1080"/>
        </w:tabs>
        <w:spacing w:after="0" w:line="240" w:lineRule="auto"/>
        <w:ind w:left="720"/>
        <w:rPr>
          <w:lang w:val="en-IN"/>
        </w:rPr>
      </w:pPr>
      <w:r w:rsidRPr="0006209A">
        <w:rPr>
          <w:b/>
          <w:bCs/>
          <w:lang w:val="en-IN"/>
        </w:rPr>
        <w:t>Core Functions:</w:t>
      </w:r>
    </w:p>
    <w:p w14:paraId="40514C36" w14:textId="77777777" w:rsidR="0006209A" w:rsidRPr="0006209A" w:rsidRDefault="0006209A" w:rsidP="005B37A1">
      <w:pPr>
        <w:numPr>
          <w:ilvl w:val="1"/>
          <w:numId w:val="4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06209A">
        <w:rPr>
          <w:lang w:val="en-IN"/>
        </w:rPr>
        <w:t>Configuration Identification: Defines system components.</w:t>
      </w:r>
    </w:p>
    <w:p w14:paraId="09E578B5" w14:textId="77777777" w:rsidR="0006209A" w:rsidRPr="0006209A" w:rsidRDefault="0006209A" w:rsidP="005B37A1">
      <w:pPr>
        <w:numPr>
          <w:ilvl w:val="1"/>
          <w:numId w:val="4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06209A">
        <w:rPr>
          <w:lang w:val="en-IN"/>
        </w:rPr>
        <w:t>Configuration Control: Establishes structured change management.</w:t>
      </w:r>
    </w:p>
    <w:p w14:paraId="43546563" w14:textId="77777777" w:rsidR="0006209A" w:rsidRPr="0006209A" w:rsidRDefault="0006209A" w:rsidP="005B37A1">
      <w:pPr>
        <w:numPr>
          <w:ilvl w:val="1"/>
          <w:numId w:val="4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06209A">
        <w:rPr>
          <w:lang w:val="en-IN"/>
        </w:rPr>
        <w:t>Configuration Status Accounting: Maintains records of system modifications.</w:t>
      </w:r>
    </w:p>
    <w:p w14:paraId="17C25232" w14:textId="77777777" w:rsidR="0006209A" w:rsidRPr="0006209A" w:rsidRDefault="0006209A" w:rsidP="005B37A1">
      <w:pPr>
        <w:numPr>
          <w:ilvl w:val="1"/>
          <w:numId w:val="4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06209A">
        <w:rPr>
          <w:lang w:val="en-IN"/>
        </w:rPr>
        <w:t>Configuration Auditing: Ensures compliance with project requirements.</w:t>
      </w:r>
    </w:p>
    <w:p w14:paraId="14D809BB" w14:textId="06D46972" w:rsidR="0006209A" w:rsidRPr="0006209A" w:rsidRDefault="0006209A" w:rsidP="006173FD">
      <w:pPr>
        <w:spacing w:after="0" w:line="276" w:lineRule="auto"/>
        <w:ind w:left="360"/>
        <w:rPr>
          <w:b/>
          <w:bCs/>
          <w:u w:val="single"/>
          <w:lang w:val="en-IN"/>
        </w:rPr>
      </w:pPr>
      <w:r w:rsidRPr="0006209A">
        <w:rPr>
          <w:b/>
          <w:bCs/>
          <w:u w:val="single"/>
          <w:lang w:val="en-IN"/>
        </w:rPr>
        <w:t>Change Control &amp; Impact Analysis</w:t>
      </w:r>
    </w:p>
    <w:p w14:paraId="3EF9FBF0" w14:textId="77777777" w:rsidR="0006209A" w:rsidRPr="0006209A" w:rsidRDefault="0006209A" w:rsidP="005B37A1">
      <w:pPr>
        <w:numPr>
          <w:ilvl w:val="0"/>
          <w:numId w:val="5"/>
        </w:numPr>
        <w:tabs>
          <w:tab w:val="clear" w:pos="360"/>
          <w:tab w:val="num" w:pos="1080"/>
        </w:tabs>
        <w:spacing w:after="0" w:line="240" w:lineRule="auto"/>
        <w:ind w:left="720"/>
        <w:rPr>
          <w:lang w:val="en-IN"/>
        </w:rPr>
      </w:pPr>
      <w:r w:rsidRPr="0006209A">
        <w:rPr>
          <w:b/>
          <w:bCs/>
          <w:lang w:val="en-IN"/>
        </w:rPr>
        <w:t>Change Control Process:</w:t>
      </w:r>
    </w:p>
    <w:p w14:paraId="1742F816" w14:textId="25648AEB" w:rsidR="0006209A" w:rsidRPr="0006209A" w:rsidRDefault="0006209A" w:rsidP="005B37A1">
      <w:pPr>
        <w:numPr>
          <w:ilvl w:val="1"/>
          <w:numId w:val="5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06209A">
        <w:rPr>
          <w:lang w:val="en-IN"/>
        </w:rPr>
        <w:t xml:space="preserve">Standardized procedure for handling </w:t>
      </w:r>
      <w:r w:rsidR="007C58F5" w:rsidRPr="00DC1A36">
        <w:rPr>
          <w:lang w:val="en-IN"/>
        </w:rPr>
        <w:t>changes</w:t>
      </w:r>
      <w:r w:rsidRPr="0006209A">
        <w:rPr>
          <w:lang w:val="en-IN"/>
        </w:rPr>
        <w:t xml:space="preserve"> requests.</w:t>
      </w:r>
    </w:p>
    <w:p w14:paraId="7F342BEB" w14:textId="77777777" w:rsidR="0006209A" w:rsidRPr="0006209A" w:rsidRDefault="0006209A" w:rsidP="005B37A1">
      <w:pPr>
        <w:numPr>
          <w:ilvl w:val="1"/>
          <w:numId w:val="5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06209A">
        <w:rPr>
          <w:lang w:val="en-IN"/>
        </w:rPr>
        <w:t>Evaluating impact on budget, scope, and timeline.</w:t>
      </w:r>
    </w:p>
    <w:p w14:paraId="0F85E4F7" w14:textId="77777777" w:rsidR="0006209A" w:rsidRPr="0006209A" w:rsidRDefault="0006209A" w:rsidP="005B37A1">
      <w:pPr>
        <w:numPr>
          <w:ilvl w:val="1"/>
          <w:numId w:val="5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06209A">
        <w:rPr>
          <w:lang w:val="en-IN"/>
        </w:rPr>
        <w:t>Maintaining version control and traceability.</w:t>
      </w:r>
    </w:p>
    <w:p w14:paraId="1EAD7E52" w14:textId="77777777" w:rsidR="0006209A" w:rsidRPr="0006209A" w:rsidRDefault="0006209A" w:rsidP="005B37A1">
      <w:pPr>
        <w:numPr>
          <w:ilvl w:val="0"/>
          <w:numId w:val="5"/>
        </w:numPr>
        <w:tabs>
          <w:tab w:val="clear" w:pos="360"/>
          <w:tab w:val="num" w:pos="1080"/>
        </w:tabs>
        <w:spacing w:after="0" w:line="240" w:lineRule="auto"/>
        <w:ind w:left="720"/>
        <w:rPr>
          <w:lang w:val="en-IN"/>
        </w:rPr>
      </w:pPr>
      <w:r w:rsidRPr="0006209A">
        <w:rPr>
          <w:b/>
          <w:bCs/>
          <w:lang w:val="en-IN"/>
        </w:rPr>
        <w:t>Impact Analysis:</w:t>
      </w:r>
    </w:p>
    <w:p w14:paraId="00D3D82D" w14:textId="77777777" w:rsidR="0006209A" w:rsidRPr="0006209A" w:rsidRDefault="0006209A" w:rsidP="005B37A1">
      <w:pPr>
        <w:numPr>
          <w:ilvl w:val="1"/>
          <w:numId w:val="5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06209A">
        <w:rPr>
          <w:lang w:val="en-IN"/>
        </w:rPr>
        <w:t>Estimating potential schedule and effort disruptions.</w:t>
      </w:r>
    </w:p>
    <w:p w14:paraId="05BB78C4" w14:textId="67ECA200" w:rsidR="0006209A" w:rsidRDefault="0006209A" w:rsidP="0006209A">
      <w:pPr>
        <w:numPr>
          <w:ilvl w:val="1"/>
          <w:numId w:val="5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06209A">
        <w:rPr>
          <w:lang w:val="en-IN"/>
        </w:rPr>
        <w:t>Prioritizing change requests based on business needs.</w:t>
      </w:r>
    </w:p>
    <w:p w14:paraId="1247B191" w14:textId="77777777" w:rsidR="0031339C" w:rsidRDefault="0031339C" w:rsidP="0031339C">
      <w:pPr>
        <w:spacing w:after="0" w:line="240" w:lineRule="auto"/>
        <w:rPr>
          <w:lang w:val="en-IN"/>
        </w:rPr>
      </w:pPr>
    </w:p>
    <w:p w14:paraId="6D7D2F32" w14:textId="77777777" w:rsidR="0031339C" w:rsidRDefault="0031339C" w:rsidP="0031339C">
      <w:pPr>
        <w:spacing w:after="0" w:line="240" w:lineRule="auto"/>
        <w:rPr>
          <w:lang w:val="en-IN"/>
        </w:rPr>
      </w:pPr>
    </w:p>
    <w:p w14:paraId="6CC83CBA" w14:textId="77777777" w:rsidR="0031339C" w:rsidRPr="0006209A" w:rsidRDefault="0031339C" w:rsidP="0031339C">
      <w:pPr>
        <w:spacing w:after="0" w:line="240" w:lineRule="auto"/>
        <w:rPr>
          <w:lang w:val="en-IN"/>
        </w:rPr>
      </w:pPr>
    </w:p>
    <w:p w14:paraId="04149FF8" w14:textId="00EACE91" w:rsidR="0006209A" w:rsidRPr="0006209A" w:rsidRDefault="0006209A" w:rsidP="00B87099">
      <w:pPr>
        <w:spacing w:before="60" w:after="60" w:line="240" w:lineRule="auto"/>
        <w:jc w:val="center"/>
        <w:rPr>
          <w:b/>
          <w:bCs/>
          <w:sz w:val="24"/>
          <w:szCs w:val="24"/>
          <w:u w:val="single"/>
          <w:lang w:val="en-IN"/>
        </w:rPr>
      </w:pPr>
      <w:r w:rsidRPr="0006209A">
        <w:rPr>
          <w:b/>
          <w:bCs/>
          <w:sz w:val="24"/>
          <w:szCs w:val="24"/>
          <w:u w:val="single"/>
          <w:lang w:val="en-IN"/>
        </w:rPr>
        <w:lastRenderedPageBreak/>
        <w:t>Application in Real Projects</w:t>
      </w:r>
    </w:p>
    <w:p w14:paraId="26499961" w14:textId="4B2A8064" w:rsidR="0006209A" w:rsidRPr="0006209A" w:rsidRDefault="0006209A" w:rsidP="001C43ED">
      <w:pPr>
        <w:spacing w:after="0" w:line="240" w:lineRule="auto"/>
        <w:ind w:left="360"/>
        <w:rPr>
          <w:lang w:val="en-IN"/>
        </w:rPr>
      </w:pPr>
      <w:r w:rsidRPr="0006209A">
        <w:rPr>
          <w:b/>
          <w:bCs/>
          <w:lang w:val="en-IN"/>
        </w:rPr>
        <w:t>Effort Estimation:</w:t>
      </w:r>
      <w:r w:rsidRPr="0006209A">
        <w:rPr>
          <w:lang w:val="en-IN"/>
        </w:rPr>
        <w:t xml:space="preserve"> Applied Function Point Analysis </w:t>
      </w:r>
      <w:r w:rsidR="00AB33A0">
        <w:rPr>
          <w:lang w:val="en-IN"/>
        </w:rPr>
        <w:t>&amp;</w:t>
      </w:r>
      <w:r w:rsidRPr="0006209A">
        <w:rPr>
          <w:lang w:val="en-IN"/>
        </w:rPr>
        <w:t xml:space="preserve"> COCOMO models to calculate workload for a project.</w:t>
      </w:r>
    </w:p>
    <w:p w14:paraId="708DDF20" w14:textId="77777777" w:rsidR="0006209A" w:rsidRPr="0006209A" w:rsidRDefault="0006209A" w:rsidP="001C43ED">
      <w:pPr>
        <w:spacing w:after="0" w:line="240" w:lineRule="auto"/>
        <w:ind w:left="360"/>
        <w:rPr>
          <w:lang w:val="en-IN"/>
        </w:rPr>
      </w:pPr>
      <w:r w:rsidRPr="0006209A">
        <w:rPr>
          <w:b/>
          <w:bCs/>
          <w:lang w:val="en-IN"/>
        </w:rPr>
        <w:t>Risk Mitigation:</w:t>
      </w:r>
      <w:r w:rsidRPr="0006209A">
        <w:rPr>
          <w:lang w:val="en-IN"/>
        </w:rPr>
        <w:t xml:space="preserve"> Created a Risk Register to document and prioritize risks, implementing buffer strategies.</w:t>
      </w:r>
    </w:p>
    <w:p w14:paraId="0DB5B402" w14:textId="617ADF6F" w:rsidR="0006209A" w:rsidRPr="0006209A" w:rsidRDefault="0006209A" w:rsidP="001C43ED">
      <w:pPr>
        <w:spacing w:after="0" w:line="240" w:lineRule="auto"/>
        <w:ind w:left="360"/>
        <w:rPr>
          <w:lang w:val="en-IN"/>
        </w:rPr>
      </w:pPr>
      <w:r w:rsidRPr="0006209A">
        <w:rPr>
          <w:b/>
          <w:bCs/>
          <w:lang w:val="en-IN"/>
        </w:rPr>
        <w:t>Configuration</w:t>
      </w:r>
      <w:r w:rsidRPr="0006209A">
        <w:rPr>
          <w:lang w:val="en-IN"/>
        </w:rPr>
        <w:t xml:space="preserve"> </w:t>
      </w:r>
      <w:r w:rsidRPr="0006209A">
        <w:rPr>
          <w:b/>
          <w:bCs/>
          <w:lang w:val="en-IN"/>
        </w:rPr>
        <w:t>Management</w:t>
      </w:r>
      <w:r w:rsidRPr="0006209A">
        <w:rPr>
          <w:lang w:val="en-IN"/>
        </w:rPr>
        <w:t>: Implemented Git version control and change management tracking using Jira.</w:t>
      </w:r>
    </w:p>
    <w:p w14:paraId="0EC75B10" w14:textId="77777777" w:rsidR="0006209A" w:rsidRPr="0006209A" w:rsidRDefault="0006209A" w:rsidP="0006209A">
      <w:pPr>
        <w:numPr>
          <w:ilvl w:val="0"/>
          <w:numId w:val="6"/>
        </w:numPr>
        <w:tabs>
          <w:tab w:val="clear" w:pos="360"/>
          <w:tab w:val="num" w:pos="720"/>
        </w:tabs>
        <w:spacing w:after="0" w:line="240" w:lineRule="auto"/>
        <w:rPr>
          <w:lang w:val="en-IN"/>
        </w:rPr>
      </w:pPr>
      <w:r w:rsidRPr="0006209A">
        <w:rPr>
          <w:b/>
          <w:bCs/>
          <w:lang w:val="en-IN"/>
        </w:rPr>
        <w:t>Change Control:</w:t>
      </w:r>
      <w:r w:rsidRPr="0006209A">
        <w:rPr>
          <w:lang w:val="en-IN"/>
        </w:rPr>
        <w:t xml:space="preserve"> Established structured impact analysis reports to evaluate proposed changes.</w:t>
      </w:r>
    </w:p>
    <w:p w14:paraId="5E9A270A" w14:textId="1B7AE008" w:rsidR="0006209A" w:rsidRPr="006173FD" w:rsidRDefault="0006209A" w:rsidP="006173FD">
      <w:pPr>
        <w:spacing w:after="0" w:line="276" w:lineRule="auto"/>
        <w:ind w:left="360"/>
        <w:rPr>
          <w:b/>
          <w:bCs/>
          <w:u w:val="single"/>
          <w:lang w:val="en-IN"/>
        </w:rPr>
      </w:pPr>
      <w:r w:rsidRPr="0006209A">
        <w:rPr>
          <w:b/>
          <w:bCs/>
          <w:u w:val="single"/>
          <w:lang w:val="en-IN"/>
        </w:rPr>
        <w:t>Challenging Component:</w:t>
      </w:r>
    </w:p>
    <w:p w14:paraId="34602039" w14:textId="064CA109" w:rsidR="00D32730" w:rsidRPr="00D32730" w:rsidRDefault="00D32730" w:rsidP="008A54C8">
      <w:pPr>
        <w:numPr>
          <w:ilvl w:val="1"/>
          <w:numId w:val="6"/>
        </w:numPr>
        <w:spacing w:after="0" w:line="240" w:lineRule="auto"/>
        <w:rPr>
          <w:lang w:val="en-IN"/>
        </w:rPr>
      </w:pPr>
      <w:r w:rsidRPr="00D32730">
        <w:rPr>
          <w:lang w:val="en-IN"/>
        </w:rPr>
        <w:t>Instead of just applying standard estimation and risk management techniques, I explored innovative approaches by integrating AI-based effort prediction models and machine learning algorithms.</w:t>
      </w:r>
    </w:p>
    <w:p w14:paraId="6C4AF692" w14:textId="49DDAEC0" w:rsidR="00D32730" w:rsidRPr="0006209A" w:rsidRDefault="00D32730" w:rsidP="008A54C8">
      <w:pPr>
        <w:numPr>
          <w:ilvl w:val="1"/>
          <w:numId w:val="6"/>
        </w:numPr>
        <w:spacing w:after="0" w:line="240" w:lineRule="auto"/>
        <w:rPr>
          <w:lang w:val="en-IN"/>
        </w:rPr>
      </w:pPr>
      <w:r w:rsidRPr="001C43ED">
        <w:rPr>
          <w:lang w:val="en-IN"/>
        </w:rPr>
        <w:t>This enhances estimation accuracy, automates some processes, and improves decision-making, showcasing creative problem-solving abilities beyond traditional methods.</w:t>
      </w:r>
    </w:p>
    <w:p w14:paraId="5AD897E0" w14:textId="456433A7" w:rsidR="0006209A" w:rsidRPr="0006209A" w:rsidRDefault="0006209A" w:rsidP="00B87099">
      <w:pPr>
        <w:spacing w:before="60" w:after="60" w:line="240" w:lineRule="auto"/>
        <w:jc w:val="center"/>
        <w:rPr>
          <w:b/>
          <w:bCs/>
          <w:sz w:val="24"/>
          <w:szCs w:val="24"/>
          <w:u w:val="single"/>
          <w:lang w:val="en-IN"/>
        </w:rPr>
      </w:pPr>
      <w:r w:rsidRPr="0006209A">
        <w:rPr>
          <w:b/>
          <w:bCs/>
          <w:sz w:val="24"/>
          <w:szCs w:val="24"/>
          <w:u w:val="single"/>
          <w:lang w:val="en-IN"/>
        </w:rPr>
        <w:t>Peer Interactions and Collaboration</w:t>
      </w:r>
    </w:p>
    <w:p w14:paraId="42476622" w14:textId="77777777" w:rsidR="0006209A" w:rsidRPr="0006209A" w:rsidRDefault="0006209A" w:rsidP="0006209A">
      <w:pPr>
        <w:numPr>
          <w:ilvl w:val="0"/>
          <w:numId w:val="7"/>
        </w:numPr>
        <w:spacing w:after="0" w:line="240" w:lineRule="auto"/>
        <w:rPr>
          <w:lang w:val="en-IN"/>
        </w:rPr>
      </w:pPr>
      <w:r w:rsidRPr="0006209A">
        <w:rPr>
          <w:lang w:val="en-IN"/>
        </w:rPr>
        <w:t>Participated in group discussions on estimation methodologies and their advantages.</w:t>
      </w:r>
    </w:p>
    <w:p w14:paraId="4826068F" w14:textId="77777777" w:rsidR="0006209A" w:rsidRPr="0006209A" w:rsidRDefault="0006209A" w:rsidP="0006209A">
      <w:pPr>
        <w:numPr>
          <w:ilvl w:val="0"/>
          <w:numId w:val="7"/>
        </w:numPr>
        <w:spacing w:after="0" w:line="240" w:lineRule="auto"/>
        <w:rPr>
          <w:lang w:val="en-IN"/>
        </w:rPr>
      </w:pPr>
      <w:r w:rsidRPr="0006209A">
        <w:rPr>
          <w:lang w:val="en-IN"/>
        </w:rPr>
        <w:t>Conducted a comparative analysis of SCM best practices with peers.</w:t>
      </w:r>
    </w:p>
    <w:p w14:paraId="75D67E7A" w14:textId="77777777" w:rsidR="0006209A" w:rsidRPr="0006209A" w:rsidRDefault="0006209A" w:rsidP="0006209A">
      <w:pPr>
        <w:numPr>
          <w:ilvl w:val="0"/>
          <w:numId w:val="7"/>
        </w:numPr>
        <w:spacing w:after="0" w:line="240" w:lineRule="auto"/>
        <w:rPr>
          <w:lang w:val="en-IN"/>
        </w:rPr>
      </w:pPr>
      <w:r w:rsidRPr="0006209A">
        <w:rPr>
          <w:lang w:val="en-IN"/>
        </w:rPr>
        <w:t>Shared experiences on handling software version conflicts.</w:t>
      </w:r>
    </w:p>
    <w:p w14:paraId="40BF090E" w14:textId="77777777" w:rsidR="0006209A" w:rsidRPr="0006209A" w:rsidRDefault="0006209A" w:rsidP="0006209A">
      <w:pPr>
        <w:numPr>
          <w:ilvl w:val="0"/>
          <w:numId w:val="7"/>
        </w:numPr>
        <w:spacing w:after="0" w:line="240" w:lineRule="auto"/>
        <w:rPr>
          <w:lang w:val="en-IN"/>
        </w:rPr>
      </w:pPr>
      <w:r w:rsidRPr="0006209A">
        <w:rPr>
          <w:lang w:val="en-IN"/>
        </w:rPr>
        <w:t>Engaged in practical exercises on change request evaluation and impact analysis.</w:t>
      </w:r>
    </w:p>
    <w:p w14:paraId="7BCB25F0" w14:textId="1D082970" w:rsidR="0006209A" w:rsidRPr="006173FD" w:rsidRDefault="0006209A" w:rsidP="006173FD">
      <w:pPr>
        <w:spacing w:after="0" w:line="276" w:lineRule="auto"/>
        <w:ind w:left="360"/>
        <w:rPr>
          <w:b/>
          <w:bCs/>
          <w:u w:val="single"/>
          <w:lang w:val="en-IN"/>
        </w:rPr>
      </w:pPr>
      <w:r w:rsidRPr="0006209A">
        <w:rPr>
          <w:b/>
          <w:bCs/>
          <w:u w:val="single"/>
          <w:lang w:val="en-IN"/>
        </w:rPr>
        <w:t xml:space="preserve">Challenging Component: </w:t>
      </w:r>
    </w:p>
    <w:p w14:paraId="25F5BC3D" w14:textId="7B231A7A" w:rsidR="00851CC6" w:rsidRPr="00851CC6" w:rsidRDefault="00851CC6" w:rsidP="00851CC6">
      <w:pPr>
        <w:numPr>
          <w:ilvl w:val="1"/>
          <w:numId w:val="6"/>
        </w:numPr>
        <w:spacing w:after="0" w:line="240" w:lineRule="auto"/>
        <w:rPr>
          <w:lang w:val="en-IN"/>
        </w:rPr>
      </w:pPr>
      <w:r w:rsidRPr="00851CC6">
        <w:rPr>
          <w:lang w:val="en-IN"/>
        </w:rPr>
        <w:t>Peer discussions influenced my learning by introducing an alternative estimation approach where historical project data was combined with predictive analytics.</w:t>
      </w:r>
    </w:p>
    <w:p w14:paraId="3B7B6FCF" w14:textId="1B9673EB" w:rsidR="0006209A" w:rsidRPr="0006209A" w:rsidRDefault="00851CC6" w:rsidP="0006209A">
      <w:pPr>
        <w:numPr>
          <w:ilvl w:val="1"/>
          <w:numId w:val="6"/>
        </w:numPr>
        <w:tabs>
          <w:tab w:val="num" w:pos="720"/>
        </w:tabs>
        <w:spacing w:after="0" w:line="240" w:lineRule="auto"/>
        <w:rPr>
          <w:lang w:val="en-IN"/>
        </w:rPr>
      </w:pPr>
      <w:r w:rsidRPr="00851CC6">
        <w:rPr>
          <w:lang w:val="en-IN"/>
        </w:rPr>
        <w:t>This led to a breakthrough in how I approached estimation, demonstrating how collaboration reshaped my thinking and helped me improve my problem-solving strategies.</w:t>
      </w:r>
    </w:p>
    <w:p w14:paraId="097D295A" w14:textId="3B9D9EE4" w:rsidR="0006209A" w:rsidRPr="0006209A" w:rsidRDefault="0006209A" w:rsidP="00097770">
      <w:pPr>
        <w:spacing w:before="60" w:after="60" w:line="240" w:lineRule="auto"/>
        <w:jc w:val="center"/>
        <w:rPr>
          <w:b/>
          <w:bCs/>
          <w:sz w:val="24"/>
          <w:szCs w:val="24"/>
          <w:u w:val="single"/>
          <w:lang w:val="en-IN"/>
        </w:rPr>
      </w:pPr>
      <w:r w:rsidRPr="0006209A">
        <w:rPr>
          <w:b/>
          <w:bCs/>
          <w:sz w:val="24"/>
          <w:szCs w:val="24"/>
          <w:u w:val="single"/>
          <w:lang w:val="en-IN"/>
        </w:rPr>
        <w:t>Challenges Faced and Plans to Address The</w:t>
      </w:r>
      <w:r w:rsidR="00221339" w:rsidRPr="00C030B6">
        <w:rPr>
          <w:b/>
          <w:bCs/>
          <w:sz w:val="24"/>
          <w:szCs w:val="24"/>
          <w:u w:val="single"/>
          <w:lang w:val="en-IN"/>
        </w:rPr>
        <w:t>m</w:t>
      </w:r>
    </w:p>
    <w:p w14:paraId="21A80A4F" w14:textId="77777777" w:rsidR="0006209A" w:rsidRPr="0006209A" w:rsidRDefault="0006209A" w:rsidP="0006209A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06209A">
        <w:rPr>
          <w:b/>
          <w:bCs/>
          <w:lang w:val="en-IN"/>
        </w:rPr>
        <w:t>Accurately estimating effort for projects:</w:t>
      </w:r>
    </w:p>
    <w:p w14:paraId="46A03D69" w14:textId="77777777" w:rsidR="0006209A" w:rsidRPr="0006209A" w:rsidRDefault="0006209A" w:rsidP="0006209A">
      <w:pPr>
        <w:numPr>
          <w:ilvl w:val="1"/>
          <w:numId w:val="8"/>
        </w:numPr>
        <w:spacing w:after="0" w:line="240" w:lineRule="auto"/>
        <w:rPr>
          <w:lang w:val="en-IN"/>
        </w:rPr>
      </w:pPr>
      <w:r w:rsidRPr="0006209A">
        <w:rPr>
          <w:b/>
          <w:bCs/>
          <w:lang w:val="en-IN"/>
        </w:rPr>
        <w:t>Plan to Address:</w:t>
      </w:r>
      <w:r w:rsidRPr="0006209A">
        <w:rPr>
          <w:lang w:val="en-IN"/>
        </w:rPr>
        <w:t xml:space="preserve"> Maintain historical data to improve precision and integrate AI-driven estimators for predictive analysis.</w:t>
      </w:r>
    </w:p>
    <w:p w14:paraId="0C60AE47" w14:textId="77777777" w:rsidR="0006209A" w:rsidRPr="0006209A" w:rsidRDefault="0006209A" w:rsidP="0006209A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06209A">
        <w:rPr>
          <w:b/>
          <w:bCs/>
          <w:lang w:val="en-IN"/>
        </w:rPr>
        <w:t>Risk identification and quantification:</w:t>
      </w:r>
    </w:p>
    <w:p w14:paraId="740A980E" w14:textId="77777777" w:rsidR="0006209A" w:rsidRPr="0006209A" w:rsidRDefault="0006209A" w:rsidP="0006209A">
      <w:pPr>
        <w:numPr>
          <w:ilvl w:val="1"/>
          <w:numId w:val="8"/>
        </w:numPr>
        <w:spacing w:after="0" w:line="240" w:lineRule="auto"/>
        <w:rPr>
          <w:lang w:val="en-IN"/>
        </w:rPr>
      </w:pPr>
      <w:r w:rsidRPr="0006209A">
        <w:rPr>
          <w:b/>
          <w:bCs/>
          <w:lang w:val="en-IN"/>
        </w:rPr>
        <w:t>Plan to Address:</w:t>
      </w:r>
      <w:r w:rsidRPr="0006209A">
        <w:rPr>
          <w:lang w:val="en-IN"/>
        </w:rPr>
        <w:t xml:space="preserve"> Implement structured quantitative risk models using Monte Carlo simulations to estimate impact probabilities.</w:t>
      </w:r>
    </w:p>
    <w:p w14:paraId="55784F1D" w14:textId="77777777" w:rsidR="0006209A" w:rsidRPr="0006209A" w:rsidRDefault="0006209A" w:rsidP="0006209A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06209A">
        <w:rPr>
          <w:b/>
          <w:bCs/>
          <w:lang w:val="en-IN"/>
        </w:rPr>
        <w:t>Managing software versioning conflicts:</w:t>
      </w:r>
    </w:p>
    <w:p w14:paraId="037FF975" w14:textId="77777777" w:rsidR="0006209A" w:rsidRPr="0006209A" w:rsidRDefault="0006209A" w:rsidP="0006209A">
      <w:pPr>
        <w:numPr>
          <w:ilvl w:val="1"/>
          <w:numId w:val="8"/>
        </w:numPr>
        <w:spacing w:after="0" w:line="240" w:lineRule="auto"/>
        <w:rPr>
          <w:lang w:val="en-IN"/>
        </w:rPr>
      </w:pPr>
      <w:r w:rsidRPr="0006209A">
        <w:rPr>
          <w:b/>
          <w:bCs/>
          <w:lang w:val="en-IN"/>
        </w:rPr>
        <w:t>Plan to Address:</w:t>
      </w:r>
      <w:r w:rsidRPr="0006209A">
        <w:rPr>
          <w:lang w:val="en-IN"/>
        </w:rPr>
        <w:t xml:space="preserve"> Apply branching strategies in version control, enforce automated merge conflict resolution, and introduce code review workflows.</w:t>
      </w:r>
    </w:p>
    <w:p w14:paraId="5F91C2E3" w14:textId="77777777" w:rsidR="0006209A" w:rsidRPr="0006209A" w:rsidRDefault="0006209A" w:rsidP="0006209A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06209A">
        <w:rPr>
          <w:b/>
          <w:bCs/>
          <w:lang w:val="en-IN"/>
        </w:rPr>
        <w:t>Prioritizing change requests effectively:</w:t>
      </w:r>
    </w:p>
    <w:p w14:paraId="3D69A8F7" w14:textId="575B77A5" w:rsidR="0006209A" w:rsidRPr="0006209A" w:rsidRDefault="0006209A" w:rsidP="0006209A">
      <w:pPr>
        <w:numPr>
          <w:ilvl w:val="1"/>
          <w:numId w:val="8"/>
        </w:numPr>
        <w:spacing w:after="0" w:line="240" w:lineRule="auto"/>
        <w:rPr>
          <w:lang w:val="en-IN"/>
        </w:rPr>
      </w:pPr>
      <w:r w:rsidRPr="0006209A">
        <w:rPr>
          <w:b/>
          <w:bCs/>
          <w:lang w:val="en-IN"/>
        </w:rPr>
        <w:t>Plan to Address:</w:t>
      </w:r>
      <w:r w:rsidRPr="0006209A">
        <w:rPr>
          <w:lang w:val="en-IN"/>
        </w:rPr>
        <w:t xml:space="preserve"> Develop a change impact matrix for decision-making that considers business impact, cost, and risk level.</w:t>
      </w:r>
    </w:p>
    <w:p w14:paraId="1983D9CF" w14:textId="364A7DAE" w:rsidR="0006209A" w:rsidRPr="0006209A" w:rsidRDefault="0006209A" w:rsidP="00B87099">
      <w:pPr>
        <w:spacing w:before="60" w:after="60" w:line="240" w:lineRule="auto"/>
        <w:jc w:val="center"/>
        <w:rPr>
          <w:b/>
          <w:bCs/>
          <w:sz w:val="24"/>
          <w:szCs w:val="24"/>
          <w:u w:val="single"/>
          <w:lang w:val="en-IN"/>
        </w:rPr>
      </w:pPr>
      <w:r w:rsidRPr="0006209A">
        <w:rPr>
          <w:b/>
          <w:bCs/>
          <w:sz w:val="24"/>
          <w:szCs w:val="24"/>
          <w:u w:val="single"/>
          <w:lang w:val="en-IN"/>
        </w:rPr>
        <w:t>Personal Development Activities</w:t>
      </w:r>
    </w:p>
    <w:p w14:paraId="72479803" w14:textId="77777777" w:rsidR="0006209A" w:rsidRPr="0006209A" w:rsidRDefault="0006209A" w:rsidP="0006209A">
      <w:pPr>
        <w:numPr>
          <w:ilvl w:val="0"/>
          <w:numId w:val="9"/>
        </w:numPr>
        <w:spacing w:after="0" w:line="240" w:lineRule="auto"/>
        <w:rPr>
          <w:lang w:val="en-IN"/>
        </w:rPr>
      </w:pPr>
      <w:r w:rsidRPr="0006209A">
        <w:rPr>
          <w:lang w:val="en-IN"/>
        </w:rPr>
        <w:t>Attended a workshop on Agile Estimation Techniques.</w:t>
      </w:r>
    </w:p>
    <w:p w14:paraId="3F9FA5AC" w14:textId="77777777" w:rsidR="0006209A" w:rsidRPr="0006209A" w:rsidRDefault="0006209A" w:rsidP="0006209A">
      <w:pPr>
        <w:numPr>
          <w:ilvl w:val="0"/>
          <w:numId w:val="9"/>
        </w:numPr>
        <w:spacing w:after="0" w:line="240" w:lineRule="auto"/>
        <w:rPr>
          <w:lang w:val="en-IN"/>
        </w:rPr>
      </w:pPr>
      <w:r w:rsidRPr="0006209A">
        <w:rPr>
          <w:lang w:val="en-IN"/>
        </w:rPr>
        <w:t>Explored case studies on risk mitigation strategies in real-world software projects.</w:t>
      </w:r>
    </w:p>
    <w:p w14:paraId="6AA3979D" w14:textId="77777777" w:rsidR="0006209A" w:rsidRPr="0006209A" w:rsidRDefault="0006209A" w:rsidP="0006209A">
      <w:pPr>
        <w:numPr>
          <w:ilvl w:val="0"/>
          <w:numId w:val="9"/>
        </w:numPr>
        <w:spacing w:after="0" w:line="240" w:lineRule="auto"/>
        <w:rPr>
          <w:lang w:val="en-IN"/>
        </w:rPr>
      </w:pPr>
      <w:r w:rsidRPr="0006209A">
        <w:rPr>
          <w:lang w:val="en-IN"/>
        </w:rPr>
        <w:t>Practiced configuring an automated CI/CD pipeline.</w:t>
      </w:r>
    </w:p>
    <w:p w14:paraId="20FC63F7" w14:textId="77777777" w:rsidR="0006209A" w:rsidRDefault="0006209A" w:rsidP="0006209A">
      <w:pPr>
        <w:numPr>
          <w:ilvl w:val="0"/>
          <w:numId w:val="9"/>
        </w:numPr>
        <w:spacing w:after="0" w:line="240" w:lineRule="auto"/>
        <w:rPr>
          <w:lang w:val="en-IN"/>
        </w:rPr>
      </w:pPr>
      <w:r w:rsidRPr="0006209A">
        <w:rPr>
          <w:lang w:val="en-IN"/>
        </w:rPr>
        <w:t>Challenging Component: Experimented with self-adaptive configuration management systems that automate change control tracking.</w:t>
      </w:r>
    </w:p>
    <w:p w14:paraId="751F590E" w14:textId="5C00262D" w:rsidR="008B2BF5" w:rsidRPr="008B2BF5" w:rsidRDefault="008B2BF5" w:rsidP="00B87099">
      <w:pPr>
        <w:spacing w:before="60" w:after="60" w:line="240" w:lineRule="auto"/>
        <w:jc w:val="center"/>
        <w:rPr>
          <w:b/>
          <w:bCs/>
          <w:sz w:val="24"/>
          <w:szCs w:val="24"/>
          <w:u w:val="single"/>
          <w:lang w:val="en-IN"/>
        </w:rPr>
      </w:pPr>
      <w:r w:rsidRPr="008B2BF5">
        <w:rPr>
          <w:b/>
          <w:bCs/>
          <w:sz w:val="24"/>
          <w:szCs w:val="24"/>
          <w:u w:val="single"/>
          <w:lang w:val="en-IN"/>
        </w:rPr>
        <w:t>Goals and Organization</w:t>
      </w:r>
    </w:p>
    <w:p w14:paraId="4EA85FFA" w14:textId="29ACD243" w:rsidR="008B2BF5" w:rsidRPr="008B2BF5" w:rsidRDefault="008B2BF5" w:rsidP="006173FD">
      <w:pPr>
        <w:spacing w:after="0" w:line="240" w:lineRule="auto"/>
        <w:ind w:firstLine="360"/>
        <w:rPr>
          <w:b/>
          <w:bCs/>
          <w:lang w:val="en-IN"/>
        </w:rPr>
      </w:pPr>
      <w:r w:rsidRPr="008B2BF5">
        <w:rPr>
          <w:b/>
          <w:bCs/>
          <w:lang w:val="en-IN"/>
        </w:rPr>
        <w:t>Goals for the Next Week</w:t>
      </w:r>
    </w:p>
    <w:p w14:paraId="2C76D742" w14:textId="77777777" w:rsidR="008B2BF5" w:rsidRPr="008B2BF5" w:rsidRDefault="008B2BF5" w:rsidP="008B2BF5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8B2BF5">
        <w:rPr>
          <w:lang w:val="en-IN"/>
        </w:rPr>
        <w:t>Apply structured change control workflows in a mock project.</w:t>
      </w:r>
    </w:p>
    <w:p w14:paraId="662CC5DB" w14:textId="77777777" w:rsidR="008B2BF5" w:rsidRPr="008B2BF5" w:rsidRDefault="008B2BF5" w:rsidP="008B2BF5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8B2BF5">
        <w:rPr>
          <w:lang w:val="en-IN"/>
        </w:rPr>
        <w:t>Explore advanced SCM techniques for large-scale projects.</w:t>
      </w:r>
    </w:p>
    <w:p w14:paraId="5EAF5C51" w14:textId="77777777" w:rsidR="008B2BF5" w:rsidRPr="008B2BF5" w:rsidRDefault="008B2BF5" w:rsidP="008B2BF5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8B2BF5">
        <w:rPr>
          <w:lang w:val="en-IN"/>
        </w:rPr>
        <w:t>Research automated risk management tools.</w:t>
      </w:r>
    </w:p>
    <w:p w14:paraId="17F7C6B0" w14:textId="7F72F630" w:rsidR="008B2BF5" w:rsidRPr="006173FD" w:rsidRDefault="008B2BF5" w:rsidP="006173FD">
      <w:pPr>
        <w:spacing w:after="0" w:line="276" w:lineRule="auto"/>
        <w:ind w:left="360"/>
        <w:rPr>
          <w:b/>
          <w:bCs/>
          <w:u w:val="single"/>
          <w:lang w:val="en-IN"/>
        </w:rPr>
      </w:pPr>
      <w:r w:rsidRPr="008B2BF5">
        <w:rPr>
          <w:b/>
          <w:bCs/>
          <w:u w:val="single"/>
          <w:lang w:val="en-IN"/>
        </w:rPr>
        <w:t xml:space="preserve">Challenging Component: </w:t>
      </w:r>
    </w:p>
    <w:p w14:paraId="5E2BD80F" w14:textId="03256477" w:rsidR="00E71E3F" w:rsidRPr="00E71E3F" w:rsidRDefault="00E71E3F" w:rsidP="00E71E3F">
      <w:pPr>
        <w:numPr>
          <w:ilvl w:val="1"/>
          <w:numId w:val="6"/>
        </w:numPr>
        <w:spacing w:after="0" w:line="240" w:lineRule="auto"/>
        <w:rPr>
          <w:lang w:val="en-IN"/>
        </w:rPr>
      </w:pPr>
      <w:r w:rsidRPr="00E71E3F">
        <w:rPr>
          <w:lang w:val="en-IN"/>
        </w:rPr>
        <w:t>Goals were expanded to align with long-term career aspirations, not just immediate project tasks.</w:t>
      </w:r>
    </w:p>
    <w:p w14:paraId="530C9FE6" w14:textId="258D9BD8" w:rsidR="00E71E3F" w:rsidRPr="00E71E3F" w:rsidRDefault="00E71E3F" w:rsidP="00E71E3F">
      <w:pPr>
        <w:numPr>
          <w:ilvl w:val="1"/>
          <w:numId w:val="6"/>
        </w:numPr>
        <w:spacing w:after="0" w:line="240" w:lineRule="auto"/>
        <w:rPr>
          <w:lang w:val="en-IN"/>
        </w:rPr>
      </w:pPr>
      <w:r>
        <w:rPr>
          <w:lang w:val="en-IN"/>
        </w:rPr>
        <w:t>I</w:t>
      </w:r>
      <w:r w:rsidRPr="00E71E3F">
        <w:rPr>
          <w:lang w:val="en-IN"/>
        </w:rPr>
        <w:t>nstead</w:t>
      </w:r>
      <w:r w:rsidRPr="00E71E3F">
        <w:rPr>
          <w:lang w:val="en-IN"/>
        </w:rPr>
        <w:t xml:space="preserve"> of only focusing on learning SCM techniques, I included SCM automation, predictive estimation models, and AI-driven risk assessment methodologies.</w:t>
      </w:r>
    </w:p>
    <w:p w14:paraId="2C28AC65" w14:textId="7B02F0F3" w:rsidR="00545C55" w:rsidRPr="00362199" w:rsidRDefault="00E71E3F" w:rsidP="00362199">
      <w:pPr>
        <w:numPr>
          <w:ilvl w:val="1"/>
          <w:numId w:val="6"/>
        </w:numPr>
        <w:spacing w:after="0" w:line="240" w:lineRule="auto"/>
        <w:rPr>
          <w:lang w:val="en-IN"/>
        </w:rPr>
      </w:pPr>
      <w:r w:rsidRPr="00E71E3F">
        <w:rPr>
          <w:lang w:val="en-IN"/>
        </w:rPr>
        <w:t>This demonstrates strategic thinking about professional growth and industry trends beyond the course requirements.</w:t>
      </w:r>
    </w:p>
    <w:sectPr w:rsidR="00545C55" w:rsidRPr="00362199" w:rsidSect="006B0A97">
      <w:pgSz w:w="12240" w:h="15840"/>
      <w:pgMar w:top="720" w:right="720" w:bottom="720" w:left="720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181AE6" w14:textId="77777777" w:rsidR="00350BB1" w:rsidRDefault="00350BB1" w:rsidP="001C43ED">
      <w:pPr>
        <w:spacing w:after="0" w:line="240" w:lineRule="auto"/>
      </w:pPr>
      <w:r>
        <w:separator/>
      </w:r>
    </w:p>
  </w:endnote>
  <w:endnote w:type="continuationSeparator" w:id="0">
    <w:p w14:paraId="7419E133" w14:textId="77777777" w:rsidR="00350BB1" w:rsidRDefault="00350BB1" w:rsidP="001C4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16A112D4-E93C-4CFB-B614-2F4CACB4E870}"/>
    <w:embedBold r:id="rId2" w:fontKey="{5A026BA2-F8EB-4811-8ABD-1D61FD2B7DAE}"/>
    <w:embedItalic r:id="rId3" w:fontKey="{AACB007F-F71A-41DE-9EF3-BEDBACD26061}"/>
  </w:font>
  <w:font w:name="Play">
    <w:charset w:val="00"/>
    <w:family w:val="auto"/>
    <w:pitch w:val="default"/>
    <w:embedRegular r:id="rId4" w:fontKey="{56F8E879-8B38-4E87-AEE3-A4F9BBE6B13A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1B29AC4A-4C9D-4D04-9A41-AA4EC2D9D9B0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3B9C870-D71A-4CAD-81BB-E9BF4F33458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6AED5F" w14:textId="77777777" w:rsidR="00350BB1" w:rsidRDefault="00350BB1" w:rsidP="001C43ED">
      <w:pPr>
        <w:spacing w:after="0" w:line="240" w:lineRule="auto"/>
      </w:pPr>
      <w:r>
        <w:separator/>
      </w:r>
    </w:p>
  </w:footnote>
  <w:footnote w:type="continuationSeparator" w:id="0">
    <w:p w14:paraId="658473FD" w14:textId="77777777" w:rsidR="00350BB1" w:rsidRDefault="00350BB1" w:rsidP="001C43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EF16B9"/>
    <w:multiLevelType w:val="multilevel"/>
    <w:tmpl w:val="FE2A4A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5F6703"/>
    <w:multiLevelType w:val="multilevel"/>
    <w:tmpl w:val="4A340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32056A"/>
    <w:multiLevelType w:val="hybridMultilevel"/>
    <w:tmpl w:val="CFC2068A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DEE3B41"/>
    <w:multiLevelType w:val="multilevel"/>
    <w:tmpl w:val="C7BC2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5405F3"/>
    <w:multiLevelType w:val="multilevel"/>
    <w:tmpl w:val="C55AAE7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8A2523"/>
    <w:multiLevelType w:val="multilevel"/>
    <w:tmpl w:val="D2FA4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8663F0"/>
    <w:multiLevelType w:val="multilevel"/>
    <w:tmpl w:val="96BC4C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392ECE"/>
    <w:multiLevelType w:val="multilevel"/>
    <w:tmpl w:val="99D06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135698"/>
    <w:multiLevelType w:val="hybridMultilevel"/>
    <w:tmpl w:val="85F6D2B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4323CD6"/>
    <w:multiLevelType w:val="hybridMultilevel"/>
    <w:tmpl w:val="4E5EEC8C"/>
    <w:lvl w:ilvl="0" w:tplc="61A6984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6708D9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7DCD54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E8EE72C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CC6CD2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BCDCBA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9B1AC80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59E7B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CBA4D4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9916A7"/>
    <w:multiLevelType w:val="multilevel"/>
    <w:tmpl w:val="86640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E4361A2"/>
    <w:multiLevelType w:val="multilevel"/>
    <w:tmpl w:val="C2CA60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978461801">
    <w:abstractNumId w:val="7"/>
  </w:num>
  <w:num w:numId="2" w16cid:durableId="964584526">
    <w:abstractNumId w:val="0"/>
  </w:num>
  <w:num w:numId="3" w16cid:durableId="1985812580">
    <w:abstractNumId w:val="9"/>
  </w:num>
  <w:num w:numId="4" w16cid:durableId="1069613583">
    <w:abstractNumId w:val="11"/>
  </w:num>
  <w:num w:numId="5" w16cid:durableId="1842619257">
    <w:abstractNumId w:val="6"/>
  </w:num>
  <w:num w:numId="6" w16cid:durableId="390420391">
    <w:abstractNumId w:val="4"/>
  </w:num>
  <w:num w:numId="7" w16cid:durableId="1669018408">
    <w:abstractNumId w:val="3"/>
  </w:num>
  <w:num w:numId="8" w16cid:durableId="1703901326">
    <w:abstractNumId w:val="5"/>
  </w:num>
  <w:num w:numId="9" w16cid:durableId="554656349">
    <w:abstractNumId w:val="10"/>
  </w:num>
  <w:num w:numId="10" w16cid:durableId="1593053997">
    <w:abstractNumId w:val="8"/>
  </w:num>
  <w:num w:numId="11" w16cid:durableId="616957722">
    <w:abstractNumId w:val="2"/>
  </w:num>
  <w:num w:numId="12" w16cid:durableId="9670551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2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097"/>
    <w:rsid w:val="0001189E"/>
    <w:rsid w:val="000259E3"/>
    <w:rsid w:val="00031F05"/>
    <w:rsid w:val="0006209A"/>
    <w:rsid w:val="00076F0D"/>
    <w:rsid w:val="00097770"/>
    <w:rsid w:val="00117F31"/>
    <w:rsid w:val="0014060C"/>
    <w:rsid w:val="001904CA"/>
    <w:rsid w:val="001C43ED"/>
    <w:rsid w:val="001D3097"/>
    <w:rsid w:val="00221339"/>
    <w:rsid w:val="002F5C23"/>
    <w:rsid w:val="0031339C"/>
    <w:rsid w:val="00321D33"/>
    <w:rsid w:val="00350BB1"/>
    <w:rsid w:val="00362199"/>
    <w:rsid w:val="004A5C97"/>
    <w:rsid w:val="004C0C33"/>
    <w:rsid w:val="00524A85"/>
    <w:rsid w:val="00545C55"/>
    <w:rsid w:val="00564059"/>
    <w:rsid w:val="00576E01"/>
    <w:rsid w:val="00585B0C"/>
    <w:rsid w:val="005B37A1"/>
    <w:rsid w:val="005B7241"/>
    <w:rsid w:val="005C7839"/>
    <w:rsid w:val="006173FD"/>
    <w:rsid w:val="0063349F"/>
    <w:rsid w:val="006933B9"/>
    <w:rsid w:val="006B0A97"/>
    <w:rsid w:val="007067A9"/>
    <w:rsid w:val="00762F6B"/>
    <w:rsid w:val="007C58F5"/>
    <w:rsid w:val="00825C4C"/>
    <w:rsid w:val="00851CC6"/>
    <w:rsid w:val="008A54C8"/>
    <w:rsid w:val="008B2BF5"/>
    <w:rsid w:val="00933139"/>
    <w:rsid w:val="00A00C7B"/>
    <w:rsid w:val="00A81A2E"/>
    <w:rsid w:val="00AB33A0"/>
    <w:rsid w:val="00AD2C36"/>
    <w:rsid w:val="00B41911"/>
    <w:rsid w:val="00B87099"/>
    <w:rsid w:val="00C030B6"/>
    <w:rsid w:val="00C33776"/>
    <w:rsid w:val="00CC2676"/>
    <w:rsid w:val="00D32730"/>
    <w:rsid w:val="00DC1A36"/>
    <w:rsid w:val="00E71E3F"/>
    <w:rsid w:val="00EA07E6"/>
    <w:rsid w:val="00EA56A1"/>
    <w:rsid w:val="00F42224"/>
    <w:rsid w:val="00FE02AF"/>
    <w:rsid w:val="0ED215CC"/>
    <w:rsid w:val="0FCB76BB"/>
    <w:rsid w:val="43A7DBE1"/>
    <w:rsid w:val="4B3A1144"/>
    <w:rsid w:val="65FDB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C8684"/>
  <w15:docId w15:val="{20937E63-347F-4C13-8983-9489D46CE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styleId="TableGrid">
    <w:name w:val="Table Grid"/>
    <w:basedOn w:val="TableNormal"/>
    <w:uiPriority w:val="39"/>
    <w:rsid w:val="005B7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A5C9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C43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43ED"/>
  </w:style>
  <w:style w:type="paragraph" w:styleId="Footer">
    <w:name w:val="footer"/>
    <w:basedOn w:val="Normal"/>
    <w:link w:val="FooterChar"/>
    <w:uiPriority w:val="99"/>
    <w:unhideWhenUsed/>
    <w:rsid w:val="001C43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43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11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2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2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5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7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1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1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24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43C888CC9F6A4A964A15910DD60AC6" ma:contentTypeVersion="4" ma:contentTypeDescription="Create a new document." ma:contentTypeScope="" ma:versionID="2aad61f15b1755ee5650d5065cf06ecd">
  <xsd:schema xmlns:xsd="http://www.w3.org/2001/XMLSchema" xmlns:xs="http://www.w3.org/2001/XMLSchema" xmlns:p="http://schemas.microsoft.com/office/2006/metadata/properties" xmlns:ns2="8cf01d82-e3b0-482a-9cd9-acb37bcf423e" targetNamespace="http://schemas.microsoft.com/office/2006/metadata/properties" ma:root="true" ma:fieldsID="6d1b9fff81cd10a893dff1f2483469d5" ns2:_="">
    <xsd:import namespace="8cf01d82-e3b0-482a-9cd9-acb37bcf42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01d82-e3b0-482a-9cd9-acb37bcf42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C5A544E-9867-401E-8708-E156DB38371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6ADBB09-84D0-4A62-93D1-34EDC93E81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01d82-e3b0-482a-9cd9-acb37bcf42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781</Words>
  <Characters>4455</Characters>
  <Application>Microsoft Office Word</Application>
  <DocSecurity>0</DocSecurity>
  <Lines>37</Lines>
  <Paragraphs>10</Paragraphs>
  <ScaleCrop>false</ScaleCrop>
  <Company/>
  <LinksUpToDate>false</LinksUpToDate>
  <CharactersWithSpaces>5226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Vatsal Mukeshkumar Ajmeri</cp:lastModifiedBy>
  <cp:revision>128</cp:revision>
  <dcterms:created xsi:type="dcterms:W3CDTF">2024-09-12T15:04:00Z</dcterms:created>
  <dcterms:modified xsi:type="dcterms:W3CDTF">2025-02-09T23:17:00Z</dcterms:modified>
</cp:coreProperties>
</file>