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Calibri" w:cs="Calibri" w:eastAsia="Calibri" w:hAnsi="Calibri"/>
          <w:b/>
          <w:bCs/>
          <w:color w:val="2B5CD9"/>
          <w:spacing w:val="60"/>
          <w:sz w:val="20"/>
          <w:szCs w:val="20"/>
        </w:rPr>
        <w:t xml:space="preserve">DIGITAL ASSIGNMENT 1  /  REVIEW 1</w:t>
      </w:r>
    </w:p>
    <w:p>
      <w:pPr>
        <w:spacing w:after="0" w:before="260"/>
        <w:jc w:val="center"/>
      </w:pPr>
      <w:r>
        <w:rPr>
          <w:rFonts w:ascii="Calibri" w:cs="Calibri" w:eastAsia="Calibri" w:hAnsi="Calibri"/>
          <w:b/>
          <w:bCs/>
          <w:color w:val="12161C"/>
          <w:sz w:val="76"/>
          <w:szCs w:val="76"/>
        </w:rPr>
        <w:t xml:space="preserve">Vigil</w:t>
      </w:r>
    </w:p>
    <w:p>
      <w:pPr>
        <w:spacing w:after="400" w:before="60"/>
        <w:jc w:val="center"/>
      </w:pPr>
      <w:r>
        <w:rPr>
          <w:rFonts w:ascii="Calibri" w:cs="Calibri" w:eastAsia="Calibri" w:hAnsi="Calibri"/>
          <w:i/>
          <w:iCs/>
          <w:color w:val="5A626D"/>
          <w:sz w:val="26"/>
          <w:szCs w:val="26"/>
        </w:rPr>
        <w:t xml:space="preserve">Uptime and API monitoring that explains its own outages</w:t>
      </w:r>
    </w:p>
    <w:p>
      <w:pPr>
        <w:pBdr>
          <w:bottom w:val="single" w:color="D5DAE1" w:sz="6" w:space="10"/>
        </w:pBdr>
        <w:spacing w:after="500"/>
        <w:jc w:val="center"/>
      </w:pPr>
      <w:r>
        <w:rPr>
          <w:sz w:val="2"/>
          <w:szCs w:val="2"/>
        </w:rPr>
        <w:t xml:space="preserve"> </w:t>
      </w:r>
    </w:p>
    <w:p>
      <w:pPr>
        <w:spacing w:after="110"/>
        <w:jc w:val="center"/>
      </w:pPr>
      <w:r>
        <w:rPr>
          <w:rFonts w:ascii="Calibri" w:cs="Calibri" w:eastAsia="Calibri" w:hAnsi="Calibri"/>
          <w:color w:val="5A626D"/>
          <w:sz w:val="19"/>
          <w:szCs w:val="19"/>
        </w:rPr>
        <w:t xml:space="preserve">Name   </w:t>
      </w:r>
      <w:r>
        <w:rPr>
          <w:rFonts w:ascii="Calibri" w:cs="Calibri" w:eastAsia="Calibri" w:hAnsi="Calibri"/>
          <w:b/>
          <w:bCs/>
          <w:color w:val="12161C"/>
          <w:sz w:val="21"/>
          <w:szCs w:val="21"/>
        </w:rPr>
        <w:t xml:space="preserve">Vatsal Agrawal</w:t>
      </w:r>
    </w:p>
    <w:p>
      <w:pPr>
        <w:spacing w:after="110"/>
        <w:jc w:val="center"/>
      </w:pPr>
      <w:r>
        <w:rPr>
          <w:rFonts w:ascii="Calibri" w:cs="Calibri" w:eastAsia="Calibri" w:hAnsi="Calibri"/>
          <w:color w:val="5A626D"/>
          <w:sz w:val="19"/>
          <w:szCs w:val="19"/>
        </w:rPr>
        <w:t xml:space="preserve">Registration Number   </w:t>
      </w:r>
      <w:r>
        <w:rPr>
          <w:rFonts w:ascii="Calibri" w:cs="Calibri" w:eastAsia="Calibri" w:hAnsi="Calibri"/>
          <w:b/>
          <w:bCs/>
          <w:color w:val="12161C"/>
          <w:sz w:val="21"/>
          <w:szCs w:val="21"/>
        </w:rPr>
        <w:t xml:space="preserve">24BAI1355</w:t>
      </w:r>
    </w:p>
    <w:p>
      <w:pPr>
        <w:spacing w:after="110"/>
        <w:jc w:val="center"/>
      </w:pPr>
      <w:r>
        <w:rPr>
          <w:rFonts w:ascii="Calibri" w:cs="Calibri" w:eastAsia="Calibri" w:hAnsi="Calibri"/>
          <w:color w:val="5A626D"/>
          <w:sz w:val="19"/>
          <w:szCs w:val="19"/>
        </w:rPr>
        <w:t xml:space="preserve">Programme   </w:t>
      </w:r>
      <w:r>
        <w:rPr>
          <w:rFonts w:ascii="Calibri" w:cs="Calibri" w:eastAsia="Calibri" w:hAnsi="Calibri"/>
          <w:b/>
          <w:bCs/>
          <w:color w:val="12161C"/>
          <w:sz w:val="21"/>
          <w:szCs w:val="21"/>
        </w:rPr>
        <w:t xml:space="preserve">B.Tech, Computer Science and Engineering (AI &amp; ML)</w:t>
      </w:r>
    </w:p>
    <w:p>
      <w:pPr>
        <w:spacing w:after="110"/>
        <w:jc w:val="center"/>
      </w:pPr>
      <w:r>
        <w:rPr>
          <w:rFonts w:ascii="Calibri" w:cs="Calibri" w:eastAsia="Calibri" w:hAnsi="Calibri"/>
          <w:color w:val="5A626D"/>
          <w:sz w:val="19"/>
          <w:szCs w:val="19"/>
        </w:rPr>
        <w:t xml:space="preserve">Campus   </w:t>
      </w:r>
      <w:r>
        <w:rPr>
          <w:rFonts w:ascii="Calibri" w:cs="Calibri" w:eastAsia="Calibri" w:hAnsi="Calibri"/>
          <w:b/>
          <w:bCs/>
          <w:color w:val="12161C"/>
          <w:sz w:val="21"/>
          <w:szCs w:val="21"/>
        </w:rPr>
        <w:t xml:space="preserve">Vellore Institute of Technology, Chennai</w:t>
      </w:r>
    </w:p>
    <w:p>
      <w:pPr>
        <w:spacing w:after="110"/>
        <w:jc w:val="center"/>
      </w:pPr>
      <w:r>
        <w:rPr>
          <w:rFonts w:ascii="Calibri" w:cs="Calibri" w:eastAsia="Calibri" w:hAnsi="Calibri"/>
          <w:color w:val="5A626D"/>
          <w:sz w:val="19"/>
          <w:szCs w:val="19"/>
        </w:rPr>
        <w:t xml:space="preserve">Repository   </w:t>
      </w:r>
      <w:r>
        <w:rPr>
          <w:rFonts w:ascii="Calibri" w:cs="Calibri" w:eastAsia="Calibri" w:hAnsi="Calibri"/>
          <w:b/>
          <w:bCs/>
          <w:color w:val="12161C"/>
          <w:sz w:val="21"/>
          <w:szCs w:val="21"/>
        </w:rPr>
        <w:t xml:space="preserve">github.com/vatsal-agra/vigil</w:t>
      </w:r>
    </w:p>
    <w:p>
      <w:pPr>
        <w:spacing w:after="110"/>
        <w:jc w:val="center"/>
      </w:pPr>
      <w:r>
        <w:rPr>
          <w:rFonts w:ascii="Calibri" w:cs="Calibri" w:eastAsia="Calibri" w:hAnsi="Calibri"/>
          <w:color w:val="5A626D"/>
          <w:sz w:val="19"/>
          <w:szCs w:val="19"/>
        </w:rPr>
        <w:t xml:space="preserve">Date   </w:t>
      </w:r>
      <w:r>
        <w:rPr>
          <w:rFonts w:ascii="Calibri" w:cs="Calibri" w:eastAsia="Calibri" w:hAnsi="Calibri"/>
          <w:b/>
          <w:bCs/>
          <w:color w:val="12161C"/>
          <w:sz w:val="21"/>
          <w:szCs w:val="21"/>
        </w:rPr>
        <w:t xml:space="preserve">31 July 2026</w:t>
      </w:r>
    </w:p>
    <w:p>
      <w:r>
        <w:br w:type="page"/>
      </w:r>
    </w:p>
    <w:p>
      <w:pPr>
        <w:pStyle w:val="Heading1"/>
        <w:keepNext/>
        <w:pBdr>
          <w:bottom w:val="single" w:color="2B5CD9" w:sz="8" w:space="6"/>
        </w:pBdr>
        <w:spacing w:after="160" w:before="360"/>
      </w:pPr>
      <w:r>
        <w:rPr>
          <w:rFonts w:ascii="Calibri" w:cs="Calibri" w:eastAsia="Calibri" w:hAnsi="Calibri"/>
          <w:b/>
          <w:bCs/>
          <w:color w:val="12161C"/>
          <w:sz w:val="30"/>
          <w:szCs w:val="30"/>
        </w:rPr>
        <w:t xml:space="preserve">Contents</w:t>
      </w:r>
    </w:p>
    <w:p>
      <w:pPr>
        <w:tabs>
          <w:tab w:val="right" w:pos="9600" w:leader="dot"/>
        </w:tabs>
        <w:spacing w:after="130"/>
      </w:pPr>
      <w:r>
        <w:rPr>
          <w:rFonts w:ascii="Calibri" w:cs="Calibri" w:eastAsia="Calibri" w:hAnsi="Calibri"/>
          <w:b/>
          <w:bCs/>
          <w:color w:val="2B5CD9"/>
          <w:sz w:val="21"/>
          <w:szCs w:val="21"/>
        </w:rPr>
        <w:t xml:space="preserve">1.</w:t>
      </w:r>
      <w:r>
        <w:rPr>
          <w:rFonts w:ascii="Calibri" w:cs="Calibri" w:eastAsia="Calibri" w:hAnsi="Calibri"/>
          <w:color w:val="12161C"/>
          <w:sz w:val="21"/>
          <w:szCs w:val="21"/>
        </w:rPr>
        <w:t xml:space="preserve">   Vision Document	3</w:t>
      </w:r>
    </w:p>
    <w:p>
      <w:pPr>
        <w:tabs>
          <w:tab w:val="right" w:pos="9600" w:leader="dot"/>
        </w:tabs>
        <w:spacing w:after="130"/>
      </w:pPr>
      <w:r>
        <w:rPr>
          <w:rFonts w:ascii="Calibri" w:cs="Calibri" w:eastAsia="Calibri" w:hAnsi="Calibri"/>
          <w:b/>
          <w:bCs/>
          <w:color w:val="2B5CD9"/>
          <w:sz w:val="21"/>
          <w:szCs w:val="21"/>
        </w:rPr>
        <w:t xml:space="preserve">2.</w:t>
      </w:r>
      <w:r>
        <w:rPr>
          <w:rFonts w:ascii="Calibri" w:cs="Calibri" w:eastAsia="Calibri" w:hAnsi="Calibri"/>
          <w:color w:val="12161C"/>
          <w:sz w:val="21"/>
          <w:szCs w:val="21"/>
        </w:rPr>
        <w:t xml:space="preserve">   Twenty-Five User Stories (GitHub Issues and Projects)	7</w:t>
      </w:r>
    </w:p>
    <w:p>
      <w:pPr>
        <w:tabs>
          <w:tab w:val="right" w:pos="9600" w:leader="dot"/>
        </w:tabs>
        <w:spacing w:after="130"/>
      </w:pPr>
      <w:r>
        <w:rPr>
          <w:rFonts w:ascii="Calibri" w:cs="Calibri" w:eastAsia="Calibri" w:hAnsi="Calibri"/>
          <w:b/>
          <w:bCs/>
          <w:color w:val="2B5CD9"/>
          <w:sz w:val="21"/>
          <w:szCs w:val="21"/>
        </w:rPr>
        <w:t xml:space="preserve">3.</w:t>
      </w:r>
      <w:r>
        <w:rPr>
          <w:rFonts w:ascii="Calibri" w:cs="Calibri" w:eastAsia="Calibri" w:hAnsi="Calibri"/>
          <w:color w:val="12161C"/>
          <w:sz w:val="21"/>
          <w:szCs w:val="21"/>
        </w:rPr>
        <w:t xml:space="preserve">   MoSCoW Prioritisation and Wireframes	12</w:t>
      </w:r>
    </w:p>
    <w:p>
      <w:pPr>
        <w:tabs>
          <w:tab w:val="right" w:pos="9600" w:leader="dot"/>
        </w:tabs>
        <w:spacing w:after="130"/>
      </w:pPr>
      <w:r>
        <w:rPr>
          <w:rFonts w:ascii="Calibri" w:cs="Calibri" w:eastAsia="Calibri" w:hAnsi="Calibri"/>
          <w:b/>
          <w:bCs/>
          <w:color w:val="2B5CD9"/>
          <w:sz w:val="21"/>
          <w:szCs w:val="21"/>
        </w:rPr>
        <w:t xml:space="preserve">4.</w:t>
      </w:r>
      <w:r>
        <w:rPr>
          <w:rFonts w:ascii="Calibri" w:cs="Calibri" w:eastAsia="Calibri" w:hAnsi="Calibri"/>
          <w:color w:val="12161C"/>
          <w:sz w:val="21"/>
          <w:szCs w:val="21"/>
        </w:rPr>
        <w:t xml:space="preserve">   Architecture Diagram	19</w:t>
      </w:r>
    </w:p>
    <w:p>
      <w:pPr>
        <w:tabs>
          <w:tab w:val="right" w:pos="9600" w:leader="dot"/>
        </w:tabs>
        <w:spacing w:after="130"/>
      </w:pPr>
      <w:r>
        <w:rPr>
          <w:rFonts w:ascii="Calibri" w:cs="Calibri" w:eastAsia="Calibri" w:hAnsi="Calibri"/>
          <w:b/>
          <w:bCs/>
          <w:color w:val="2B5CD9"/>
          <w:sz w:val="21"/>
          <w:szCs w:val="21"/>
        </w:rPr>
        <w:t xml:space="preserve">5.</w:t>
      </w:r>
      <w:r>
        <w:rPr>
          <w:rFonts w:ascii="Calibri" w:cs="Calibri" w:eastAsia="Calibri" w:hAnsi="Calibri"/>
          <w:color w:val="12161C"/>
          <w:sz w:val="21"/>
          <w:szCs w:val="21"/>
        </w:rPr>
        <w:t xml:space="preserve">   Development Setup	21</w:t>
      </w:r>
    </w:p>
    <w:p>
      <w:pPr>
        <w:tabs>
          <w:tab w:val="right" w:pos="9600" w:leader="dot"/>
        </w:tabs>
        <w:spacing w:after="130"/>
      </w:pPr>
      <w:r>
        <w:rPr>
          <w:rFonts w:ascii="Calibri" w:cs="Calibri" w:eastAsia="Calibri" w:hAnsi="Calibri"/>
          <w:b/>
          <w:bCs/>
          <w:color w:val="2B5CD9"/>
          <w:sz w:val="21"/>
          <w:szCs w:val="21"/>
        </w:rPr>
        <w:t xml:space="preserve">6.</w:t>
      </w:r>
      <w:r>
        <w:rPr>
          <w:rFonts w:ascii="Calibri" w:cs="Calibri" w:eastAsia="Calibri" w:hAnsi="Calibri"/>
          <w:color w:val="12161C"/>
          <w:sz w:val="21"/>
          <w:szCs w:val="21"/>
        </w:rPr>
        <w:t xml:space="preserve">   Proof That Everything Works	29</w:t>
      </w:r>
    </w:p>
    <w:p>
      <w:pPr>
        <w:pBdr>
          <w:left w:val="single" w:color="2B5CD9" w:sz="18" w:space="8"/>
        </w:pBdr>
        <w:shd w:fill="EEF3FE" w:val="clear"/>
        <w:spacing w:after="200" w:before="120"/>
        <w:ind w:left="120" w:right="120"/>
      </w:pPr>
      <w:r>
        <w:rPr>
          <w:rFonts w:ascii="Calibri" w:cs="Calibri" w:eastAsia="Calibri" w:hAnsi="Calibri"/>
          <w:color w:val="1E3A6E"/>
          <w:sz w:val="19"/>
          <w:szCs w:val="19"/>
        </w:rPr>
        <w:t xml:space="preserve">Deliverables 1 to 4 are reproduced in full below. Deliverable 5 includes screenshots captured from the live environment: the running Docker stack, the application in the browser on localhost, and the GitHub repository, issues and project board.</w:t>
      </w:r>
    </w:p>
    <w:p>
      <w:r>
        <w:br w:type="page"/>
      </w:r>
    </w:p>
    <w:p>
      <w:pPr>
        <w:pStyle w:val="Heading1"/>
        <w:keepNext/>
        <w:pBdr>
          <w:bottom w:val="single" w:color="2B5CD9" w:sz="8" w:space="6"/>
        </w:pBdr>
        <w:spacing w:after="160" w:before="360"/>
      </w:pPr>
      <w:r>
        <w:rPr>
          <w:rFonts w:ascii="Calibri" w:cs="Calibri" w:eastAsia="Calibri" w:hAnsi="Calibri"/>
          <w:b/>
          <w:bCs/>
          <w:color w:val="2B5CD9"/>
          <w:sz w:val="30"/>
          <w:szCs w:val="30"/>
        </w:rPr>
        <w:t xml:space="preserve">1.  </w:t>
      </w:r>
      <w:r>
        <w:rPr>
          <w:rFonts w:ascii="Calibri" w:cs="Calibri" w:eastAsia="Calibri" w:hAnsi="Calibri"/>
          <w:b/>
          <w:bCs/>
          <w:color w:val="12161C"/>
          <w:sz w:val="30"/>
          <w:szCs w:val="30"/>
        </w:rPr>
        <w:t xml:space="preserve">Vision Document</w:t>
      </w:r>
    </w:p>
    <w:p>
      <w:pPr>
        <w:pBdr>
          <w:left w:val="single" w:color="2B5CD9" w:sz="18" w:space="8"/>
        </w:pBdr>
        <w:shd w:fill="EEF3FE" w:val="clear"/>
        <w:spacing w:after="200" w:before="120"/>
        <w:ind w:left="120" w:right="120"/>
      </w:pPr>
      <w:r>
        <w:rPr>
          <w:rFonts w:ascii="Calibri" w:cs="Calibri" w:eastAsia="Calibri" w:hAnsi="Calibri"/>
          <w:color w:val="1E3A6E"/>
          <w:sz w:val="19"/>
          <w:szCs w:val="19"/>
        </w:rPr>
        <w:t xml:space="preserve">As required, this vision document is committed as Markdown in the repository's README.md. Its full content is reproduced here.</w:t>
      </w:r>
    </w:p>
    <w:p>
      <w:pPr>
        <w:pStyle w:val="Heading2"/>
        <w:keepNext/>
        <w:spacing w:after="120" w:before="280"/>
      </w:pPr>
      <w:r>
        <w:rPr>
          <w:rFonts w:ascii="Calibri" w:cs="Calibri" w:eastAsia="Calibri" w:hAnsi="Calibri"/>
          <w:b/>
          <w:bCs/>
          <w:color w:val="12161C"/>
          <w:sz w:val="24"/>
          <w:szCs w:val="24"/>
        </w:rPr>
        <w:t xml:space="preserve">1.1  Project Name and Overview</w:t>
      </w:r>
    </w:p>
    <w:p>
      <w:pPr>
        <w:spacing w:after="120" w:line="276"/>
      </w:pPr>
      <w:r>
        <w:rPr>
          <w:rFonts w:ascii="Calibri" w:cs="Calibri" w:eastAsia="Calibri" w:hAnsi="Calibri"/>
          <w:b/>
          <w:bCs/>
          <w:color w:val="12161C"/>
          <w:sz w:val="21"/>
          <w:szCs w:val="21"/>
        </w:rPr>
        <w:t xml:space="preserve">Vigil</w:t>
      </w:r>
      <w:r>
        <w:rPr>
          <w:rFonts w:ascii="Calibri" w:cs="Calibri" w:eastAsia="Calibri" w:hAnsi="Calibri"/>
          <w:color w:val="12161C"/>
          <w:sz w:val="21"/>
          <w:szCs w:val="21"/>
        </w:rPr>
        <w:t xml:space="preserve"> is a self-hosted uptime and API monitoring platform. You give it a URL; it checks that URL on a schedule from a background worker, records every response, and opens an incident on its own when the service stops answering. When the service recovers, it closes the incident and writes a one-sentence explanation of what happened.</w:t>
      </w:r>
    </w:p>
    <w:p>
      <w:pPr>
        <w:spacing w:after="120" w:line="276"/>
      </w:pPr>
      <w:r>
        <w:rPr>
          <w:rFonts w:ascii="Calibri" w:cs="Calibri" w:eastAsia="Calibri" w:hAnsi="Calibri"/>
          <w:color w:val="12161C"/>
          <w:sz w:val="21"/>
          <w:szCs w:val="21"/>
        </w:rPr>
        <w:t xml:space="preserve">It ships as five containers — a Next.js frontend, a FastAPI backend, a probe worker, PostgreSQL, and Redis — that come up together with a single docker compose up.</w:t>
      </w:r>
    </w:p>
    <w:p>
      <w:pPr>
        <w:spacing w:after="120" w:line="276"/>
      </w:pPr>
      <w:r>
        <w:rPr>
          <w:rFonts w:ascii="Calibri" w:cs="Calibri" w:eastAsia="Calibri" w:hAnsi="Calibri"/>
          <w:color w:val="12161C"/>
          <w:sz w:val="21"/>
          <w:szCs w:val="21"/>
        </w:rPr>
        <w:t xml:space="preserve">The name is literal. A </w:t>
      </w:r>
      <w:r>
        <w:rPr>
          <w:rFonts w:ascii="Calibri" w:cs="Calibri" w:eastAsia="Calibri" w:hAnsi="Calibri"/>
          <w:i/>
          <w:iCs/>
          <w:color w:val="12161C"/>
          <w:sz w:val="21"/>
          <w:szCs w:val="21"/>
        </w:rPr>
        <w:t xml:space="preserve">vigil</w:t>
      </w:r>
      <w:r>
        <w:rPr>
          <w:rFonts w:ascii="Calibri" w:cs="Calibri" w:eastAsia="Calibri" w:hAnsi="Calibri"/>
          <w:color w:val="12161C"/>
          <w:sz w:val="21"/>
          <w:szCs w:val="21"/>
        </w:rPr>
        <w:t xml:space="preserve"> is a watch kept through the night, when nobody else is looking. That is the entire job.</w:t>
      </w:r>
    </w:p>
    <w:p>
      <w:pPr>
        <w:pStyle w:val="Heading2"/>
        <w:keepNext/>
        <w:spacing w:after="120" w:before="280"/>
      </w:pPr>
      <w:r>
        <w:rPr>
          <w:rFonts w:ascii="Calibri" w:cs="Calibri" w:eastAsia="Calibri" w:hAnsi="Calibri"/>
          <w:b/>
          <w:bCs/>
          <w:color w:val="12161C"/>
          <w:sz w:val="24"/>
          <w:szCs w:val="24"/>
        </w:rPr>
        <w:t xml:space="preserve">1.2  The Problem It Solves</w:t>
      </w:r>
    </w:p>
    <w:p>
      <w:pPr>
        <w:spacing w:after="120" w:line="276"/>
      </w:pPr>
      <w:r>
        <w:rPr>
          <w:rFonts w:ascii="Calibri" w:cs="Calibri" w:eastAsia="Calibri" w:hAnsi="Calibri"/>
          <w:color w:val="12161C"/>
          <w:sz w:val="21"/>
          <w:szCs w:val="21"/>
        </w:rPr>
        <w:t xml:space="preserve">A developer ships a side project, a client site, or an internal API. Then it breaks at 3am, and they find out at 11am from a message that starts with “hey, is your site down?”</w:t>
      </w:r>
    </w:p>
    <w:p>
      <w:pPr>
        <w:spacing w:after="120" w:line="276"/>
      </w:pPr>
      <w:r>
        <w:rPr>
          <w:rFonts w:ascii="Calibri" w:cs="Calibri" w:eastAsia="Calibri" w:hAnsi="Calibri"/>
          <w:color w:val="12161C"/>
          <w:sz w:val="21"/>
          <w:szCs w:val="21"/>
        </w:rPr>
        <w:t xml:space="preserve">The existing options each fail this person in a specific way:</w:t>
      </w:r>
    </w:p>
    <w:tbl>
      <w:tblPr>
        <w:tblW w:type="dxa" w:w="9746"/>
        <w:tblBorders>
          <w:top w:val="single" w:color="D5DAE1" w:sz="4"/>
          <w:left w:val="single" w:color="D5DAE1" w:sz="4"/>
          <w:bottom w:val="single" w:color="D5DAE1" w:sz="4"/>
          <w:right w:val="single" w:color="D5DAE1" w:sz="4"/>
          <w:insideH w:val="single" w:color="D5DAE1" w:sz="4"/>
          <w:insideV w:val="single" w:color="D5DAE1" w:sz="4"/>
        </w:tblBorders>
      </w:tblPr>
      <w:tblGrid>
        <w:gridCol w:w="2600"/>
        <w:gridCol w:w="7146"/>
      </w:tblGrid>
      <w:tr>
        <w:trPr>
          <w:tblHeader/>
        </w:trPr>
        <w:tc>
          <w:tcPr>
            <w:tcW w:type="dxa" w:w="26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Option</w:t>
            </w:r>
          </w:p>
        </w:tc>
        <w:tc>
          <w:tcPr>
            <w:tcW w:type="dxa" w:w="7146"/>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Why it does not fit</w:t>
            </w:r>
          </w:p>
        </w:tc>
      </w:tr>
      <w:tr>
        <w:tc>
          <w:tcPr>
            <w:tcW w:type="dxa" w:w="26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Pingdom, Better Uptime, Datadog</w:t>
            </w:r>
          </w:p>
        </w:tc>
        <w:tc>
          <w:tcPr>
            <w:tcW w:type="dxa" w:w="71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Priced for companies. Free tiers cap at 1–10 monitors and put the status page behind a paid plan.</w:t>
            </w:r>
          </w:p>
        </w:tc>
      </w:tr>
      <w:tr>
        <w:tc>
          <w:tcPr>
            <w:tcW w:type="dxa" w:w="26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UptimeRobot free tier</w:t>
            </w:r>
          </w:p>
        </w:tc>
        <w:tc>
          <w:tcPr>
            <w:tcW w:type="dxa" w:w="71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Five-minute check interval and retention measured in days. You learn about the outage after it has ended.</w:t>
            </w:r>
          </w:p>
        </w:tc>
      </w:tr>
      <w:tr>
        <w:tc>
          <w:tcPr>
            <w:tcW w:type="dxa" w:w="26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A cron job running curl</w:t>
            </w:r>
          </w:p>
        </w:tc>
        <w:tc>
          <w:tcPr>
            <w:tcW w:type="dxa" w:w="71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No history, no trend, no incident record, nothing to show a client. Answers “is it up now”, never “how often does this break”.</w:t>
            </w:r>
          </w:p>
        </w:tc>
      </w:tr>
      <w:tr>
        <w:tc>
          <w:tcPr>
            <w:tcW w:type="dxa" w:w="26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Uptime Kuma (self-hosted)</w:t>
            </w:r>
          </w:p>
        </w:tc>
        <w:tc>
          <w:tcPr>
            <w:tcW w:type="dxa" w:w="71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Genuinely good and the closest comparison. But a single monolithic process on SQLite: no separate worker, no cache tier, no plain-language incident narrative.</w:t>
            </w:r>
          </w:p>
        </w:tc>
      </w:tr>
    </w:tbl>
    <w:p>
      <w:pPr>
        <w:spacing w:after="240" w:line="276"/>
      </w:pPr>
      <w:r>
        <w:rPr>
          <w:rFonts w:ascii="Calibri" w:cs="Calibri" w:eastAsia="Calibri" w:hAnsi="Calibri"/>
          <w:b/>
          <w:bCs/>
          <w:color w:val="12161C"/>
          <w:sz w:val="21"/>
          <w:szCs w:val="21"/>
        </w:rPr>
        <w:t xml:space="preserve">The gap Vigil aims at: </w:t>
      </w:r>
      <w:r>
        <w:rPr>
          <w:rFonts w:ascii="Calibri" w:cs="Calibri" w:eastAsia="Calibri" w:hAnsi="Calibri"/>
          <w:color w:val="12161C"/>
          <w:sz w:val="21"/>
          <w:szCs w:val="21"/>
        </w:rPr>
        <w:t xml:space="preserve">an operator who owns three to twenty services and needs history, incident records, and a customer-facing status page, without a per-monitor subscription.</w:t>
      </w:r>
    </w:p>
    <w:p>
      <w:pPr>
        <w:pStyle w:val="Heading2"/>
        <w:keepNext/>
        <w:spacing w:after="120" w:before="280"/>
      </w:pPr>
      <w:r>
        <w:rPr>
          <w:rFonts w:ascii="Calibri" w:cs="Calibri" w:eastAsia="Calibri" w:hAnsi="Calibri"/>
          <w:b/>
          <w:bCs/>
          <w:color w:val="12161C"/>
          <w:sz w:val="24"/>
          <w:szCs w:val="24"/>
        </w:rPr>
        <w:t xml:space="preserve">1.3  Target Users (Personas)</w:t>
      </w:r>
    </w:p>
    <w:p>
      <w:pPr>
        <w:pStyle w:val="Heading3"/>
        <w:keepNext/>
        <w:spacing w:after="80" w:before="200"/>
      </w:pPr>
      <w:r>
        <w:rPr>
          <w:rFonts w:ascii="Calibri" w:cs="Calibri" w:eastAsia="Calibri" w:hAnsi="Calibri"/>
          <w:b/>
          <w:bCs/>
          <w:color w:val="2B5CD9"/>
          <w:sz w:val="21"/>
          <w:szCs w:val="21"/>
        </w:rPr>
        <w:t xml:space="preserve">Persona 1 — Rhea, the solo founder  (primary)</w:t>
      </w:r>
    </w:p>
    <w:p>
      <w:pPr>
        <w:spacing w:after="120" w:line="276"/>
      </w:pPr>
      <w:r>
        <w:rPr>
          <w:rFonts w:ascii="Calibri" w:cs="Calibri" w:eastAsia="Calibri" w:hAnsi="Calibri"/>
          <w:i/>
          <w:iCs/>
          <w:color w:val="5A626D"/>
          <w:sz w:val="21"/>
          <w:szCs w:val="21"/>
        </w:rPr>
        <w:t xml:space="preserve">Twenty-one, final-year CS, runs a small paid SaaS with about 400 users out of her hostel room. Deploys to a single VPS. Ships on Friday nights.</w:t>
      </w:r>
    </w:p>
    <w:p>
      <w:pPr>
        <w:pStyle w:val="ListParagraph"/>
        <w:numPr>
          <w:ilvl w:val="0"/>
          <w:numId w:val="1"/>
        </w:numPr>
        <w:spacing w:after="70" w:line="264"/>
      </w:pPr>
      <w:r>
        <w:rPr>
          <w:rFonts w:ascii="Calibri" w:cs="Calibri" w:eastAsia="Calibri" w:hAnsi="Calibri"/>
          <w:b/>
          <w:bCs/>
          <w:color w:val="12161C"/>
          <w:sz w:val="21"/>
          <w:szCs w:val="21"/>
        </w:rPr>
        <w:t xml:space="preserve">Goal:  </w:t>
      </w:r>
      <w:r>
        <w:rPr>
          <w:rFonts w:ascii="Calibri" w:cs="Calibri" w:eastAsia="Calibri" w:hAnsi="Calibri"/>
          <w:color w:val="12161C"/>
          <w:sz w:val="21"/>
          <w:szCs w:val="21"/>
        </w:rPr>
        <w:t xml:space="preserve">find out about an outage before a customer does, and have something to point customers at that is not a personal apology on WhatsApp.</w:t>
      </w:r>
    </w:p>
    <w:p>
      <w:pPr>
        <w:pStyle w:val="ListParagraph"/>
        <w:numPr>
          <w:ilvl w:val="0"/>
          <w:numId w:val="1"/>
        </w:numPr>
        <w:spacing w:after="70" w:line="264"/>
      </w:pPr>
      <w:r>
        <w:rPr>
          <w:rFonts w:ascii="Calibri" w:cs="Calibri" w:eastAsia="Calibri" w:hAnsi="Calibri"/>
          <w:b/>
          <w:bCs/>
          <w:color w:val="12161C"/>
          <w:sz w:val="21"/>
          <w:szCs w:val="21"/>
        </w:rPr>
        <w:t xml:space="preserve">Frustration:  </w:t>
      </w:r>
      <w:r>
        <w:rPr>
          <w:rFonts w:ascii="Calibri" w:cs="Calibri" w:eastAsia="Calibri" w:hAnsi="Calibri"/>
          <w:color w:val="12161C"/>
          <w:sz w:val="21"/>
          <w:szCs w:val="21"/>
        </w:rPr>
        <w:t xml:space="preserve">her monitoring is a browser tab she forgets to look at. She has twice discovered downtime from a refund request.</w:t>
      </w:r>
    </w:p>
    <w:p>
      <w:pPr>
        <w:pStyle w:val="ListParagraph"/>
        <w:numPr>
          <w:ilvl w:val="0"/>
          <w:numId w:val="1"/>
        </w:numPr>
        <w:spacing w:after="70" w:line="264"/>
      </w:pPr>
      <w:r>
        <w:rPr>
          <w:rFonts w:ascii="Calibri" w:cs="Calibri" w:eastAsia="Calibri" w:hAnsi="Calibri"/>
          <w:b/>
          <w:bCs/>
          <w:color w:val="12161C"/>
          <w:sz w:val="21"/>
          <w:szCs w:val="21"/>
        </w:rPr>
        <w:t xml:space="preserve">Needs from Vigil:  </w:t>
      </w:r>
      <w:r>
        <w:rPr>
          <w:rFonts w:ascii="Calibri" w:cs="Calibri" w:eastAsia="Calibri" w:hAnsi="Calibri"/>
          <w:color w:val="12161C"/>
          <w:sz w:val="21"/>
          <w:szCs w:val="21"/>
        </w:rPr>
        <w:t xml:space="preserve">instant setup, a public status page on her own domain, and email the moment something breaks.</w:t>
      </w:r>
    </w:p>
    <w:p>
      <w:pPr>
        <w:pStyle w:val="ListParagraph"/>
        <w:numPr>
          <w:ilvl w:val="0"/>
          <w:numId w:val="1"/>
        </w:numPr>
        <w:spacing w:after="70" w:line="264"/>
      </w:pPr>
      <w:r>
        <w:rPr>
          <w:rFonts w:ascii="Calibri" w:cs="Calibri" w:eastAsia="Calibri" w:hAnsi="Calibri"/>
          <w:b/>
          <w:bCs/>
          <w:color w:val="12161C"/>
          <w:sz w:val="21"/>
          <w:szCs w:val="21"/>
        </w:rPr>
        <w:t xml:space="preserve">Success looks like:  </w:t>
      </w:r>
      <w:r>
        <w:rPr>
          <w:rFonts w:ascii="Calibri" w:cs="Calibri" w:eastAsia="Calibri" w:hAnsi="Calibri"/>
          <w:color w:val="12161C"/>
          <w:sz w:val="21"/>
          <w:szCs w:val="21"/>
        </w:rPr>
        <w:t xml:space="preserve">she never again learns about downtime from a customer.</w:t>
      </w:r>
    </w:p>
    <w:p>
      <w:pPr>
        <w:pStyle w:val="Heading3"/>
        <w:keepNext/>
        <w:spacing w:after="80" w:before="200"/>
      </w:pPr>
      <w:r>
        <w:rPr>
          <w:rFonts w:ascii="Calibri" w:cs="Calibri" w:eastAsia="Calibri" w:hAnsi="Calibri"/>
          <w:b/>
          <w:bCs/>
          <w:color w:val="2B5CD9"/>
          <w:sz w:val="21"/>
          <w:szCs w:val="21"/>
        </w:rPr>
        <w:t xml:space="preserve">Persona 2 — Arjun, backend engineer at a twelve-person startup  (secondary)</w:t>
      </w:r>
    </w:p>
    <w:p>
      <w:pPr>
        <w:spacing w:after="120" w:line="276"/>
      </w:pPr>
      <w:r>
        <w:rPr>
          <w:rFonts w:ascii="Calibri" w:cs="Calibri" w:eastAsia="Calibri" w:hAnsi="Calibri"/>
          <w:i/>
          <w:iCs/>
          <w:color w:val="5A626D"/>
          <w:sz w:val="21"/>
          <w:szCs w:val="21"/>
        </w:rPr>
        <w:t xml:space="preserve">Twenty-seven, owns eight internal services, on call every third week.</w:t>
      </w:r>
    </w:p>
    <w:p>
      <w:pPr>
        <w:pStyle w:val="ListParagraph"/>
        <w:numPr>
          <w:ilvl w:val="0"/>
          <w:numId w:val="1"/>
        </w:numPr>
        <w:spacing w:after="70" w:line="264"/>
      </w:pPr>
      <w:r>
        <w:rPr>
          <w:rFonts w:ascii="Calibri" w:cs="Calibri" w:eastAsia="Calibri" w:hAnsi="Calibri"/>
          <w:b/>
          <w:bCs/>
          <w:color w:val="12161C"/>
          <w:sz w:val="21"/>
          <w:szCs w:val="21"/>
        </w:rPr>
        <w:t xml:space="preserve">Goal:  </w:t>
      </w:r>
      <w:r>
        <w:rPr>
          <w:rFonts w:ascii="Calibri" w:cs="Calibri" w:eastAsia="Calibri" w:hAnsi="Calibri"/>
          <w:color w:val="12161C"/>
          <w:sz w:val="21"/>
          <w:szCs w:val="21"/>
        </w:rPr>
        <w:t xml:space="preserve">distinguish “the API is down” from “the API got four times slower after this morning's deploy”.</w:t>
      </w:r>
    </w:p>
    <w:p>
      <w:pPr>
        <w:pStyle w:val="ListParagraph"/>
        <w:numPr>
          <w:ilvl w:val="0"/>
          <w:numId w:val="1"/>
        </w:numPr>
        <w:spacing w:after="70" w:line="264"/>
      </w:pPr>
      <w:r>
        <w:rPr>
          <w:rFonts w:ascii="Calibri" w:cs="Calibri" w:eastAsia="Calibri" w:hAnsi="Calibri"/>
          <w:b/>
          <w:bCs/>
          <w:color w:val="12161C"/>
          <w:sz w:val="21"/>
          <w:szCs w:val="21"/>
        </w:rPr>
        <w:t xml:space="preserve">Frustration:  </w:t>
      </w:r>
      <w:r>
        <w:rPr>
          <w:rFonts w:ascii="Calibri" w:cs="Calibri" w:eastAsia="Calibri" w:hAnsi="Calibri"/>
          <w:color w:val="12161C"/>
          <w:sz w:val="21"/>
          <w:szCs w:val="21"/>
        </w:rPr>
        <w:t xml:space="preserve">their alerting fires on single failed checks, so the channel is full of false alarms and everyone has muted it.</w:t>
      </w:r>
    </w:p>
    <w:p>
      <w:pPr>
        <w:pStyle w:val="ListParagraph"/>
        <w:numPr>
          <w:ilvl w:val="0"/>
          <w:numId w:val="1"/>
        </w:numPr>
        <w:spacing w:after="70" w:line="264"/>
      </w:pPr>
      <w:r>
        <w:rPr>
          <w:rFonts w:ascii="Calibri" w:cs="Calibri" w:eastAsia="Calibri" w:hAnsi="Calibri"/>
          <w:b/>
          <w:bCs/>
          <w:color w:val="12161C"/>
          <w:sz w:val="21"/>
          <w:szCs w:val="21"/>
        </w:rPr>
        <w:t xml:space="preserve">Needs from Vigil:  </w:t>
      </w:r>
      <w:r>
        <w:rPr>
          <w:rFonts w:ascii="Calibri" w:cs="Calibri" w:eastAsia="Calibri" w:hAnsi="Calibri"/>
          <w:color w:val="12161C"/>
          <w:sz w:val="21"/>
          <w:szCs w:val="21"/>
        </w:rPr>
        <w:t xml:space="preserve">per-endpoint response-time history, a flap guard so one blip is not an incident, and Slack alerts he can trust.</w:t>
      </w:r>
    </w:p>
    <w:p>
      <w:pPr>
        <w:pStyle w:val="ListParagraph"/>
        <w:numPr>
          <w:ilvl w:val="0"/>
          <w:numId w:val="1"/>
        </w:numPr>
        <w:spacing w:after="70" w:line="264"/>
      </w:pPr>
      <w:r>
        <w:rPr>
          <w:rFonts w:ascii="Calibri" w:cs="Calibri" w:eastAsia="Calibri" w:hAnsi="Calibri"/>
          <w:b/>
          <w:bCs/>
          <w:color w:val="12161C"/>
          <w:sz w:val="21"/>
          <w:szCs w:val="21"/>
        </w:rPr>
        <w:t xml:space="preserve">Success looks like:  </w:t>
      </w:r>
      <w:r>
        <w:rPr>
          <w:rFonts w:ascii="Calibri" w:cs="Calibri" w:eastAsia="Calibri" w:hAnsi="Calibri"/>
          <w:color w:val="12161C"/>
          <w:sz w:val="21"/>
          <w:szCs w:val="21"/>
        </w:rPr>
        <w:t xml:space="preserve">the alert channel becomes worth reading again.</w:t>
      </w:r>
    </w:p>
    <w:p>
      <w:pPr>
        <w:pStyle w:val="Heading3"/>
        <w:keepNext/>
        <w:spacing w:after="80" w:before="200"/>
      </w:pPr>
      <w:r>
        <w:rPr>
          <w:rFonts w:ascii="Calibri" w:cs="Calibri" w:eastAsia="Calibri" w:hAnsi="Calibri"/>
          <w:b/>
          <w:bCs/>
          <w:color w:val="2B5CD9"/>
          <w:sz w:val="21"/>
          <w:szCs w:val="21"/>
        </w:rPr>
        <w:t xml:space="preserve">Persona 3 — Meera, freelance web developer  (tertiary)</w:t>
      </w:r>
    </w:p>
    <w:p>
      <w:pPr>
        <w:spacing w:after="120" w:line="276"/>
      </w:pPr>
      <w:r>
        <w:rPr>
          <w:rFonts w:ascii="Calibri" w:cs="Calibri" w:eastAsia="Calibri" w:hAnsi="Calibri"/>
          <w:i/>
          <w:iCs/>
          <w:color w:val="5A626D"/>
          <w:sz w:val="21"/>
          <w:szCs w:val="21"/>
        </w:rPr>
        <w:t xml:space="preserve">Twenty-four, maintains fifteen client WordPress and Next.js sites on a retainer.</w:t>
      </w:r>
    </w:p>
    <w:p>
      <w:pPr>
        <w:pStyle w:val="ListParagraph"/>
        <w:numPr>
          <w:ilvl w:val="0"/>
          <w:numId w:val="1"/>
        </w:numPr>
        <w:spacing w:after="70" w:line="264"/>
      </w:pPr>
      <w:r>
        <w:rPr>
          <w:rFonts w:ascii="Calibri" w:cs="Calibri" w:eastAsia="Calibri" w:hAnsi="Calibri"/>
          <w:b/>
          <w:bCs/>
          <w:color w:val="12161C"/>
          <w:sz w:val="21"/>
          <w:szCs w:val="21"/>
        </w:rPr>
        <w:t xml:space="preserve">Goal:  </w:t>
      </w:r>
      <w:r>
        <w:rPr>
          <w:rFonts w:ascii="Calibri" w:cs="Calibri" w:eastAsia="Calibri" w:hAnsi="Calibri"/>
          <w:color w:val="12161C"/>
          <w:sz w:val="21"/>
          <w:szCs w:val="21"/>
        </w:rPr>
        <w:t xml:space="preserve">prove she is providing the uptime her contract promises.</w:t>
      </w:r>
    </w:p>
    <w:p>
      <w:pPr>
        <w:pStyle w:val="ListParagraph"/>
        <w:numPr>
          <w:ilvl w:val="0"/>
          <w:numId w:val="1"/>
        </w:numPr>
        <w:spacing w:after="70" w:line="264"/>
      </w:pPr>
      <w:r>
        <w:rPr>
          <w:rFonts w:ascii="Calibri" w:cs="Calibri" w:eastAsia="Calibri" w:hAnsi="Calibri"/>
          <w:b/>
          <w:bCs/>
          <w:color w:val="12161C"/>
          <w:sz w:val="21"/>
          <w:szCs w:val="21"/>
        </w:rPr>
        <w:t xml:space="preserve">Frustration:  </w:t>
      </w:r>
      <w:r>
        <w:rPr>
          <w:rFonts w:ascii="Calibri" w:cs="Calibri" w:eastAsia="Calibri" w:hAnsi="Calibri"/>
          <w:color w:val="12161C"/>
          <w:sz w:val="21"/>
          <w:szCs w:val="21"/>
        </w:rPr>
        <w:t xml:space="preserve">paying per monitor across fifteen client sites costs more than one retainer earns.</w:t>
      </w:r>
    </w:p>
    <w:p>
      <w:pPr>
        <w:pStyle w:val="ListParagraph"/>
        <w:numPr>
          <w:ilvl w:val="0"/>
          <w:numId w:val="1"/>
        </w:numPr>
        <w:spacing w:after="70" w:line="264"/>
      </w:pPr>
      <w:r>
        <w:rPr>
          <w:rFonts w:ascii="Calibri" w:cs="Calibri" w:eastAsia="Calibri" w:hAnsi="Calibri"/>
          <w:b/>
          <w:bCs/>
          <w:color w:val="12161C"/>
          <w:sz w:val="21"/>
          <w:szCs w:val="21"/>
        </w:rPr>
        <w:t xml:space="preserve">Needs from Vigil:  </w:t>
      </w:r>
      <w:r>
        <w:rPr>
          <w:rFonts w:ascii="Calibri" w:cs="Calibri" w:eastAsia="Calibri" w:hAnsi="Calibri"/>
          <w:color w:val="12161C"/>
          <w:sz w:val="21"/>
          <w:szCs w:val="21"/>
        </w:rPr>
        <w:t xml:space="preserve">unlimited monitors on hardware she already pays for, and a monthly uptime figure per client.</w:t>
      </w:r>
    </w:p>
    <w:p>
      <w:pPr>
        <w:pStyle w:val="ListParagraph"/>
        <w:numPr>
          <w:ilvl w:val="0"/>
          <w:numId w:val="1"/>
        </w:numPr>
        <w:spacing w:after="70" w:line="264"/>
      </w:pPr>
      <w:r>
        <w:rPr>
          <w:rFonts w:ascii="Calibri" w:cs="Calibri" w:eastAsia="Calibri" w:hAnsi="Calibri"/>
          <w:b/>
          <w:bCs/>
          <w:color w:val="12161C"/>
          <w:sz w:val="21"/>
          <w:szCs w:val="21"/>
        </w:rPr>
        <w:t xml:space="preserve">Success looks like:  </w:t>
      </w:r>
      <w:r>
        <w:rPr>
          <w:rFonts w:ascii="Calibri" w:cs="Calibri" w:eastAsia="Calibri" w:hAnsi="Calibri"/>
          <w:color w:val="12161C"/>
          <w:sz w:val="21"/>
          <w:szCs w:val="21"/>
        </w:rPr>
        <w:t xml:space="preserve">renewal conversations that start from a number instead of a feeling.</w:t>
      </w:r>
    </w:p>
    <w:p>
      <w:pPr>
        <w:pStyle w:val="Heading2"/>
        <w:keepNext/>
        <w:spacing w:after="120" w:before="280"/>
      </w:pPr>
      <w:r>
        <w:rPr>
          <w:rFonts w:ascii="Calibri" w:cs="Calibri" w:eastAsia="Calibri" w:hAnsi="Calibri"/>
          <w:b/>
          <w:bCs/>
          <w:color w:val="12161C"/>
          <w:sz w:val="24"/>
          <w:szCs w:val="24"/>
        </w:rPr>
        <w:t xml:space="preserve">1.4  Vision Statement</w:t>
      </w:r>
    </w:p>
    <w:p>
      <w:pPr>
        <w:pBdr>
          <w:left w:val="single" w:color="2B5CD9" w:sz="24" w:space="10"/>
        </w:pBdr>
        <w:shd w:fill="F4F6F8" w:val="clear"/>
        <w:spacing w:after="260" w:before="140"/>
        <w:ind w:left="200" w:right="200"/>
      </w:pPr>
      <w:r>
        <w:rPr>
          <w:rFonts w:ascii="Calibri" w:cs="Calibri" w:eastAsia="Calibri" w:hAnsi="Calibri"/>
          <w:b/>
          <w:bCs/>
          <w:color w:val="12161C"/>
          <w:sz w:val="22"/>
          <w:szCs w:val="22"/>
        </w:rPr>
        <w:t xml:space="preserve">For </w:t>
      </w:r>
      <w:r>
        <w:rPr>
          <w:rFonts w:ascii="Calibri" w:cs="Calibri" w:eastAsia="Calibri" w:hAnsi="Calibri"/>
          <w:color w:val="12161C"/>
          <w:sz w:val="22"/>
          <w:szCs w:val="22"/>
        </w:rPr>
        <w:t xml:space="preserve">developers and small teams who run services they cannot afford to babysit, </w:t>
      </w:r>
      <w:r>
        <w:rPr>
          <w:rFonts w:ascii="Calibri" w:cs="Calibri" w:eastAsia="Calibri" w:hAnsi="Calibri"/>
          <w:b/>
          <w:bCs/>
          <w:color w:val="12161C"/>
          <w:sz w:val="22"/>
          <w:szCs w:val="22"/>
        </w:rPr>
        <w:t xml:space="preserve">who </w:t>
      </w:r>
      <w:r>
        <w:rPr>
          <w:rFonts w:ascii="Calibri" w:cs="Calibri" w:eastAsia="Calibri" w:hAnsi="Calibri"/>
          <w:color w:val="12161C"/>
          <w:sz w:val="22"/>
          <w:szCs w:val="22"/>
        </w:rPr>
        <w:t xml:space="preserve">need to know about failures immediately and explain them afterwards, </w:t>
      </w:r>
      <w:r>
        <w:rPr>
          <w:rFonts w:ascii="Calibri" w:cs="Calibri" w:eastAsia="Calibri" w:hAnsi="Calibri"/>
          <w:b/>
          <w:bCs/>
          <w:color w:val="12161C"/>
          <w:sz w:val="22"/>
          <w:szCs w:val="22"/>
        </w:rPr>
        <w:t xml:space="preserve">Vigil </w:t>
      </w:r>
      <w:r>
        <w:rPr>
          <w:rFonts w:ascii="Calibri" w:cs="Calibri" w:eastAsia="Calibri" w:hAnsi="Calibri"/>
          <w:color w:val="12161C"/>
          <w:sz w:val="22"/>
          <w:szCs w:val="22"/>
        </w:rPr>
        <w:t xml:space="preserve">is a self-hosted monitoring platform </w:t>
      </w:r>
      <w:r>
        <w:rPr>
          <w:rFonts w:ascii="Calibri" w:cs="Calibri" w:eastAsia="Calibri" w:hAnsi="Calibri"/>
          <w:b/>
          <w:bCs/>
          <w:color w:val="12161C"/>
          <w:sz w:val="22"/>
          <w:szCs w:val="22"/>
        </w:rPr>
        <w:t xml:space="preserve">that </w:t>
      </w:r>
      <w:r>
        <w:rPr>
          <w:rFonts w:ascii="Calibri" w:cs="Calibri" w:eastAsia="Calibri" w:hAnsi="Calibri"/>
          <w:color w:val="12161C"/>
          <w:sz w:val="22"/>
          <w:szCs w:val="22"/>
        </w:rPr>
        <w:t xml:space="preserve">detects outages automatically, records them as incidents in plain language, and publishes a status page your users can read. </w:t>
      </w:r>
      <w:r>
        <w:rPr>
          <w:rFonts w:ascii="Calibri" w:cs="Calibri" w:eastAsia="Calibri" w:hAnsi="Calibri"/>
          <w:b/>
          <w:bCs/>
          <w:color w:val="12161C"/>
          <w:sz w:val="22"/>
          <w:szCs w:val="22"/>
        </w:rPr>
        <w:t xml:space="preserve">Unlike </w:t>
      </w:r>
      <w:r>
        <w:rPr>
          <w:rFonts w:ascii="Calibri" w:cs="Calibri" w:eastAsia="Calibri" w:hAnsi="Calibri"/>
          <w:color w:val="12161C"/>
          <w:sz w:val="22"/>
          <w:szCs w:val="22"/>
        </w:rPr>
        <w:t xml:space="preserve">hosted monitoring priced per endpoint, or a cron job that leaves no history, </w:t>
      </w:r>
      <w:r>
        <w:rPr>
          <w:rFonts w:ascii="Calibri" w:cs="Calibri" w:eastAsia="Calibri" w:hAnsi="Calibri"/>
          <w:b/>
          <w:bCs/>
          <w:color w:val="12161C"/>
          <w:sz w:val="22"/>
          <w:szCs w:val="22"/>
        </w:rPr>
        <w:t xml:space="preserve">Vigil </w:t>
      </w:r>
      <w:r>
        <w:rPr>
          <w:rFonts w:ascii="Calibri" w:cs="Calibri" w:eastAsia="Calibri" w:hAnsi="Calibri"/>
          <w:color w:val="12161C"/>
          <w:sz w:val="22"/>
          <w:szCs w:val="22"/>
        </w:rPr>
        <w:t xml:space="preserve">runs entirely on your own hardware, costs nothing per monitor, and treats the incident narrative — not the raw check — as the thing that matters.</w:t>
      </w:r>
    </w:p>
    <w:p>
      <w:pPr>
        <w:pStyle w:val="Heading2"/>
        <w:keepNext/>
        <w:spacing w:after="120" w:before="280"/>
      </w:pPr>
      <w:r>
        <w:rPr>
          <w:rFonts w:ascii="Calibri" w:cs="Calibri" w:eastAsia="Calibri" w:hAnsi="Calibri"/>
          <w:b/>
          <w:bCs/>
          <w:color w:val="12161C"/>
          <w:sz w:val="24"/>
          <w:szCs w:val="24"/>
        </w:rPr>
        <w:t xml:space="preserve">1.5  Key Features and Goals</w:t>
      </w:r>
    </w:p>
    <w:p>
      <w:pPr>
        <w:pStyle w:val="Heading3"/>
        <w:keepNext/>
        <w:spacing w:after="80" w:before="200"/>
      </w:pPr>
      <w:r>
        <w:rPr>
          <w:rFonts w:ascii="Calibri" w:cs="Calibri" w:eastAsia="Calibri" w:hAnsi="Calibri"/>
          <w:b/>
          <w:bCs/>
          <w:color w:val="2B5CD9"/>
          <w:sz w:val="21"/>
          <w:szCs w:val="21"/>
        </w:rPr>
        <w:t xml:space="preserve">Shipping in this release</w:t>
      </w:r>
    </w:p>
    <w:p>
      <w:pPr>
        <w:pStyle w:val="ListParagraph"/>
        <w:numPr>
          <w:ilvl w:val="0"/>
          <w:numId w:val="1"/>
        </w:numPr>
        <w:spacing w:after="70" w:line="264"/>
      </w:pPr>
      <w:r>
        <w:rPr>
          <w:rFonts w:ascii="Calibri" w:cs="Calibri" w:eastAsia="Calibri" w:hAnsi="Calibri"/>
          <w:b/>
          <w:bCs/>
          <w:color w:val="12161C"/>
          <w:sz w:val="21"/>
          <w:szCs w:val="21"/>
        </w:rPr>
        <w:t xml:space="preserve">Automatic detection.  </w:t>
      </w:r>
      <w:r>
        <w:rPr>
          <w:rFonts w:ascii="Calibri" w:cs="Calibri" w:eastAsia="Calibri" w:hAnsi="Calibri"/>
          <w:color w:val="12161C"/>
          <w:sz w:val="21"/>
          <w:szCs w:val="21"/>
        </w:rPr>
        <w:t xml:space="preserve">A dedicated worker probes each monitor on its own interval. Two consecutive failures open an incident; the next success closes it. The flap guard is deliberate — one bad check is noise.</w:t>
      </w:r>
    </w:p>
    <w:p>
      <w:pPr>
        <w:pStyle w:val="ListParagraph"/>
        <w:numPr>
          <w:ilvl w:val="0"/>
          <w:numId w:val="1"/>
        </w:numPr>
        <w:spacing w:after="70" w:line="264"/>
      </w:pPr>
      <w:r>
        <w:rPr>
          <w:rFonts w:ascii="Calibri" w:cs="Calibri" w:eastAsia="Calibri" w:hAnsi="Calibri"/>
          <w:b/>
          <w:bCs/>
          <w:color w:val="12161C"/>
          <w:sz w:val="21"/>
          <w:szCs w:val="21"/>
        </w:rPr>
        <w:t xml:space="preserve">Response-time history.  </w:t>
      </w:r>
      <w:r>
        <w:rPr>
          <w:rFonts w:ascii="Calibri" w:cs="Calibri" w:eastAsia="Calibri" w:hAnsi="Calibri"/>
          <w:color w:val="12161C"/>
          <w:sz w:val="21"/>
          <w:szCs w:val="21"/>
        </w:rPr>
        <w:t xml:space="preserve">Every check is stored with its latency, so slow is visible, not just down.</w:t>
      </w:r>
    </w:p>
    <w:p>
      <w:pPr>
        <w:pStyle w:val="ListParagraph"/>
        <w:numPr>
          <w:ilvl w:val="0"/>
          <w:numId w:val="1"/>
        </w:numPr>
        <w:spacing w:after="70" w:line="264"/>
      </w:pPr>
      <w:r>
        <w:rPr>
          <w:rFonts w:ascii="Calibri" w:cs="Calibri" w:eastAsia="Calibri" w:hAnsi="Calibri"/>
          <w:b/>
          <w:bCs/>
          <w:color w:val="12161C"/>
          <w:sz w:val="21"/>
          <w:szCs w:val="21"/>
        </w:rPr>
        <w:t xml:space="preserve">Plain-language incidents.  </w:t>
      </w:r>
      <w:r>
        <w:rPr>
          <w:rFonts w:ascii="Calibri" w:cs="Calibri" w:eastAsia="Calibri" w:hAnsi="Calibri"/>
          <w:color w:val="12161C"/>
          <w:sz w:val="21"/>
          <w:szCs w:val="21"/>
        </w:rPr>
        <w:t xml:space="preserve">Each resolved incident carries a sentence a non-engineer can read: what broke, how long, and where it stands now.</w:t>
      </w:r>
    </w:p>
    <w:p>
      <w:pPr>
        <w:pStyle w:val="ListParagraph"/>
        <w:numPr>
          <w:ilvl w:val="0"/>
          <w:numId w:val="1"/>
        </w:numPr>
        <w:spacing w:after="70" w:line="264"/>
      </w:pPr>
      <w:r>
        <w:rPr>
          <w:rFonts w:ascii="Calibri" w:cs="Calibri" w:eastAsia="Calibri" w:hAnsi="Calibri"/>
          <w:b/>
          <w:bCs/>
          <w:color w:val="12161C"/>
          <w:sz w:val="21"/>
          <w:szCs w:val="21"/>
        </w:rPr>
        <w:t xml:space="preserve">Public status page.  </w:t>
      </w:r>
      <w:r>
        <w:rPr>
          <w:rFonts w:ascii="Calibri" w:cs="Calibri" w:eastAsia="Calibri" w:hAnsi="Calibri"/>
          <w:color w:val="12161C"/>
          <w:sz w:val="21"/>
          <w:szCs w:val="21"/>
        </w:rPr>
        <w:t xml:space="preserve">An unauthenticated page per account, served from cache, showing only the services you explicitly publish.</w:t>
      </w:r>
    </w:p>
    <w:p>
      <w:pPr>
        <w:pStyle w:val="ListParagraph"/>
        <w:numPr>
          <w:ilvl w:val="0"/>
          <w:numId w:val="1"/>
        </w:numPr>
        <w:spacing w:after="70" w:line="264"/>
      </w:pPr>
      <w:r>
        <w:rPr>
          <w:rFonts w:ascii="Calibri" w:cs="Calibri" w:eastAsia="Calibri" w:hAnsi="Calibri"/>
          <w:b/>
          <w:bCs/>
          <w:color w:val="12161C"/>
          <w:sz w:val="21"/>
          <w:szCs w:val="21"/>
        </w:rPr>
        <w:t xml:space="preserve">One-command setup.  </w:t>
      </w:r>
      <w:r>
        <w:rPr>
          <w:rFonts w:ascii="Calibri" w:cs="Calibri" w:eastAsia="Calibri" w:hAnsi="Calibri"/>
          <w:color w:val="12161C"/>
          <w:sz w:val="21"/>
          <w:szCs w:val="21"/>
        </w:rPr>
        <w:t xml:space="preserve">docker compose up gives a working system with seeded demo data.</w:t>
      </w:r>
    </w:p>
    <w:p>
      <w:pPr>
        <w:pStyle w:val="Heading3"/>
        <w:keepNext/>
        <w:spacing w:after="80" w:before="200"/>
      </w:pPr>
      <w:r>
        <w:rPr>
          <w:rFonts w:ascii="Calibri" w:cs="Calibri" w:eastAsia="Calibri" w:hAnsi="Calibri"/>
          <w:b/>
          <w:bCs/>
          <w:color w:val="2B5CD9"/>
          <w:sz w:val="21"/>
          <w:szCs w:val="21"/>
        </w:rPr>
        <w:t xml:space="preserve">Explicit non-goals for version 1</w:t>
      </w:r>
    </w:p>
    <w:p>
      <w:pPr>
        <w:pStyle w:val="ListParagraph"/>
        <w:numPr>
          <w:ilvl w:val="0"/>
          <w:numId w:val="1"/>
        </w:numPr>
        <w:spacing w:after="70" w:line="264"/>
      </w:pPr>
      <w:r>
        <w:rPr>
          <w:rFonts w:ascii="Calibri" w:cs="Calibri" w:eastAsia="Calibri" w:hAnsi="Calibri"/>
          <w:color w:val="12161C"/>
          <w:sz w:val="21"/>
          <w:szCs w:val="21"/>
        </w:rPr>
        <w:t xml:space="preserve">No log aggregation, APM, or tracing. Vigil answers “is it up and how fast”, nothing deeper.</w:t>
      </w:r>
    </w:p>
    <w:p>
      <w:pPr>
        <w:pStyle w:val="ListParagraph"/>
        <w:numPr>
          <w:ilvl w:val="0"/>
          <w:numId w:val="1"/>
        </w:numPr>
        <w:spacing w:after="70" w:line="264"/>
      </w:pPr>
      <w:r>
        <w:rPr>
          <w:rFonts w:ascii="Calibri" w:cs="Calibri" w:eastAsia="Calibri" w:hAnsi="Calibri"/>
          <w:color w:val="12161C"/>
          <w:sz w:val="21"/>
          <w:szCs w:val="21"/>
        </w:rPr>
        <w:t xml:space="preserve">No multi-region probing. A single vantage point is honest about what it can measure.</w:t>
      </w:r>
    </w:p>
    <w:p>
      <w:pPr>
        <w:pStyle w:val="ListParagraph"/>
        <w:numPr>
          <w:ilvl w:val="0"/>
          <w:numId w:val="1"/>
        </w:numPr>
        <w:spacing w:after="70" w:line="264"/>
      </w:pPr>
      <w:r>
        <w:rPr>
          <w:rFonts w:ascii="Calibri" w:cs="Calibri" w:eastAsia="Calibri" w:hAnsi="Calibri"/>
          <w:color w:val="12161C"/>
          <w:sz w:val="21"/>
          <w:szCs w:val="21"/>
        </w:rPr>
        <w:t xml:space="preserve">No mobile app. The dashboard is responsive; that is enough.</w:t>
      </w:r>
    </w:p>
    <w:p>
      <w:pPr>
        <w:pStyle w:val="ListParagraph"/>
        <w:numPr>
          <w:ilvl w:val="0"/>
          <w:numId w:val="1"/>
        </w:numPr>
        <w:spacing w:after="70" w:line="264"/>
      </w:pPr>
      <w:r>
        <w:rPr>
          <w:rFonts w:ascii="Calibri" w:cs="Calibri" w:eastAsia="Calibri" w:hAnsi="Calibri"/>
          <w:color w:val="12161C"/>
          <w:sz w:val="21"/>
          <w:szCs w:val="21"/>
        </w:rPr>
        <w:t xml:space="preserve">No multi-tenant SaaS billing. It is self-hosted software, not a product to resell.</w:t>
      </w:r>
    </w:p>
    <w:p>
      <w:pPr>
        <w:pStyle w:val="Heading2"/>
        <w:keepNext/>
        <w:spacing w:after="120" w:before="280"/>
      </w:pPr>
      <w:r>
        <w:rPr>
          <w:rFonts w:ascii="Calibri" w:cs="Calibri" w:eastAsia="Calibri" w:hAnsi="Calibri"/>
          <w:b/>
          <w:bCs/>
          <w:color w:val="12161C"/>
          <w:sz w:val="24"/>
          <w:szCs w:val="24"/>
        </w:rPr>
        <w:t xml:space="preserve">1.6  Success Metrics</w:t>
      </w:r>
    </w:p>
    <w:tbl>
      <w:tblPr>
        <w:tblW w:type="dxa" w:w="9746"/>
        <w:tblBorders>
          <w:top w:val="single" w:color="D5DAE1" w:sz="4"/>
          <w:left w:val="single" w:color="D5DAE1" w:sz="4"/>
          <w:bottom w:val="single" w:color="D5DAE1" w:sz="4"/>
          <w:right w:val="single" w:color="D5DAE1" w:sz="4"/>
          <w:insideH w:val="single" w:color="D5DAE1" w:sz="4"/>
          <w:insideV w:val="single" w:color="D5DAE1" w:sz="4"/>
        </w:tblBorders>
      </w:tblPr>
      <w:tblGrid>
        <w:gridCol w:w="500"/>
        <w:gridCol w:w="2500"/>
        <w:gridCol w:w="2900"/>
        <w:gridCol w:w="3846"/>
      </w:tblGrid>
      <w:tr>
        <w:trPr>
          <w:tblHeader/>
        </w:trPr>
        <w:tc>
          <w:tcPr>
            <w:tcW w:type="dxa" w:w="5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w:t>
            </w:r>
          </w:p>
        </w:tc>
        <w:tc>
          <w:tcPr>
            <w:tcW w:type="dxa" w:w="25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Metric</w:t>
            </w:r>
          </w:p>
        </w:tc>
        <w:tc>
          <w:tcPr>
            <w:tcW w:type="dxa" w:w="29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Target</w:t>
            </w:r>
          </w:p>
        </w:tc>
        <w:tc>
          <w:tcPr>
            <w:tcW w:type="dxa" w:w="3846"/>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How it is measured</w:t>
            </w:r>
          </w:p>
        </w:tc>
      </w:tr>
      <w:tr>
        <w:tc>
          <w:tcPr>
            <w:tcW w:type="dxa" w:w="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1</w:t>
            </w:r>
          </w:p>
        </w:tc>
        <w:tc>
          <w:tcPr>
            <w:tcW w:type="dxa" w:w="2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Time to first monitor</w:t>
            </w:r>
          </w:p>
        </w:tc>
        <w:tc>
          <w:tcPr>
            <w:tcW w:type="dxa" w:w="29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Under 90 seconds from docker compose up to a monitor being checked</w:t>
            </w:r>
          </w:p>
        </w:tc>
        <w:tc>
          <w:tcPr>
            <w:tcW w:type="dxa" w:w="38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Manual stopwatch on a clean machine, recorded per release</w:t>
            </w:r>
          </w:p>
        </w:tc>
      </w:tr>
      <w:tr>
        <w:tc>
          <w:tcPr>
            <w:tcW w:type="dxa" w:w="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2</w:t>
            </w:r>
          </w:p>
        </w:tc>
        <w:tc>
          <w:tcPr>
            <w:tcW w:type="dxa" w:w="2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Detection latency</w:t>
            </w:r>
          </w:p>
        </w:tc>
        <w:tc>
          <w:tcPr>
            <w:tcW w:type="dxa" w:w="29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Incident opens within twice the configured interval of the first real failure</w:t>
            </w:r>
          </w:p>
        </w:tc>
        <w:tc>
          <w:tcPr>
            <w:tcW w:type="dxa" w:w="38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Integration test that kills a target container and asserts on incidents.started_at</w:t>
            </w:r>
          </w:p>
        </w:tc>
      </w:tr>
      <w:tr>
        <w:tc>
          <w:tcPr>
            <w:tcW w:type="dxa" w:w="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3</w:t>
            </w:r>
          </w:p>
        </w:tc>
        <w:tc>
          <w:tcPr>
            <w:tcW w:type="dxa" w:w="2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False-incident rate</w:t>
            </w:r>
          </w:p>
        </w:tc>
        <w:tc>
          <w:tcPr>
            <w:tcW w:type="dxa" w:w="29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Fewer than one spurious incident per monitor per week</w:t>
            </w:r>
          </w:p>
        </w:tc>
        <w:tc>
          <w:tcPr>
            <w:tcW w:type="dxa" w:w="38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Incidents shorter than 60s with no corresponding target-side failure, counted weekly</w:t>
            </w:r>
          </w:p>
        </w:tc>
      </w:tr>
      <w:tr>
        <w:tc>
          <w:tcPr>
            <w:tcW w:type="dxa" w:w="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4</w:t>
            </w:r>
          </w:p>
        </w:tc>
        <w:tc>
          <w:tcPr>
            <w:tcW w:type="dxa" w:w="2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Dashboard response time</w:t>
            </w:r>
          </w:p>
        </w:tc>
        <w:tc>
          <w:tcPr>
            <w:tcW w:type="dxa" w:w="29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p95 under 200 ms for the monitor list at 50 monitors</w:t>
            </w:r>
          </w:p>
        </w:tc>
        <w:tc>
          <w:tcPr>
            <w:tcW w:type="dxa" w:w="38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Locust run against a seeded database; the Redis cache is what makes this pass</w:t>
            </w:r>
          </w:p>
        </w:tc>
      </w:tr>
      <w:tr>
        <w:tc>
          <w:tcPr>
            <w:tcW w:type="dxa" w:w="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5</w:t>
            </w:r>
          </w:p>
        </w:tc>
        <w:tc>
          <w:tcPr>
            <w:tcW w:type="dxa" w:w="2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Cold-start reliability</w:t>
            </w:r>
          </w:p>
        </w:tc>
        <w:tc>
          <w:tcPr>
            <w:tcW w:type="dxa" w:w="29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Ten consecutive down -v / up cycles reach healthy with no manual steps</w:t>
            </w:r>
          </w:p>
        </w:tc>
        <w:tc>
          <w:tcPr>
            <w:tcW w:type="dxa" w:w="38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Scripted in CI</w:t>
            </w:r>
          </w:p>
        </w:tc>
      </w:tr>
      <w:tr>
        <w:tc>
          <w:tcPr>
            <w:tcW w:type="dxa" w:w="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6</w:t>
            </w:r>
          </w:p>
        </w:tc>
        <w:tc>
          <w:tcPr>
            <w:tcW w:type="dxa" w:w="2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Backlog completion</w:t>
            </w:r>
          </w:p>
        </w:tc>
        <w:tc>
          <w:tcPr>
            <w:tcW w:type="dxa" w:w="29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100% of Must-have stories closed by milestone M1</w:t>
            </w:r>
          </w:p>
        </w:tc>
        <w:tc>
          <w:tcPr>
            <w:tcW w:type="dxa" w:w="38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GitHub Project board</w:t>
            </w:r>
          </w:p>
        </w:tc>
      </w:tr>
    </w:tbl>
    <w:p>
      <w:pPr>
        <w:pStyle w:val="Heading2"/>
        <w:keepNext/>
        <w:spacing w:after="120" w:before="280"/>
      </w:pPr>
      <w:r>
        <w:rPr>
          <w:rFonts w:ascii="Calibri" w:cs="Calibri" w:eastAsia="Calibri" w:hAnsi="Calibri"/>
          <w:b/>
          <w:bCs/>
          <w:color w:val="12161C"/>
          <w:sz w:val="24"/>
          <w:szCs w:val="24"/>
        </w:rPr>
        <w:t xml:space="preserve">1.7  Assumptions and Constraints</w:t>
      </w:r>
    </w:p>
    <w:p>
      <w:pPr>
        <w:pStyle w:val="Heading3"/>
        <w:keepNext/>
        <w:spacing w:after="80" w:before="200"/>
      </w:pPr>
      <w:r>
        <w:rPr>
          <w:rFonts w:ascii="Calibri" w:cs="Calibri" w:eastAsia="Calibri" w:hAnsi="Calibri"/>
          <w:b/>
          <w:bCs/>
          <w:color w:val="2B5CD9"/>
          <w:sz w:val="21"/>
          <w:szCs w:val="21"/>
        </w:rPr>
        <w:t xml:space="preserve">Assumptions</w:t>
      </w:r>
    </w:p>
    <w:p>
      <w:pPr>
        <w:pStyle w:val="ListParagraph"/>
        <w:numPr>
          <w:ilvl w:val="0"/>
          <w:numId w:val="1"/>
        </w:numPr>
        <w:spacing w:after="70" w:line="264"/>
      </w:pPr>
      <w:r>
        <w:rPr>
          <w:rFonts w:ascii="Calibri" w:cs="Calibri" w:eastAsia="Calibri" w:hAnsi="Calibri"/>
          <w:color w:val="12161C"/>
          <w:sz w:val="21"/>
          <w:szCs w:val="21"/>
        </w:rPr>
        <w:t xml:space="preserve">Users are comfortable with a terminal and Docker. This is developer software and it does not apologise for that.</w:t>
      </w:r>
    </w:p>
    <w:p>
      <w:pPr>
        <w:pStyle w:val="ListParagraph"/>
        <w:numPr>
          <w:ilvl w:val="0"/>
          <w:numId w:val="1"/>
        </w:numPr>
        <w:spacing w:after="70" w:line="264"/>
      </w:pPr>
      <w:r>
        <w:rPr>
          <w:rFonts w:ascii="Calibri" w:cs="Calibri" w:eastAsia="Calibri" w:hAnsi="Calibri"/>
          <w:color w:val="12161C"/>
          <w:sz w:val="21"/>
          <w:szCs w:val="21"/>
        </w:rPr>
        <w:t xml:space="preserve">The host has a stable outbound network. A probe failure caused by the host's own connection is indistinguishable from a target failure — a known limitation, documented rather than hidden.</w:t>
      </w:r>
    </w:p>
    <w:p>
      <w:pPr>
        <w:pStyle w:val="ListParagraph"/>
        <w:numPr>
          <w:ilvl w:val="0"/>
          <w:numId w:val="1"/>
        </w:numPr>
        <w:spacing w:after="70" w:line="264"/>
      </w:pPr>
      <w:r>
        <w:rPr>
          <w:rFonts w:ascii="Calibri" w:cs="Calibri" w:eastAsia="Calibri" w:hAnsi="Calibri"/>
          <w:color w:val="12161C"/>
          <w:sz w:val="21"/>
          <w:szCs w:val="21"/>
        </w:rPr>
        <w:t xml:space="preserve">Users own the endpoints they monitor. There is no consent workflow.</w:t>
      </w:r>
    </w:p>
    <w:p>
      <w:pPr>
        <w:pStyle w:val="ListParagraph"/>
        <w:numPr>
          <w:ilvl w:val="0"/>
          <w:numId w:val="1"/>
        </w:numPr>
        <w:spacing w:after="70" w:line="264"/>
      </w:pPr>
      <w:r>
        <w:rPr>
          <w:rFonts w:ascii="Calibri" w:cs="Calibri" w:eastAsia="Calibri" w:hAnsi="Calibri"/>
          <w:color w:val="12161C"/>
          <w:sz w:val="21"/>
          <w:szCs w:val="21"/>
        </w:rPr>
        <w:t xml:space="preserve">HTTP and HTTPS checks cover the overwhelming majority of need. TCP, ICMP, and DNS checks are deferred.</w:t>
      </w:r>
    </w:p>
    <w:p>
      <w:pPr>
        <w:pStyle w:val="ListParagraph"/>
        <w:numPr>
          <w:ilvl w:val="0"/>
          <w:numId w:val="1"/>
        </w:numPr>
        <w:spacing w:after="70" w:line="264"/>
      </w:pPr>
      <w:r>
        <w:rPr>
          <w:rFonts w:ascii="Calibri" w:cs="Calibri" w:eastAsia="Calibri" w:hAnsi="Calibri"/>
          <w:color w:val="12161C"/>
          <w:sz w:val="21"/>
          <w:szCs w:val="21"/>
        </w:rPr>
        <w:t xml:space="preserve">A minimum thirty-second interval is acceptable. Anything faster is a load test, not monitoring.</w:t>
      </w:r>
    </w:p>
    <w:p>
      <w:pPr>
        <w:pStyle w:val="Heading3"/>
        <w:keepNext/>
        <w:spacing w:after="80" w:before="200"/>
      </w:pPr>
      <w:r>
        <w:rPr>
          <w:rFonts w:ascii="Calibri" w:cs="Calibri" w:eastAsia="Calibri" w:hAnsi="Calibri"/>
          <w:b/>
          <w:bCs/>
          <w:color w:val="2B5CD9"/>
          <w:sz w:val="21"/>
          <w:szCs w:val="21"/>
        </w:rPr>
        <w:t xml:space="preserve">Constraints</w:t>
      </w:r>
    </w:p>
    <w:tbl>
      <w:tblPr>
        <w:tblW w:type="dxa" w:w="9746"/>
        <w:tblBorders>
          <w:top w:val="single" w:color="D5DAE1" w:sz="4"/>
          <w:left w:val="single" w:color="D5DAE1" w:sz="4"/>
          <w:bottom w:val="single" w:color="D5DAE1" w:sz="4"/>
          <w:right w:val="single" w:color="D5DAE1" w:sz="4"/>
          <w:insideH w:val="single" w:color="D5DAE1" w:sz="4"/>
          <w:insideV w:val="single" w:color="D5DAE1" w:sz="4"/>
        </w:tblBorders>
      </w:tblPr>
      <w:tblGrid>
        <w:gridCol w:w="1700"/>
        <w:gridCol w:w="8046"/>
      </w:tblGrid>
      <w:tr>
        <w:trPr>
          <w:tblHeader/>
        </w:trPr>
        <w:tc>
          <w:tcPr>
            <w:tcW w:type="dxa" w:w="17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Kind</w:t>
            </w:r>
          </w:p>
        </w:tc>
        <w:tc>
          <w:tcPr>
            <w:tcW w:type="dxa" w:w="8046"/>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Constraint</w:t>
            </w:r>
          </w:p>
        </w:tc>
      </w:tr>
      <w:tr>
        <w:tc>
          <w:tcPr>
            <w:tcW w:type="dxa" w:w="17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Time</w:t>
            </w:r>
          </w:p>
        </w:tc>
        <w:tc>
          <w:tcPr>
            <w:tcW w:type="dxa" w:w="80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One academic semester, one developer. This is the binding constraint, and it is what the MoSCoW prioritisation in Section 3 exists to manage.</w:t>
            </w:r>
          </w:p>
        </w:tc>
      </w:tr>
      <w:tr>
        <w:tc>
          <w:tcPr>
            <w:tcW w:type="dxa" w:w="17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Hardware</w:t>
            </w:r>
          </w:p>
        </w:tc>
        <w:tc>
          <w:tcPr>
            <w:tcW w:type="dxa" w:w="80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Must run on a Raspberry Pi 5 (8 GB). Every image is slim or alpine; no image exceeds 400 MB. This rules out Elasticsearch-class dependencies.</w:t>
            </w:r>
          </w:p>
        </w:tc>
      </w:tr>
      <w:tr>
        <w:tc>
          <w:tcPr>
            <w:tcW w:type="dxa" w:w="17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Cost</w:t>
            </w:r>
          </w:p>
        </w:tc>
        <w:tc>
          <w:tcPr>
            <w:tcW w:type="dxa" w:w="80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Zero recurring spend. GitHub Actions free tier, Cloudflare free tier, self-hosted everything.</w:t>
            </w:r>
          </w:p>
        </w:tc>
      </w:tr>
      <w:tr>
        <w:tc>
          <w:tcPr>
            <w:tcW w:type="dxa" w:w="17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Data</w:t>
            </w:r>
          </w:p>
        </w:tc>
        <w:tc>
          <w:tcPr>
            <w:tcW w:type="dxa" w:w="80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Checks accumulate at roughly 1,440 rows per monitor per day at a sixty-second interval. Retention and downsampling are required before this is production-grade — currently a documented debt item.</w:t>
            </w:r>
          </w:p>
        </w:tc>
      </w:tr>
      <w:tr>
        <w:tc>
          <w:tcPr>
            <w:tcW w:type="dxa" w:w="17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Security</w:t>
            </w:r>
          </w:p>
        </w:tc>
        <w:tc>
          <w:tcPr>
            <w:tcW w:type="dxa" w:w="80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Self-hosted means the operator owns their own TLS and secrets. Vigil ships no default credentials in production mode and refuses to start with the default JWT secret when ENV=production.</w:t>
            </w:r>
          </w:p>
        </w:tc>
      </w:tr>
      <w:tr>
        <w:tc>
          <w:tcPr>
            <w:tcW w:type="dxa" w:w="17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Skill</w:t>
            </w:r>
          </w:p>
        </w:tc>
        <w:tc>
          <w:tcPr>
            <w:tcW w:type="dxa" w:w="80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Solo build across Python, TypeScript, SQL, and Docker. Anything needing a fifth stack was cut, which is why alerting uses plain SMTP rather than a message queue.</w:t>
            </w:r>
          </w:p>
        </w:tc>
      </w:tr>
    </w:tbl>
    <w:p>
      <w:pPr>
        <w:keepNext/>
        <w:keepLines/>
        <w:spacing w:after="6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71850"/>
                    </a:xfrm>
                    <a:prstGeom prst="rect">
                      <a:avLst/>
                    </a:prstGeom>
                  </pic:spPr>
                </pic:pic>
              </a:graphicData>
            </a:graphic>
          </wp:inline>
        </w:drawing>
      </w:r>
    </w:p>
    <w:p>
      <w:pPr>
        <w:spacing w:after="260"/>
        <w:jc w:val="center"/>
      </w:pPr>
      <w:r>
        <w:rPr>
          <w:rFonts w:ascii="Calibri" w:cs="Calibri" w:eastAsia="Calibri" w:hAnsi="Calibri"/>
          <w:i/>
          <w:iCs/>
          <w:color w:val="5A626D"/>
          <w:sz w:val="17"/>
          <w:szCs w:val="17"/>
        </w:rPr>
        <w:t xml:space="preserve">Screenshot 1 — The vision document rendering as README.md on the repository landing page.</w:t>
      </w:r>
    </w:p>
    <w:p>
      <w:r>
        <w:br w:type="page"/>
      </w:r>
    </w:p>
    <w:p>
      <w:pPr>
        <w:pStyle w:val="Heading1"/>
        <w:keepNext/>
        <w:pBdr>
          <w:bottom w:val="single" w:color="2B5CD9" w:sz="8" w:space="6"/>
        </w:pBdr>
        <w:spacing w:after="160" w:before="360"/>
      </w:pPr>
      <w:r>
        <w:rPr>
          <w:rFonts w:ascii="Calibri" w:cs="Calibri" w:eastAsia="Calibri" w:hAnsi="Calibri"/>
          <w:b/>
          <w:bCs/>
          <w:color w:val="2B5CD9"/>
          <w:sz w:val="30"/>
          <w:szCs w:val="30"/>
        </w:rPr>
        <w:t xml:space="preserve">2.  </w:t>
      </w:r>
      <w:r>
        <w:rPr>
          <w:rFonts w:ascii="Calibri" w:cs="Calibri" w:eastAsia="Calibri" w:hAnsi="Calibri"/>
          <w:b/>
          <w:bCs/>
          <w:color w:val="12161C"/>
          <w:sz w:val="30"/>
          <w:szCs w:val="30"/>
        </w:rPr>
        <w:t xml:space="preserve">Twenty-Five User Stories</w:t>
      </w:r>
    </w:p>
    <w:p>
      <w:pPr>
        <w:spacing w:after="120" w:line="276"/>
      </w:pPr>
      <w:r>
        <w:rPr>
          <w:rFonts w:ascii="Calibri" w:cs="Calibri" w:eastAsia="Calibri" w:hAnsi="Calibri"/>
          <w:color w:val="12161C"/>
          <w:sz w:val="21"/>
          <w:szCs w:val="21"/>
        </w:rPr>
        <w:t xml:space="preserve">The backlog is twenty-five stories across six epics, each written in role/capability/benefit form with three acceptance criteria and a story-point estimate on a modified Fibonacci scale (1, 2, 3, 5, 8).</w:t>
      </w:r>
    </w:p>
    <w:p>
      <w:pPr>
        <w:spacing w:after="120" w:line="276"/>
      </w:pPr>
      <w:r>
        <w:rPr>
          <w:rFonts w:ascii="Calibri" w:cs="Calibri" w:eastAsia="Calibri" w:hAnsi="Calibri"/>
          <w:color w:val="12161C"/>
          <w:sz w:val="21"/>
          <w:szCs w:val="21"/>
        </w:rPr>
        <w:t xml:space="preserve">All twenty-five exist as GitHub Issues and are tracked on a GitHub Project board with MoSCoW, Epic, and Points fields. Creation is scripted rather than hand-clicked, so the backlog is reproducible:</w:t>
      </w:r>
    </w:p>
    <w:p>
      <w:pPr>
        <w:shd w:fill="F4F6F8" w:val="clear"/>
        <w:spacing w:after="0" w:before="100"/>
        <w:ind w:left="120" w:right="120"/>
      </w:pPr>
      <w:r>
        <w:rPr>
          <w:rFonts w:ascii="Consolas" w:cs="Consolas" w:eastAsia="Consolas" w:hAnsi="Consolas"/>
          <w:color w:val="23303F"/>
          <w:sz w:val="18"/>
          <w:szCs w:val="18"/>
        </w:rPr>
        <w:t xml:space="preserve">$ gh auth login</w:t>
      </w:r>
    </w:p>
    <w:p>
      <w:pPr>
        <w:shd w:fill="F4F6F8" w:val="clear"/>
        <w:spacing w:after="0" w:before="0"/>
        <w:ind w:left="120" w:right="120"/>
      </w:pPr>
      <w:r>
        <w:rPr>
          <w:rFonts w:ascii="Consolas" w:cs="Consolas" w:eastAsia="Consolas" w:hAnsi="Consolas"/>
          <w:color w:val="23303F"/>
          <w:sz w:val="18"/>
          <w:szCs w:val="18"/>
        </w:rPr>
        <w:t xml:space="preserve">$ gh auth refresh -s project,read:project</w:t>
      </w:r>
    </w:p>
    <w:p>
      <w:pPr>
        <w:shd w:fill="F4F6F8" w:val="clear"/>
        <w:spacing w:after="0" w:before="0"/>
        <w:ind w:left="120" w:right="120"/>
      </w:pPr>
      <w:r>
        <w:rPr>
          <w:rFonts w:ascii="Consolas" w:cs="Consolas" w:eastAsia="Consolas" w:hAnsi="Consolas"/>
          <w:color w:val="23303F"/>
          <w:sz w:val="18"/>
          <w:szCs w:val="18"/>
        </w:rPr>
        <w:t xml:space="preserve">$ ./scripts/bootstrap-github.sh</w:t>
      </w:r>
    </w:p>
    <w:p>
      <w:pPr>
        <w:shd w:fill="F4F6F8" w:val="clear"/>
        <w:spacing w:after="0" w:before="0"/>
        <w:ind w:left="120" w:right="120"/>
      </w:pPr>
      <w:r>
        <w:rPr>
          <w:rFonts w:ascii="Consolas" w:cs="Consolas" w:eastAsia="Consolas" w:hAnsi="Consolas"/>
          <w:color w:val="23303F"/>
          <w:sz w:val="18"/>
          <w:szCs w:val="18"/>
        </w:rPr>
        <w:t xml:space="preserve"> </w:t>
      </w:r>
    </w:p>
    <w:p>
      <w:pPr>
        <w:shd w:fill="F4F6F8" w:val="clear"/>
        <w:spacing w:after="0" w:before="0"/>
        <w:ind w:left="120" w:right="120"/>
      </w:pPr>
      <w:r>
        <w:rPr>
          <w:rFonts w:ascii="Consolas" w:cs="Consolas" w:eastAsia="Consolas" w:hAnsi="Consolas"/>
          <w:color w:val="23303F"/>
          <w:sz w:val="18"/>
          <w:szCs w:val="18"/>
        </w:rPr>
        <w:t xml:space="preserve">  Labels     15 created  (6 epic, 4 MoSCoW, 5 discipline)</w:t>
      </w:r>
    </w:p>
    <w:p>
      <w:pPr>
        <w:shd w:fill="F4F6F8" w:val="clear"/>
        <w:spacing w:after="0" w:before="0"/>
        <w:ind w:left="120" w:right="120"/>
      </w:pPr>
      <w:r>
        <w:rPr>
          <w:rFonts w:ascii="Consolas" w:cs="Consolas" w:eastAsia="Consolas" w:hAnsi="Consolas"/>
          <w:color w:val="23303F"/>
          <w:sz w:val="18"/>
          <w:szCs w:val="18"/>
        </w:rPr>
        <w:t xml:space="preserve">  Issues     25 created</w:t>
      </w:r>
    </w:p>
    <w:p>
      <w:pPr>
        <w:shd w:fill="F4F6F8" w:val="clear"/>
        <w:spacing w:after="0" w:before="0"/>
        <w:ind w:left="120" w:right="120"/>
      </w:pPr>
      <w:r>
        <w:rPr>
          <w:rFonts w:ascii="Consolas" w:cs="Consolas" w:eastAsia="Consolas" w:hAnsi="Consolas"/>
          <w:color w:val="23303F"/>
          <w:sz w:val="18"/>
          <w:szCs w:val="18"/>
        </w:rPr>
        <w:t xml:space="preserve">  Project    Vigil - Product Backlog</w:t>
      </w:r>
    </w:p>
    <w:p>
      <w:pPr>
        <w:shd w:fill="F4F6F8" w:val="clear"/>
        <w:spacing w:after="0" w:before="0"/>
        <w:ind w:left="120" w:right="120"/>
      </w:pPr>
      <w:r>
        <w:rPr>
          <w:rFonts w:ascii="Consolas" w:cs="Consolas" w:eastAsia="Consolas" w:hAnsi="Consolas"/>
          <w:color w:val="23303F"/>
          <w:sz w:val="18"/>
          <w:szCs w:val="18"/>
        </w:rPr>
        <w:t xml:space="preserve">  Fields     MoSCoW (select) - Epic (select) - Points (number)</w:t>
      </w:r>
    </w:p>
    <w:p>
      <w:pPr>
        <w:shd w:fill="F4F6F8" w:val="clear"/>
        <w:spacing w:after="160" w:before="0"/>
        <w:ind w:left="120" w:right="120"/>
      </w:pPr>
      <w:r>
        <w:rPr>
          <w:rFonts w:ascii="Consolas" w:cs="Consolas" w:eastAsia="Consolas" w:hAnsi="Consolas"/>
          <w:color w:val="23303F"/>
          <w:sz w:val="18"/>
          <w:szCs w:val="18"/>
        </w:rPr>
        <w:t xml:space="preserve">  Items      25 added, all field values set from labels</w:t>
      </w:r>
    </w:p>
    <w:p>
      <w:pPr>
        <w:pBdr>
          <w:left w:val="single" w:color="2B5CD9" w:sz="18" w:space="8"/>
        </w:pBdr>
        <w:shd w:fill="EEF3FE" w:val="clear"/>
        <w:spacing w:after="200" w:before="120"/>
        <w:ind w:left="120" w:right="120"/>
      </w:pPr>
      <w:r>
        <w:rPr>
          <w:rFonts w:ascii="Calibri" w:cs="Calibri" w:eastAsia="Calibri" w:hAnsi="Calibri"/>
          <w:color w:val="1E3A6E"/>
          <w:sz w:val="19"/>
          <w:szCs w:val="19"/>
        </w:rPr>
        <w:t xml:space="preserve">scripts/stories.sh is the single source of truth for the backlog. The issue seeder, the project-board script, and this document are all generated from it, so they cannot drift apart.</w:t>
      </w:r>
    </w:p>
    <w:tbl>
      <w:tblPr>
        <w:tblW w:type="dxa" w:w="9746"/>
        <w:tblBorders>
          <w:top w:val="single" w:color="D5DAE1" w:sz="4"/>
          <w:left w:val="single" w:color="D5DAE1" w:sz="4"/>
          <w:bottom w:val="single" w:color="D5DAE1" w:sz="4"/>
          <w:right w:val="single" w:color="D5DAE1" w:sz="4"/>
          <w:insideH w:val="single" w:color="D5DAE1" w:sz="4"/>
          <w:insideV w:val="single" w:color="D5DAE1" w:sz="4"/>
        </w:tblBorders>
      </w:tblPr>
      <w:tblGrid>
        <w:gridCol w:w="2400"/>
        <w:gridCol w:w="1600"/>
        <w:gridCol w:w="1600"/>
        <w:gridCol w:w="1600"/>
        <w:gridCol w:w="2546"/>
      </w:tblGrid>
      <w:tr>
        <w:trPr>
          <w:tblHeader/>
        </w:trPr>
        <w:tc>
          <w:tcPr>
            <w:tcW w:type="dxa" w:w="24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Total</w:t>
            </w:r>
          </w:p>
        </w:tc>
        <w:tc>
          <w:tcPr>
            <w:tcW w:type="dxa" w:w="16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Must have</w:t>
            </w:r>
          </w:p>
        </w:tc>
        <w:tc>
          <w:tcPr>
            <w:tcW w:type="dxa" w:w="16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Should have</w:t>
            </w:r>
          </w:p>
        </w:tc>
        <w:tc>
          <w:tcPr>
            <w:tcW w:type="dxa" w:w="16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Could have</w:t>
            </w:r>
          </w:p>
        </w:tc>
        <w:tc>
          <w:tcPr>
            <w:tcW w:type="dxa" w:w="2546"/>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Won't have (this release)</w:t>
            </w:r>
          </w:p>
        </w:tc>
      </w:tr>
      <w:tr>
        <w:tc>
          <w:tcPr>
            <w:tcW w:type="dxa" w:w="24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25 stories, 91 points</w:t>
            </w:r>
          </w:p>
        </w:tc>
        <w:tc>
          <w:tcPr>
            <w:tcW w:type="dxa" w:w="16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16 stories, 58 pts</w:t>
            </w:r>
          </w:p>
        </w:tc>
        <w:tc>
          <w:tcPr>
            <w:tcW w:type="dxa" w:w="16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6 stories, 22 pts</w:t>
            </w:r>
          </w:p>
        </w:tc>
        <w:tc>
          <w:tcPr>
            <w:tcW w:type="dxa" w:w="16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2 stories, 6 pts</w:t>
            </w:r>
          </w:p>
        </w:tc>
        <w:tc>
          <w:tcPr>
            <w:tcW w:type="dxa" w:w="25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1 story, 5 pts</w:t>
            </w:r>
          </w:p>
        </w:tc>
      </w:tr>
    </w:tbl>
    <w:p>
      <w:pPr>
        <w:spacing w:after="60" w:line="276"/>
      </w:pPr>
      <w:r>
        <w:rPr>
          <w:rFonts w:ascii="Calibri" w:cs="Calibri" w:eastAsia="Calibri" w:hAnsi="Calibri"/>
          <w:color w:val="12161C"/>
          <w:sz w:val="21"/>
          <w:szCs w:val="21"/>
        </w:rPr>
        <w:t xml:space="preserve"> </w:t>
      </w:r>
    </w:p>
    <w:p>
      <w:pPr>
        <w:pStyle w:val="Heading2"/>
        <w:keepNext/>
        <w:spacing w:after="120" w:before="280"/>
      </w:pPr>
      <w:r>
        <w:rPr>
          <w:rFonts w:ascii="Calibri" w:cs="Calibri" w:eastAsia="Calibri" w:hAnsi="Calibri"/>
          <w:b/>
          <w:bCs/>
          <w:color w:val="12161C"/>
          <w:sz w:val="24"/>
          <w:szCs w:val="24"/>
        </w:rPr>
        <w:t xml:space="preserve">Epic — Accounts and access   (4 stories, 11 points)</w:t>
      </w:r>
    </w:p>
    <w:tbl>
      <w:tblPr>
        <w:tblW w:type="dxa" w:w="9746"/>
        <w:tblBorders>
          <w:top w:val="single" w:color="D5DAE1" w:sz="4"/>
          <w:left w:val="single" w:color="D5DAE1" w:sz="4"/>
          <w:bottom w:val="single" w:color="D5DAE1" w:sz="4"/>
          <w:right w:val="single" w:color="D5DAE1" w:sz="4"/>
          <w:insideH w:val="single" w:color="D5DAE1" w:sz="4"/>
          <w:insideV w:val="single" w:color="D5DAE1" w:sz="4"/>
        </w:tblBorders>
      </w:tblPr>
      <w:tblGrid>
        <w:gridCol w:w="760"/>
        <w:gridCol w:w="3500"/>
        <w:gridCol w:w="3886"/>
        <w:gridCol w:w="800"/>
        <w:gridCol w:w="800"/>
      </w:tblGrid>
      <w:tr>
        <w:trPr>
          <w:tblHeader/>
        </w:trPr>
        <w:tc>
          <w:tcPr>
            <w:tcW w:type="dxa" w:w="76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ID</w:t>
            </w:r>
          </w:p>
        </w:tc>
        <w:tc>
          <w:tcPr>
            <w:tcW w:type="dxa" w:w="35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User story</w:t>
            </w:r>
          </w:p>
        </w:tc>
        <w:tc>
          <w:tcPr>
            <w:tcW w:type="dxa" w:w="3886"/>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Acceptance criteria</w:t>
            </w:r>
          </w:p>
        </w:tc>
        <w:tc>
          <w:tcPr>
            <w:tcW w:type="dxa" w:w="8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MoSCoW</w:t>
            </w:r>
          </w:p>
        </w:tc>
        <w:tc>
          <w:tcPr>
            <w:tcW w:type="dxa" w:w="8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Pts</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US-01</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Create an account</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developer running side projects, I want to sign up with an email and password so that my monitors are private to me.</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A valid email and an 8+ character password creates the account and signs me in</w:t>
            </w:r>
          </w:p>
          <w:p>
            <w:pPr>
              <w:spacing w:after="30" w:line="250"/>
            </w:pPr>
            <w:r>
              <w:rPr>
                <w:rFonts w:ascii="Calibri" w:cs="Calibri" w:eastAsia="Calibri" w:hAnsi="Calibri"/>
                <w:color w:val="12161C"/>
                <w:sz w:val="18"/>
                <w:szCs w:val="18"/>
              </w:rPr>
              <w:t xml:space="preserve">•  A duplicate email returns 409 with 'That email already has an account.'</w:t>
            </w:r>
          </w:p>
          <w:p>
            <w:pPr>
              <w:spacing w:after="30" w:line="250"/>
            </w:pPr>
            <w:r>
              <w:rPr>
                <w:rFonts w:ascii="Calibri" w:cs="Calibri" w:eastAsia="Calibri" w:hAnsi="Calibri"/>
                <w:color w:val="12161C"/>
                <w:sz w:val="18"/>
                <w:szCs w:val="18"/>
              </w:rPr>
              <w:t xml:space="preserve">•  Passwords are stored as salted PBKDF2-SHA256 hashes</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Must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3</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US-02</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Sign in</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returning user, I want to sign in so that I can reach my dashboard.</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Correct credentials return a JWT valid for 24 hours</w:t>
            </w:r>
          </w:p>
          <w:p>
            <w:pPr>
              <w:spacing w:after="30" w:line="250"/>
            </w:pPr>
            <w:r>
              <w:rPr>
                <w:rFonts w:ascii="Calibri" w:cs="Calibri" w:eastAsia="Calibri" w:hAnsi="Calibri"/>
                <w:color w:val="12161C"/>
                <w:sz w:val="18"/>
                <w:szCs w:val="18"/>
              </w:rPr>
              <w:t xml:space="preserve">•  Wrong credentials return 401 without revealing whether the email exists</w:t>
            </w:r>
          </w:p>
          <w:p>
            <w:pPr>
              <w:spacing w:after="30" w:line="250"/>
            </w:pPr>
            <w:r>
              <w:rPr>
                <w:rFonts w:ascii="Calibri" w:cs="Calibri" w:eastAsia="Calibri" w:hAnsi="Calibri"/>
                <w:color w:val="12161C"/>
                <w:sz w:val="18"/>
                <w:szCs w:val="18"/>
              </w:rPr>
              <w:t xml:space="preserve">•  The token is sent as a Bearer header on every API call</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Must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3</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US-03</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Stay signed in, and sign out on demand</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user, I want my session to survive a refresh and a sign-out button that ends it so that I am not retyping my password all day.</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A page refresh keeps me signed in until the token expires</w:t>
            </w:r>
          </w:p>
          <w:p>
            <w:pPr>
              <w:spacing w:after="30" w:line="250"/>
            </w:pPr>
            <w:r>
              <w:rPr>
                <w:rFonts w:ascii="Calibri" w:cs="Calibri" w:eastAsia="Calibri" w:hAnsi="Calibri"/>
                <w:color w:val="12161C"/>
                <w:sz w:val="18"/>
                <w:szCs w:val="18"/>
              </w:rPr>
              <w:t xml:space="preserve">•  Sign out clears the token and redirects to /login</w:t>
            </w:r>
          </w:p>
          <w:p>
            <w:pPr>
              <w:spacing w:after="30" w:line="250"/>
            </w:pPr>
            <w:r>
              <w:rPr>
                <w:rFonts w:ascii="Calibri" w:cs="Calibri" w:eastAsia="Calibri" w:hAnsi="Calibri"/>
                <w:color w:val="12161C"/>
                <w:sz w:val="18"/>
                <w:szCs w:val="18"/>
              </w:rPr>
              <w:t xml:space="preserve">•  An expired or tampered token redirects to /login rather than showing a blank screen</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Must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2</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US-04</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Never see another account's data</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user, I want hard isolation between accounts so that self-hosting for a small team is safe.</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Every monitor and incident query filters by owner_id</w:t>
            </w:r>
          </w:p>
          <w:p>
            <w:pPr>
              <w:spacing w:after="30" w:line="250"/>
            </w:pPr>
            <w:r>
              <w:rPr>
                <w:rFonts w:ascii="Calibri" w:cs="Calibri" w:eastAsia="Calibri" w:hAnsi="Calibri"/>
                <w:color w:val="12161C"/>
                <w:sz w:val="18"/>
                <w:szCs w:val="18"/>
              </w:rPr>
              <w:t xml:space="preserve">•  Requesting a monitor I do not own returns 404, not 403</w:t>
            </w:r>
          </w:p>
          <w:p>
            <w:pPr>
              <w:spacing w:after="30" w:line="250"/>
            </w:pPr>
            <w:r>
              <w:rPr>
                <w:rFonts w:ascii="Calibri" w:cs="Calibri" w:eastAsia="Calibri" w:hAnsi="Calibri"/>
                <w:color w:val="12161C"/>
                <w:sz w:val="18"/>
                <w:szCs w:val="18"/>
              </w:rPr>
              <w:t xml:space="preserve">•  A request with no Authorization header returns 401</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Must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3</w:t>
            </w:r>
          </w:p>
        </w:tc>
      </w:tr>
    </w:tbl>
    <w:p>
      <w:pPr>
        <w:spacing w:after="60" w:line="276"/>
      </w:pPr>
      <w:r>
        <w:rPr>
          <w:rFonts w:ascii="Calibri" w:cs="Calibri" w:eastAsia="Calibri" w:hAnsi="Calibri"/>
          <w:color w:val="12161C"/>
          <w:sz w:val="21"/>
          <w:szCs w:val="21"/>
        </w:rPr>
        <w:t xml:space="preserve"> </w:t>
      </w:r>
    </w:p>
    <w:p>
      <w:pPr>
        <w:pStyle w:val="Heading2"/>
        <w:keepNext/>
        <w:spacing w:after="120" w:before="280"/>
      </w:pPr>
      <w:r>
        <w:rPr>
          <w:rFonts w:ascii="Calibri" w:cs="Calibri" w:eastAsia="Calibri" w:hAnsi="Calibri"/>
          <w:b/>
          <w:bCs/>
          <w:color w:val="12161C"/>
          <w:sz w:val="24"/>
          <w:szCs w:val="24"/>
        </w:rPr>
        <w:t xml:space="preserve">Epic — Monitors   (8 stories, 26 points)</w:t>
      </w:r>
    </w:p>
    <w:tbl>
      <w:tblPr>
        <w:tblW w:type="dxa" w:w="9746"/>
        <w:tblBorders>
          <w:top w:val="single" w:color="D5DAE1" w:sz="4"/>
          <w:left w:val="single" w:color="D5DAE1" w:sz="4"/>
          <w:bottom w:val="single" w:color="D5DAE1" w:sz="4"/>
          <w:right w:val="single" w:color="D5DAE1" w:sz="4"/>
          <w:insideH w:val="single" w:color="D5DAE1" w:sz="4"/>
          <w:insideV w:val="single" w:color="D5DAE1" w:sz="4"/>
        </w:tblBorders>
      </w:tblPr>
      <w:tblGrid>
        <w:gridCol w:w="760"/>
        <w:gridCol w:w="3500"/>
        <w:gridCol w:w="3886"/>
        <w:gridCol w:w="800"/>
        <w:gridCol w:w="800"/>
      </w:tblGrid>
      <w:tr>
        <w:trPr>
          <w:tblHeader/>
        </w:trPr>
        <w:tc>
          <w:tcPr>
            <w:tcW w:type="dxa" w:w="76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ID</w:t>
            </w:r>
          </w:p>
        </w:tc>
        <w:tc>
          <w:tcPr>
            <w:tcW w:type="dxa" w:w="35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User story</w:t>
            </w:r>
          </w:p>
        </w:tc>
        <w:tc>
          <w:tcPr>
            <w:tcW w:type="dxa" w:w="3886"/>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Acceptance criteria</w:t>
            </w:r>
          </w:p>
        </w:tc>
        <w:tc>
          <w:tcPr>
            <w:tcW w:type="dxa" w:w="8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MoSCoW</w:t>
            </w:r>
          </w:p>
        </w:tc>
        <w:tc>
          <w:tcPr>
            <w:tcW w:type="dxa" w:w="8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Pts</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US-05</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See everything I watch on one screen</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developer, I want a single dashboard listing every monitor so that I know whether anything is broken in under five seconds.</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Each row shows name, URL, status, 24h uptime, average response time, and last-checked time</w:t>
            </w:r>
          </w:p>
          <w:p>
            <w:pPr>
              <w:spacing w:after="30" w:line="250"/>
            </w:pPr>
            <w:r>
              <w:rPr>
                <w:rFonts w:ascii="Calibri" w:cs="Calibri" w:eastAsia="Calibri" w:hAnsi="Calibri"/>
                <w:color w:val="12161C"/>
                <w:sz w:val="18"/>
                <w:szCs w:val="18"/>
              </w:rPr>
              <w:t xml:space="preserve">•  Status is conveyed by label as well as colour</w:t>
            </w:r>
          </w:p>
          <w:p>
            <w:pPr>
              <w:spacing w:after="30" w:line="250"/>
            </w:pPr>
            <w:r>
              <w:rPr>
                <w:rFonts w:ascii="Calibri" w:cs="Calibri" w:eastAsia="Calibri" w:hAnsi="Calibri"/>
                <w:color w:val="12161C"/>
                <w:sz w:val="18"/>
                <w:szCs w:val="18"/>
              </w:rPr>
              <w:t xml:space="preserve">•  Zero monitors shows an empty state with a path to add one</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Must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5</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US-06</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Add a monitor in under ten seconds</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developer, I want to add a URL with just a name so that setup is not a chore.</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Only name and URL are required; method, expected status, and interval have defaults</w:t>
            </w:r>
          </w:p>
          <w:p>
            <w:pPr>
              <w:spacing w:after="30" w:line="250"/>
            </w:pPr>
            <w:r>
              <w:rPr>
                <w:rFonts w:ascii="Calibri" w:cs="Calibri" w:eastAsia="Calibri" w:hAnsi="Calibri"/>
                <w:color w:val="12161C"/>
                <w:sz w:val="18"/>
                <w:szCs w:val="18"/>
              </w:rPr>
              <w:t xml:space="preserve">•  The monitor appears immediately with status pending</w:t>
            </w:r>
          </w:p>
          <w:p>
            <w:pPr>
              <w:spacing w:after="30" w:line="250"/>
            </w:pPr>
            <w:r>
              <w:rPr>
                <w:rFonts w:ascii="Calibri" w:cs="Calibri" w:eastAsia="Calibri" w:hAnsi="Calibri"/>
                <w:color w:val="12161C"/>
                <w:sz w:val="18"/>
                <w:szCs w:val="18"/>
              </w:rPr>
              <w:t xml:space="preserve">•  The worker picks it up next cycle without a restart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Must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3</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US-07</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Configure how a check is made</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backend developer, I want to set method, expected status, and interval so that I can monitor API health endpoints, not just web pages.</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Method, expected status, and interval are editable on create and edit</w:t>
            </w:r>
          </w:p>
          <w:p>
            <w:pPr>
              <w:spacing w:after="30" w:line="250"/>
            </w:pPr>
            <w:r>
              <w:rPr>
                <w:rFonts w:ascii="Calibri" w:cs="Calibri" w:eastAsia="Calibri" w:hAnsi="Calibri"/>
                <w:color w:val="12161C"/>
                <w:sz w:val="18"/>
                <w:szCs w:val="18"/>
              </w:rPr>
              <w:t xml:space="preserve">•  Interval is clamped server-side to 30-3600s with a readable 422</w:t>
            </w:r>
          </w:p>
          <w:p>
            <w:pPr>
              <w:spacing w:after="30" w:line="250"/>
            </w:pPr>
            <w:r>
              <w:rPr>
                <w:rFonts w:ascii="Calibri" w:cs="Calibri" w:eastAsia="Calibri" w:hAnsi="Calibri"/>
                <w:color w:val="12161C"/>
                <w:sz w:val="18"/>
                <w:szCs w:val="18"/>
              </w:rPr>
              <w:t xml:space="preserve">•  A response status differing from expected counts as a failure</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Must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3</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US-08</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Judge health from the list, not the detail page</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user, I want uptime and average response time on each row so that I can spot a service that is up but getting slower.</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Uptime is successful checks over total checks in the trailing 24h, to two decimals</w:t>
            </w:r>
          </w:p>
          <w:p>
            <w:pPr>
              <w:spacing w:after="30" w:line="250"/>
            </w:pPr>
            <w:r>
              <w:rPr>
                <w:rFonts w:ascii="Calibri" w:cs="Calibri" w:eastAsia="Calibri" w:hAnsi="Calibri"/>
                <w:color w:val="12161C"/>
                <w:sz w:val="18"/>
                <w:szCs w:val="18"/>
              </w:rPr>
              <w:t xml:space="preserve">•  Average latency uses successful checks only</w:t>
            </w:r>
          </w:p>
          <w:p>
            <w:pPr>
              <w:spacing w:after="30" w:line="250"/>
            </w:pPr>
            <w:r>
              <w:rPr>
                <w:rFonts w:ascii="Calibri" w:cs="Calibri" w:eastAsia="Calibri" w:hAnsi="Calibri"/>
                <w:color w:val="12161C"/>
                <w:sz w:val="18"/>
                <w:szCs w:val="18"/>
              </w:rPr>
              <w:t xml:space="preserve">•  A monitor with no checks shows an em dash, not 0%</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Must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3</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US-09</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Watch the dashboard update itself</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user with the dashboard on a second screen, I want it to refresh itself so that it works as an ambient status display.</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The dashboard re-fetches every 15 seconds</w:t>
            </w:r>
          </w:p>
          <w:p>
            <w:pPr>
              <w:spacing w:after="30" w:line="250"/>
            </w:pPr>
            <w:r>
              <w:rPr>
                <w:rFonts w:ascii="Calibri" w:cs="Calibri" w:eastAsia="Calibri" w:hAnsi="Calibri"/>
                <w:color w:val="12161C"/>
                <w:sz w:val="18"/>
                <w:szCs w:val="18"/>
              </w:rPr>
              <w:t xml:space="preserve">•  The poll is cancelled on unmount so timers do not leak</w:t>
            </w:r>
          </w:p>
          <w:p>
            <w:pPr>
              <w:spacing w:after="30" w:line="250"/>
            </w:pPr>
            <w:r>
              <w:rPr>
                <w:rFonts w:ascii="Calibri" w:cs="Calibri" w:eastAsia="Calibri" w:hAnsi="Calibri"/>
                <w:color w:val="12161C"/>
                <w:sz w:val="18"/>
                <w:szCs w:val="18"/>
              </w:rPr>
              <w:t xml:space="preserve">•  A failed poll shows an inline error and keeps retrying</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Should</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2</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US-10</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Read the response-time history of one service</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developer investigating slowness, I want a 24-hour response-time chart so that I can tell a spike from a trend.</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The chart plots every successful check in the window, oldest to newest</w:t>
            </w:r>
          </w:p>
          <w:p>
            <w:pPr>
              <w:spacing w:after="30" w:line="250"/>
            </w:pPr>
            <w:r>
              <w:rPr>
                <w:rFonts w:ascii="Calibri" w:cs="Calibri" w:eastAsia="Calibri" w:hAnsi="Calibri"/>
                <w:color w:val="12161C"/>
                <w:sz w:val="18"/>
                <w:szCs w:val="18"/>
              </w:rPr>
              <w:t xml:space="preserve">•  Failed checks are drawn as vertical markers so gaps are explained</w:t>
            </w:r>
          </w:p>
          <w:p>
            <w:pPr>
              <w:spacing w:after="30" w:line="250"/>
            </w:pPr>
            <w:r>
              <w:rPr>
                <w:rFonts w:ascii="Calibri" w:cs="Calibri" w:eastAsia="Calibri" w:hAnsi="Calibri"/>
                <w:color w:val="12161C"/>
                <w:sz w:val="18"/>
                <w:szCs w:val="18"/>
              </w:rPr>
              <w:t xml:space="preserve">•  Fewer than two samples shows 'Not enough samples yet'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Must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5</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US-11</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Read the raw check log</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developer, I want the last ten checks with status code, latency, and error so that I can see exactly what the server returned.</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Each row shows relative time, status or error, and latency</w:t>
            </w:r>
          </w:p>
          <w:p>
            <w:pPr>
              <w:spacing w:after="30" w:line="250"/>
            </w:pPr>
            <w:r>
              <w:rPr>
                <w:rFonts w:ascii="Calibri" w:cs="Calibri" w:eastAsia="Calibri" w:hAnsi="Calibri"/>
                <w:color w:val="12161C"/>
                <w:sz w:val="18"/>
                <w:szCs w:val="18"/>
              </w:rPr>
              <w:t xml:space="preserve">•  Errors are phrased for humans, not as exception class names</w:t>
            </w:r>
          </w:p>
          <w:p>
            <w:pPr>
              <w:spacing w:after="30" w:line="250"/>
            </w:pPr>
            <w:r>
              <w:rPr>
                <w:rFonts w:ascii="Calibri" w:cs="Calibri" w:eastAsia="Calibri" w:hAnsi="Calibri"/>
                <w:color w:val="12161C"/>
                <w:sz w:val="18"/>
                <w:szCs w:val="18"/>
              </w:rPr>
              <w:t xml:space="preserve">•  Successes and failures are visually distinguishable</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Must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2</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US-12</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Pause or remove a monitor</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user decommissioning a service, I want to pause or delete a monitor so that a retired service stops paging me.</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Pausing sets is_active false and the worker skips it</w:t>
            </w:r>
          </w:p>
          <w:p>
            <w:pPr>
              <w:spacing w:after="30" w:line="250"/>
            </w:pPr>
            <w:r>
              <w:rPr>
                <w:rFonts w:ascii="Calibri" w:cs="Calibri" w:eastAsia="Calibri" w:hAnsi="Calibri"/>
                <w:color w:val="12161C"/>
                <w:sz w:val="18"/>
                <w:szCs w:val="18"/>
              </w:rPr>
              <w:t xml:space="preserve">•  Deleting cascades to checks and incidents</w:t>
            </w:r>
          </w:p>
          <w:p>
            <w:pPr>
              <w:spacing w:after="30" w:line="250"/>
            </w:pPr>
            <w:r>
              <w:rPr>
                <w:rFonts w:ascii="Calibri" w:cs="Calibri" w:eastAsia="Calibri" w:hAnsi="Calibri"/>
                <w:color w:val="12161C"/>
                <w:sz w:val="18"/>
                <w:szCs w:val="18"/>
              </w:rPr>
              <w:t xml:space="preserve">•  Deletion asks for confirmation first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Must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3</w:t>
            </w:r>
          </w:p>
        </w:tc>
      </w:tr>
    </w:tbl>
    <w:p>
      <w:pPr>
        <w:spacing w:after="60" w:line="276"/>
      </w:pPr>
      <w:r>
        <w:rPr>
          <w:rFonts w:ascii="Calibri" w:cs="Calibri" w:eastAsia="Calibri" w:hAnsi="Calibri"/>
          <w:color w:val="12161C"/>
          <w:sz w:val="21"/>
          <w:szCs w:val="21"/>
        </w:rPr>
        <w:t xml:space="preserve"> </w:t>
      </w:r>
    </w:p>
    <w:p>
      <w:pPr>
        <w:pStyle w:val="Heading2"/>
        <w:keepNext/>
        <w:spacing w:after="120" w:before="280"/>
      </w:pPr>
      <w:r>
        <w:rPr>
          <w:rFonts w:ascii="Calibri" w:cs="Calibri" w:eastAsia="Calibri" w:hAnsi="Calibri"/>
          <w:b/>
          <w:bCs/>
          <w:color w:val="12161C"/>
          <w:sz w:val="24"/>
          <w:szCs w:val="24"/>
        </w:rPr>
        <w:t xml:space="preserve">Epic — Checking engine   (3 stories, 16 points)</w:t>
      </w:r>
    </w:p>
    <w:tbl>
      <w:tblPr>
        <w:tblW w:type="dxa" w:w="9746"/>
        <w:tblBorders>
          <w:top w:val="single" w:color="D5DAE1" w:sz="4"/>
          <w:left w:val="single" w:color="D5DAE1" w:sz="4"/>
          <w:bottom w:val="single" w:color="D5DAE1" w:sz="4"/>
          <w:right w:val="single" w:color="D5DAE1" w:sz="4"/>
          <w:insideH w:val="single" w:color="D5DAE1" w:sz="4"/>
          <w:insideV w:val="single" w:color="D5DAE1" w:sz="4"/>
        </w:tblBorders>
      </w:tblPr>
      <w:tblGrid>
        <w:gridCol w:w="760"/>
        <w:gridCol w:w="3500"/>
        <w:gridCol w:w="3886"/>
        <w:gridCol w:w="800"/>
        <w:gridCol w:w="800"/>
      </w:tblGrid>
      <w:tr>
        <w:trPr>
          <w:tblHeader/>
        </w:trPr>
        <w:tc>
          <w:tcPr>
            <w:tcW w:type="dxa" w:w="76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ID</w:t>
            </w:r>
          </w:p>
        </w:tc>
        <w:tc>
          <w:tcPr>
            <w:tcW w:type="dxa" w:w="35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User story</w:t>
            </w:r>
          </w:p>
        </w:tc>
        <w:tc>
          <w:tcPr>
            <w:tcW w:type="dxa" w:w="3886"/>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Acceptance criteria</w:t>
            </w:r>
          </w:p>
        </w:tc>
        <w:tc>
          <w:tcPr>
            <w:tcW w:type="dxa" w:w="8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MoSCoW</w:t>
            </w:r>
          </w:p>
        </w:tc>
        <w:tc>
          <w:tcPr>
            <w:tcW w:type="dxa" w:w="8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Pts</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US-13</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Have outages detected without me watching</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developer asleep at 3am, I want the system to notice failures on its own so that monitoring is not something I have to remember.</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A dedicated worker container probes every active monitor whose interval has elapsed</w:t>
            </w:r>
          </w:p>
          <w:p>
            <w:pPr>
              <w:spacing w:after="30" w:line="250"/>
            </w:pPr>
            <w:r>
              <w:rPr>
                <w:rFonts w:ascii="Calibri" w:cs="Calibri" w:eastAsia="Calibri" w:hAnsi="Calibri"/>
                <w:color w:val="12161C"/>
                <w:sz w:val="18"/>
                <w:szCs w:val="18"/>
              </w:rPr>
              <w:t xml:space="preserve">•  Two consecutive failures flip the monitor to down and open an incident</w:t>
            </w:r>
          </w:p>
          <w:p>
            <w:pPr>
              <w:spacing w:after="30" w:line="250"/>
            </w:pPr>
            <w:r>
              <w:rPr>
                <w:rFonts w:ascii="Calibri" w:cs="Calibri" w:eastAsia="Calibri" w:hAnsi="Calibri"/>
                <w:color w:val="12161C"/>
                <w:sz w:val="18"/>
                <w:szCs w:val="18"/>
              </w:rPr>
              <w:t xml:space="preserve">•  A single failed check does not open an incident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Must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8</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US-14</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Have recoveries detected too</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user, I want incidents to close themselves so that the incident list reflects reality without manual filing.</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The first success after a failure resolves the open incident</w:t>
            </w:r>
          </w:p>
          <w:p>
            <w:pPr>
              <w:spacing w:after="30" w:line="250"/>
            </w:pPr>
            <w:r>
              <w:rPr>
                <w:rFonts w:ascii="Calibri" w:cs="Calibri" w:eastAsia="Calibri" w:hAnsi="Calibri"/>
                <w:color w:val="12161C"/>
                <w:sz w:val="18"/>
                <w:szCs w:val="18"/>
              </w:rPr>
              <w:t xml:space="preserve">•  The incident gets a plain-English summary with cause, duration, and current latency</w:t>
            </w:r>
          </w:p>
          <w:p>
            <w:pPr>
              <w:spacing w:after="30" w:line="250"/>
            </w:pPr>
            <w:r>
              <w:rPr>
                <w:rFonts w:ascii="Calibri" w:cs="Calibri" w:eastAsia="Calibri" w:hAnsi="Calibri"/>
                <w:color w:val="12161C"/>
                <w:sz w:val="18"/>
                <w:szCs w:val="18"/>
              </w:rPr>
              <w:t xml:space="preserve">•  The failure counter resets on success</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Must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5</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US-15</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See the incident history</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team lead, I want a reverse-chronological incident feed so that I can answer 'how often does this break?'</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The feed shows monitor, cause, start time, duration, and state</w:t>
            </w:r>
          </w:p>
          <w:p>
            <w:pPr>
              <w:spacing w:after="30" w:line="250"/>
            </w:pPr>
            <w:r>
              <w:rPr>
                <w:rFonts w:ascii="Calibri" w:cs="Calibri" w:eastAsia="Calibri" w:hAnsi="Calibri"/>
                <w:color w:val="12161C"/>
                <w:sz w:val="18"/>
                <w:szCs w:val="18"/>
              </w:rPr>
              <w:t xml:space="preserve">•  I can filter to open incidents only</w:t>
            </w:r>
          </w:p>
          <w:p>
            <w:pPr>
              <w:spacing w:after="30" w:line="250"/>
            </w:pPr>
            <w:r>
              <w:rPr>
                <w:rFonts w:ascii="Calibri" w:cs="Calibri" w:eastAsia="Calibri" w:hAnsi="Calibri"/>
                <w:color w:val="12161C"/>
                <w:sz w:val="18"/>
                <w:szCs w:val="18"/>
              </w:rPr>
              <w:t xml:space="preserve">•  Results are capped at 100 per request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Must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3</w:t>
            </w:r>
          </w:p>
        </w:tc>
      </w:tr>
    </w:tbl>
    <w:p>
      <w:pPr>
        <w:spacing w:after="60" w:line="276"/>
      </w:pPr>
      <w:r>
        <w:rPr>
          <w:rFonts w:ascii="Calibri" w:cs="Calibri" w:eastAsia="Calibri" w:hAnsi="Calibri"/>
          <w:color w:val="12161C"/>
          <w:sz w:val="21"/>
          <w:szCs w:val="21"/>
        </w:rPr>
        <w:t xml:space="preserve"> </w:t>
      </w:r>
    </w:p>
    <w:p>
      <w:pPr>
        <w:pStyle w:val="Heading2"/>
        <w:keepNext/>
        <w:spacing w:after="120" w:before="280"/>
      </w:pPr>
      <w:r>
        <w:rPr>
          <w:rFonts w:ascii="Calibri" w:cs="Calibri" w:eastAsia="Calibri" w:hAnsi="Calibri"/>
          <w:b/>
          <w:bCs/>
          <w:color w:val="12161C"/>
          <w:sz w:val="24"/>
          <w:szCs w:val="24"/>
        </w:rPr>
        <w:t xml:space="preserve">Epic — Public status   (3 stories, 10 points)</w:t>
      </w:r>
    </w:p>
    <w:tbl>
      <w:tblPr>
        <w:tblW w:type="dxa" w:w="9746"/>
        <w:tblBorders>
          <w:top w:val="single" w:color="D5DAE1" w:sz="4"/>
          <w:left w:val="single" w:color="D5DAE1" w:sz="4"/>
          <w:bottom w:val="single" w:color="D5DAE1" w:sz="4"/>
          <w:right w:val="single" w:color="D5DAE1" w:sz="4"/>
          <w:insideH w:val="single" w:color="D5DAE1" w:sz="4"/>
          <w:insideV w:val="single" w:color="D5DAE1" w:sz="4"/>
        </w:tblBorders>
      </w:tblPr>
      <w:tblGrid>
        <w:gridCol w:w="760"/>
        <w:gridCol w:w="3500"/>
        <w:gridCol w:w="3886"/>
        <w:gridCol w:w="800"/>
        <w:gridCol w:w="800"/>
      </w:tblGrid>
      <w:tr>
        <w:trPr>
          <w:tblHeader/>
        </w:trPr>
        <w:tc>
          <w:tcPr>
            <w:tcW w:type="dxa" w:w="76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ID</w:t>
            </w:r>
          </w:p>
        </w:tc>
        <w:tc>
          <w:tcPr>
            <w:tcW w:type="dxa" w:w="35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User story</w:t>
            </w:r>
          </w:p>
        </w:tc>
        <w:tc>
          <w:tcPr>
            <w:tcW w:type="dxa" w:w="3886"/>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Acceptance criteria</w:t>
            </w:r>
          </w:p>
        </w:tc>
        <w:tc>
          <w:tcPr>
            <w:tcW w:type="dxa" w:w="8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MoSCoW</w:t>
            </w:r>
          </w:p>
        </w:tc>
        <w:tc>
          <w:tcPr>
            <w:tcW w:type="dxa" w:w="8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Pts</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US-16</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Publish a status page my users can read</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solo founder, I want a public page showing which services are healthy so that customers stop emailing me during an outage.</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/status/&lt;handle&gt; is readable with no authentication</w:t>
            </w:r>
          </w:p>
          <w:p>
            <w:pPr>
              <w:spacing w:after="30" w:line="250"/>
            </w:pPr>
            <w:r>
              <w:rPr>
                <w:rFonts w:ascii="Calibri" w:cs="Calibri" w:eastAsia="Calibri" w:hAnsi="Calibri"/>
                <w:color w:val="12161C"/>
                <w:sz w:val="18"/>
                <w:szCs w:val="18"/>
              </w:rPr>
              <w:t xml:space="preserve">•  An overall banner is derived from the worst individual status</w:t>
            </w:r>
          </w:p>
          <w:p>
            <w:pPr>
              <w:spacing w:after="30" w:line="250"/>
            </w:pPr>
            <w:r>
              <w:rPr>
                <w:rFonts w:ascii="Calibri" w:cs="Calibri" w:eastAsia="Calibri" w:hAnsi="Calibri"/>
                <w:color w:val="12161C"/>
                <w:sz w:val="18"/>
                <w:szCs w:val="18"/>
              </w:rPr>
              <w:t xml:space="preserve">•  Monitor URLs and internal errors are never exposed</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Should</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5</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US-17</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Choose what is public</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user, I want a per-monitor visibility toggle so that internal services stay internal.</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Monitors default to private</w:t>
            </w:r>
          </w:p>
          <w:p>
            <w:pPr>
              <w:spacing w:after="30" w:line="250"/>
            </w:pPr>
            <w:r>
              <w:rPr>
                <w:rFonts w:ascii="Calibri" w:cs="Calibri" w:eastAsia="Calibri" w:hAnsi="Calibri"/>
                <w:color w:val="12161C"/>
                <w:sz w:val="18"/>
                <w:szCs w:val="18"/>
              </w:rPr>
              <w:t xml:space="preserve">•  Toggling updates the public page within one cache TTL</w:t>
            </w:r>
          </w:p>
          <w:p>
            <w:pPr>
              <w:spacing w:after="30" w:line="250"/>
            </w:pPr>
            <w:r>
              <w:rPr>
                <w:rFonts w:ascii="Calibri" w:cs="Calibri" w:eastAsia="Calibri" w:hAnsi="Calibri"/>
                <w:color w:val="12161C"/>
                <w:sz w:val="18"/>
                <w:szCs w:val="18"/>
              </w:rPr>
              <w:t xml:space="preserve">•  A page with no public monitors renders an empty state, not an error</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Should</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3</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US-18</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Acknowledge an incident</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an on-call developer, I want to acknowledge an incident so that teammates know someone is on it.</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Acknowledging is one click from the incident feed</w:t>
            </w:r>
          </w:p>
          <w:p>
            <w:pPr>
              <w:spacing w:after="30" w:line="250"/>
            </w:pPr>
            <w:r>
              <w:rPr>
                <w:rFonts w:ascii="Calibri" w:cs="Calibri" w:eastAsia="Calibri" w:hAnsi="Calibri"/>
                <w:color w:val="12161C"/>
                <w:sz w:val="18"/>
                <w:szCs w:val="18"/>
              </w:rPr>
              <w:t xml:space="preserve">•  The state persists and is visible to everyone on the account</w:t>
            </w:r>
          </w:p>
          <w:p>
            <w:pPr>
              <w:spacing w:after="30" w:line="250"/>
            </w:pPr>
            <w:r>
              <w:rPr>
                <w:rFonts w:ascii="Calibri" w:cs="Calibri" w:eastAsia="Calibri" w:hAnsi="Calibri"/>
                <w:color w:val="12161C"/>
                <w:sz w:val="18"/>
                <w:szCs w:val="18"/>
              </w:rPr>
              <w:t xml:space="preserve">•  Acknowledging does not resolve the incident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Should</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2</w:t>
            </w:r>
          </w:p>
        </w:tc>
      </w:tr>
    </w:tbl>
    <w:p>
      <w:pPr>
        <w:spacing w:after="60" w:line="276"/>
      </w:pPr>
      <w:r>
        <w:rPr>
          <w:rFonts w:ascii="Calibri" w:cs="Calibri" w:eastAsia="Calibri" w:hAnsi="Calibri"/>
          <w:color w:val="12161C"/>
          <w:sz w:val="21"/>
          <w:szCs w:val="21"/>
        </w:rPr>
        <w:t xml:space="preserve"> </w:t>
      </w:r>
    </w:p>
    <w:p>
      <w:pPr>
        <w:pStyle w:val="Heading2"/>
        <w:keepNext/>
        <w:spacing w:after="120" w:before="280"/>
      </w:pPr>
      <w:r>
        <w:rPr>
          <w:rFonts w:ascii="Calibri" w:cs="Calibri" w:eastAsia="Calibri" w:hAnsi="Calibri"/>
          <w:b/>
          <w:bCs/>
          <w:color w:val="12161C"/>
          <w:sz w:val="24"/>
          <w:szCs w:val="24"/>
        </w:rPr>
        <w:t xml:space="preserve">Epic — Alerting   (4 stories, 16 points)</w:t>
      </w:r>
    </w:p>
    <w:tbl>
      <w:tblPr>
        <w:tblW w:type="dxa" w:w="9746"/>
        <w:tblBorders>
          <w:top w:val="single" w:color="D5DAE1" w:sz="4"/>
          <w:left w:val="single" w:color="D5DAE1" w:sz="4"/>
          <w:bottom w:val="single" w:color="D5DAE1" w:sz="4"/>
          <w:right w:val="single" w:color="D5DAE1" w:sz="4"/>
          <w:insideH w:val="single" w:color="D5DAE1" w:sz="4"/>
          <w:insideV w:val="single" w:color="D5DAE1" w:sz="4"/>
        </w:tblBorders>
      </w:tblPr>
      <w:tblGrid>
        <w:gridCol w:w="760"/>
        <w:gridCol w:w="3500"/>
        <w:gridCol w:w="3886"/>
        <w:gridCol w:w="800"/>
        <w:gridCol w:w="800"/>
      </w:tblGrid>
      <w:tr>
        <w:trPr>
          <w:tblHeader/>
        </w:trPr>
        <w:tc>
          <w:tcPr>
            <w:tcW w:type="dxa" w:w="76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ID</w:t>
            </w:r>
          </w:p>
        </w:tc>
        <w:tc>
          <w:tcPr>
            <w:tcW w:type="dxa" w:w="35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User story</w:t>
            </w:r>
          </w:p>
        </w:tc>
        <w:tc>
          <w:tcPr>
            <w:tcW w:type="dxa" w:w="3886"/>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Acceptance criteria</w:t>
            </w:r>
          </w:p>
        </w:tc>
        <w:tc>
          <w:tcPr>
            <w:tcW w:type="dxa" w:w="8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MoSCoW</w:t>
            </w:r>
          </w:p>
        </w:tc>
        <w:tc>
          <w:tcPr>
            <w:tcW w:type="dxa" w:w="8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Pts</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US-19</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Get an email when something breaks</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developer, I want an email when an incident opens so that I do not need the dashboard open to find out.</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Email is sent on incident open and close, never per failed check</w:t>
            </w:r>
          </w:p>
          <w:p>
            <w:pPr>
              <w:spacing w:after="30" w:line="250"/>
            </w:pPr>
            <w:r>
              <w:rPr>
                <w:rFonts w:ascii="Calibri" w:cs="Calibri" w:eastAsia="Calibri" w:hAnsi="Calibri"/>
                <w:color w:val="12161C"/>
                <w:sz w:val="18"/>
                <w:szCs w:val="18"/>
              </w:rPr>
              <w:t xml:space="preserve">•  SMTP config comes from env vars and the feature disables cleanly when unset</w:t>
            </w:r>
          </w:p>
          <w:p>
            <w:pPr>
              <w:spacing w:after="30" w:line="250"/>
            </w:pPr>
            <w:r>
              <w:rPr>
                <w:rFonts w:ascii="Calibri" w:cs="Calibri" w:eastAsia="Calibri" w:hAnsi="Calibri"/>
                <w:color w:val="12161C"/>
                <w:sz w:val="18"/>
                <w:szCs w:val="18"/>
              </w:rPr>
              <w:t xml:space="preserve">•  A failed send retries twice then logs, never crashing the worker</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Should</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5</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US-20</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Get alerts in Slack</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small team, we want incidents posted to Slack so that alerts land where we already talk.</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A webhook URL is configurable per account</w:t>
            </w:r>
          </w:p>
          <w:p>
            <w:pPr>
              <w:spacing w:after="30" w:line="250"/>
            </w:pPr>
            <w:r>
              <w:rPr>
                <w:rFonts w:ascii="Calibri" w:cs="Calibri" w:eastAsia="Calibri" w:hAnsi="Calibri"/>
                <w:color w:val="12161C"/>
                <w:sz w:val="18"/>
                <w:szCs w:val="18"/>
              </w:rPr>
              <w:t xml:space="preserve">•  The message names the service, the cause, and links to the monitor</w:t>
            </w:r>
          </w:p>
          <w:p>
            <w:pPr>
              <w:spacing w:after="30" w:line="250"/>
            </w:pPr>
            <w:r>
              <w:rPr>
                <w:rFonts w:ascii="Calibri" w:cs="Calibri" w:eastAsia="Calibri" w:hAnsi="Calibri"/>
                <w:color w:val="12161C"/>
                <w:sz w:val="18"/>
                <w:szCs w:val="18"/>
              </w:rPr>
              <w:t xml:space="preserve">•  Slack being down does not affect probing</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Could</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3</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US-21</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Read a plain-English explanation of an outage</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non-technical founder, I want the incident described in a sentence I understand so that I can decide whether to tell customers.</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Every resolved incident carries a summary with service, duration, trigger, and current latency</w:t>
            </w:r>
          </w:p>
          <w:p>
            <w:pPr>
              <w:spacing w:after="30" w:line="250"/>
            </w:pPr>
            <w:r>
              <w:rPr>
                <w:rFonts w:ascii="Calibri" w:cs="Calibri" w:eastAsia="Calibri" w:hAnsi="Calibri"/>
                <w:color w:val="12161C"/>
                <w:sz w:val="18"/>
                <w:szCs w:val="18"/>
              </w:rPr>
              <w:t xml:space="preserve">•  The summary is generated at resolution and stored</w:t>
            </w:r>
          </w:p>
          <w:p>
            <w:pPr>
              <w:spacing w:after="30" w:line="250"/>
            </w:pPr>
            <w:r>
              <w:rPr>
                <w:rFonts w:ascii="Calibri" w:cs="Calibri" w:eastAsia="Calibri" w:hAnsi="Calibri"/>
                <w:color w:val="12161C"/>
                <w:sz w:val="18"/>
                <w:szCs w:val="18"/>
              </w:rPr>
              <w:t xml:space="preserve">•  No jargon in user-facing error text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Could</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3</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US-22</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Quiet hours</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developer who needs sleep, I want to suppress non-critical alerts overnight so that a flaky staging box does not wake me.</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A per-account quiet window with timezone is configurable</w:t>
            </w:r>
          </w:p>
          <w:p>
            <w:pPr>
              <w:spacing w:after="30" w:line="250"/>
            </w:pPr>
            <w:r>
              <w:rPr>
                <w:rFonts w:ascii="Calibri" w:cs="Calibri" w:eastAsia="Calibri" w:hAnsi="Calibri"/>
                <w:color w:val="12161C"/>
                <w:sz w:val="18"/>
                <w:szCs w:val="18"/>
              </w:rPr>
              <w:t xml:space="preserve">•  Suppressed alerts still record incidents and appear in a morning digest</w:t>
            </w:r>
          </w:p>
          <w:p>
            <w:pPr>
              <w:spacing w:after="30" w:line="250"/>
            </w:pPr>
            <w:r>
              <w:rPr>
                <w:rFonts w:ascii="Calibri" w:cs="Calibri" w:eastAsia="Calibri" w:hAnsi="Calibri"/>
                <w:color w:val="12161C"/>
                <w:sz w:val="18"/>
                <w:szCs w:val="18"/>
              </w:rPr>
              <w:t xml:space="preserve">•  Monitors flagged critical bypass quiet hours</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Won't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5</w:t>
            </w:r>
          </w:p>
        </w:tc>
      </w:tr>
    </w:tbl>
    <w:p>
      <w:pPr>
        <w:spacing w:after="60" w:line="276"/>
      </w:pPr>
      <w:r>
        <w:rPr>
          <w:rFonts w:ascii="Calibri" w:cs="Calibri" w:eastAsia="Calibri" w:hAnsi="Calibri"/>
          <w:color w:val="12161C"/>
          <w:sz w:val="21"/>
          <w:szCs w:val="21"/>
        </w:rPr>
        <w:t xml:space="preserve"> </w:t>
      </w:r>
    </w:p>
    <w:p>
      <w:pPr>
        <w:pStyle w:val="Heading2"/>
        <w:keepNext/>
        <w:spacing w:after="120" w:before="280"/>
      </w:pPr>
      <w:r>
        <w:rPr>
          <w:rFonts w:ascii="Calibri" w:cs="Calibri" w:eastAsia="Calibri" w:hAnsi="Calibri"/>
          <w:b/>
          <w:bCs/>
          <w:color w:val="12161C"/>
          <w:sz w:val="24"/>
          <w:szCs w:val="24"/>
        </w:rPr>
        <w:t xml:space="preserve">Epic — Operations   (3 stories, 12 points)</w:t>
      </w:r>
    </w:p>
    <w:tbl>
      <w:tblPr>
        <w:tblW w:type="dxa" w:w="9746"/>
        <w:tblBorders>
          <w:top w:val="single" w:color="D5DAE1" w:sz="4"/>
          <w:left w:val="single" w:color="D5DAE1" w:sz="4"/>
          <w:bottom w:val="single" w:color="D5DAE1" w:sz="4"/>
          <w:right w:val="single" w:color="D5DAE1" w:sz="4"/>
          <w:insideH w:val="single" w:color="D5DAE1" w:sz="4"/>
          <w:insideV w:val="single" w:color="D5DAE1" w:sz="4"/>
        </w:tblBorders>
      </w:tblPr>
      <w:tblGrid>
        <w:gridCol w:w="760"/>
        <w:gridCol w:w="3500"/>
        <w:gridCol w:w="3886"/>
        <w:gridCol w:w="800"/>
        <w:gridCol w:w="800"/>
      </w:tblGrid>
      <w:tr>
        <w:trPr>
          <w:tblHeader/>
        </w:trPr>
        <w:tc>
          <w:tcPr>
            <w:tcW w:type="dxa" w:w="76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ID</w:t>
            </w:r>
          </w:p>
        </w:tc>
        <w:tc>
          <w:tcPr>
            <w:tcW w:type="dxa" w:w="35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User story</w:t>
            </w:r>
          </w:p>
        </w:tc>
        <w:tc>
          <w:tcPr>
            <w:tcW w:type="dxa" w:w="3886"/>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Acceptance criteria</w:t>
            </w:r>
          </w:p>
        </w:tc>
        <w:tc>
          <w:tcPr>
            <w:tcW w:type="dxa" w:w="8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MoSCoW</w:t>
            </w:r>
          </w:p>
        </w:tc>
        <w:tc>
          <w:tcPr>
            <w:tcW w:type="dxa" w:w="8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Pts</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US-23</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Run the whole stack with one command</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new contributor, I want docker compose up to give me a working system so that I am productive on day one.</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One command starts db, cache, api, worker, and web with no manual steps</w:t>
            </w:r>
          </w:p>
          <w:p>
            <w:pPr>
              <w:spacing w:after="30" w:line="250"/>
            </w:pPr>
            <w:r>
              <w:rPr>
                <w:rFonts w:ascii="Calibri" w:cs="Calibri" w:eastAsia="Calibri" w:hAnsi="Calibri"/>
                <w:color w:val="12161C"/>
                <w:sz w:val="18"/>
                <w:szCs w:val="18"/>
              </w:rPr>
              <w:t xml:space="preserve">•  The API waits for Postgres health before starting</w:t>
            </w:r>
          </w:p>
          <w:p>
            <w:pPr>
              <w:spacing w:after="30" w:line="250"/>
            </w:pPr>
            <w:r>
              <w:rPr>
                <w:rFonts w:ascii="Calibri" w:cs="Calibri" w:eastAsia="Calibri" w:hAnsi="Calibri"/>
                <w:color w:val="12161C"/>
                <w:sz w:val="18"/>
                <w:szCs w:val="18"/>
              </w:rPr>
              <w:t xml:space="preserve">•  Demo data seeds on an empty database</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Must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5</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US-24</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Check whether Vigil itself is healthy</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an operator, I want a health endpoint reporting its own dependencies so that Docker and my proxy can make routing decisions.</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GET /health reports api, database, and cache individually</w:t>
            </w:r>
          </w:p>
          <w:p>
            <w:pPr>
              <w:spacing w:after="30" w:line="250"/>
            </w:pPr>
            <w:r>
              <w:rPr>
                <w:rFonts w:ascii="Calibri" w:cs="Calibri" w:eastAsia="Calibri" w:hAnsi="Calibri"/>
                <w:color w:val="12161C"/>
                <w:sz w:val="18"/>
                <w:szCs w:val="18"/>
              </w:rPr>
              <w:t xml:space="preserve">•  It returns 200 with status degraded when a dependency is down</w:t>
            </w:r>
          </w:p>
          <w:p>
            <w:pPr>
              <w:spacing w:after="30" w:line="250"/>
            </w:pPr>
            <w:r>
              <w:rPr>
                <w:rFonts w:ascii="Calibri" w:cs="Calibri" w:eastAsia="Calibri" w:hAnsi="Calibri"/>
                <w:color w:val="12161C"/>
                <w:sz w:val="18"/>
                <w:szCs w:val="18"/>
              </w:rPr>
              <w:t xml:space="preserve">•  The container HEALTHCHECK uses it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Must</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2</w:t>
            </w:r>
          </w:p>
        </w:tc>
      </w:tr>
      <w:tr>
        <w:tc>
          <w:tcPr>
            <w:tcW w:type="dxa" w:w="76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US-25</w:t>
            </w:r>
          </w:p>
        </w:tc>
        <w:tc>
          <w:tcPr>
            <w:tcW w:type="dxa" w:w="3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Ship changes without breaking main</w:t>
            </w:r>
          </w:p>
          <w:p>
            <w:pPr>
              <w:spacing w:after="30" w:line="250"/>
            </w:pPr>
            <w:r>
              <w:rPr>
                <w:rFonts w:ascii="Calibri" w:cs="Calibri" w:eastAsia="Calibri" w:hAnsi="Calibri"/>
                <w:color w:val="12161C"/>
                <w:sz w:val="18"/>
                <w:szCs w:val="18"/>
              </w:rPr>
              <w:t xml:space="preserve"/>
            </w:r>
          </w:p>
          <w:p>
            <w:pPr>
              <w:spacing w:after="30" w:line="250"/>
            </w:pPr>
            <w:r>
              <w:rPr>
                <w:rFonts w:ascii="Calibri" w:cs="Calibri" w:eastAsia="Calibri" w:hAnsi="Calibri"/>
                <w:color w:val="12161C"/>
                <w:sz w:val="18"/>
                <w:szCs w:val="18"/>
              </w:rPr>
              <w:t xml:space="preserve">As a maintainer, I want CI to run tests and build images on every PR so that main stays deployable.</w:t>
            </w:r>
          </w:p>
        </w:tc>
        <w:tc>
          <w:tcPr>
            <w:tcW w:type="dxa" w:w="388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Every PR runs pytest, next build, and docker build for both services</w:t>
            </w:r>
          </w:p>
          <w:p>
            <w:pPr>
              <w:spacing w:after="30" w:line="250"/>
            </w:pPr>
            <w:r>
              <w:rPr>
                <w:rFonts w:ascii="Calibri" w:cs="Calibri" w:eastAsia="Calibri" w:hAnsi="Calibri"/>
                <w:color w:val="12161C"/>
                <w:sz w:val="18"/>
                <w:szCs w:val="18"/>
              </w:rPr>
              <w:t xml:space="preserve">•  A failing job blocks the merge</w:t>
            </w:r>
          </w:p>
          <w:p>
            <w:pPr>
              <w:spacing w:after="30" w:line="250"/>
            </w:pPr>
            <w:r>
              <w:rPr>
                <w:rFonts w:ascii="Calibri" w:cs="Calibri" w:eastAsia="Calibri" w:hAnsi="Calibri"/>
                <w:color w:val="12161C"/>
                <w:sz w:val="18"/>
                <w:szCs w:val="18"/>
              </w:rPr>
              <w:t xml:space="preserve">•  Merging to main publishes tagged images</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Should</w:t>
            </w:r>
          </w:p>
        </w:tc>
        <w:tc>
          <w:tcPr>
            <w:tcW w:type="dxa" w:w="8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5</w:t>
            </w:r>
          </w:p>
        </w:tc>
      </w:tr>
    </w:tbl>
    <w:p>
      <w:pPr>
        <w:spacing w:after="60" w:line="276"/>
      </w:pPr>
      <w:r>
        <w:rPr>
          <w:rFonts w:ascii="Calibri" w:cs="Calibri" w:eastAsia="Calibri" w:hAnsi="Calibri"/>
          <w:color w:val="12161C"/>
          <w:sz w:val="21"/>
          <w:szCs w:val="21"/>
        </w:rPr>
        <w:t xml:space="preserve"> </w:t>
      </w:r>
    </w:p>
    <w:p>
      <w:pPr>
        <w:keepNext/>
        <w:keepLines/>
        <w:spacing w:after="6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71850"/>
                    </a:xfrm>
                    <a:prstGeom prst="rect">
                      <a:avLst/>
                    </a:prstGeom>
                  </pic:spPr>
                </pic:pic>
              </a:graphicData>
            </a:graphic>
          </wp:inline>
        </w:drawing>
      </w:r>
    </w:p>
    <w:p>
      <w:pPr>
        <w:spacing w:after="260"/>
        <w:jc w:val="center"/>
      </w:pPr>
      <w:r>
        <w:rPr>
          <w:rFonts w:ascii="Calibri" w:cs="Calibri" w:eastAsia="Calibri" w:hAnsi="Calibri"/>
          <w:i/>
          <w:iCs/>
          <w:color w:val="5A626D"/>
          <w:sz w:val="17"/>
          <w:szCs w:val="17"/>
        </w:rPr>
        <w:t xml:space="preserve">Screenshot 3 — The twenty-five user stories as GitHub Issues, labelled by epic and MoSCoW priority.</w:t>
      </w:r>
    </w:p>
    <w:p>
      <w:pPr>
        <w:keepNext/>
        <w:keepLines/>
        <w:spacing w:after="6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71850"/>
                    </a:xfrm>
                    <a:prstGeom prst="rect">
                      <a:avLst/>
                    </a:prstGeom>
                  </pic:spPr>
                </pic:pic>
              </a:graphicData>
            </a:graphic>
          </wp:inline>
        </w:drawing>
      </w:r>
    </w:p>
    <w:p>
      <w:pPr>
        <w:spacing w:after="260"/>
        <w:jc w:val="center"/>
      </w:pPr>
      <w:r>
        <w:rPr>
          <w:rFonts w:ascii="Calibri" w:cs="Calibri" w:eastAsia="Calibri" w:hAnsi="Calibri"/>
          <w:i/>
          <w:iCs/>
          <w:color w:val="5A626D"/>
          <w:sz w:val="17"/>
          <w:szCs w:val="17"/>
        </w:rPr>
        <w:t xml:space="preserve">Screenshot 4 — The GitHub Project board, grouped by the MoSCoW single-select field.</w:t>
      </w:r>
    </w:p>
    <w:p>
      <w:r>
        <w:br w:type="page"/>
      </w:r>
    </w:p>
    <w:p>
      <w:pPr>
        <w:pStyle w:val="Heading1"/>
        <w:keepNext/>
        <w:pBdr>
          <w:bottom w:val="single" w:color="2B5CD9" w:sz="8" w:space="6"/>
        </w:pBdr>
        <w:spacing w:after="160" w:before="360"/>
      </w:pPr>
      <w:r>
        <w:rPr>
          <w:rFonts w:ascii="Calibri" w:cs="Calibri" w:eastAsia="Calibri" w:hAnsi="Calibri"/>
          <w:b/>
          <w:bCs/>
          <w:color w:val="2B5CD9"/>
          <w:sz w:val="30"/>
          <w:szCs w:val="30"/>
        </w:rPr>
        <w:t xml:space="preserve">3.  </w:t>
      </w:r>
      <w:r>
        <w:rPr>
          <w:rFonts w:ascii="Calibri" w:cs="Calibri" w:eastAsia="Calibri" w:hAnsi="Calibri"/>
          <w:b/>
          <w:bCs/>
          <w:color w:val="12161C"/>
          <w:sz w:val="30"/>
          <w:szCs w:val="30"/>
        </w:rPr>
        <w:t xml:space="preserve">MoSCoW Prioritisation and Wireframes</w:t>
      </w:r>
    </w:p>
    <w:p>
      <w:pPr>
        <w:pStyle w:val="Heading2"/>
        <w:keepNext/>
        <w:spacing w:after="120" w:before="280"/>
      </w:pPr>
      <w:r>
        <w:rPr>
          <w:rFonts w:ascii="Calibri" w:cs="Calibri" w:eastAsia="Calibri" w:hAnsi="Calibri"/>
          <w:b/>
          <w:bCs/>
          <w:color w:val="12161C"/>
          <w:sz w:val="24"/>
          <w:szCs w:val="24"/>
        </w:rPr>
        <w:t xml:space="preserve">3.1  MoSCoW Prioritisation</w:t>
      </w:r>
    </w:p>
    <w:tbl>
      <w:tblPr>
        <w:tblW w:type="dxa" w:w="9746"/>
        <w:tblBorders>
          <w:top w:val="single" w:color="D5DAE1" w:sz="4"/>
          <w:left w:val="single" w:color="D5DAE1" w:sz="4"/>
          <w:bottom w:val="single" w:color="D5DAE1" w:sz="4"/>
          <w:right w:val="single" w:color="D5DAE1" w:sz="4"/>
          <w:insideH w:val="single" w:color="D5DAE1" w:sz="4"/>
          <w:insideV w:val="single" w:color="D5DAE1" w:sz="4"/>
        </w:tblBorders>
      </w:tblPr>
      <w:tblGrid>
        <w:gridCol w:w="1900"/>
        <w:gridCol w:w="1100"/>
        <w:gridCol w:w="1100"/>
        <w:gridCol w:w="1200"/>
        <w:gridCol w:w="4446"/>
      </w:tblGrid>
      <w:tr>
        <w:trPr>
          <w:tblHeader/>
        </w:trPr>
        <w:tc>
          <w:tcPr>
            <w:tcW w:type="dxa" w:w="19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Priority</w:t>
            </w:r>
          </w:p>
        </w:tc>
        <w:tc>
          <w:tcPr>
            <w:tcW w:type="dxa" w:w="11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Stories</w:t>
            </w:r>
          </w:p>
        </w:tc>
        <w:tc>
          <w:tcPr>
            <w:tcW w:type="dxa" w:w="11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Points</w:t>
            </w:r>
          </w:p>
        </w:tc>
        <w:tc>
          <w:tcPr>
            <w:tcW w:type="dxa" w:w="12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 of backlog</w:t>
            </w:r>
          </w:p>
        </w:tc>
        <w:tc>
          <w:tcPr>
            <w:tcW w:type="dxa" w:w="4446"/>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Story IDs</w:t>
            </w:r>
          </w:p>
        </w:tc>
      </w:tr>
      <w:tr>
        <w:tc>
          <w:tcPr>
            <w:tcW w:type="dxa" w:w="19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Must have</w:t>
            </w:r>
          </w:p>
        </w:tc>
        <w:tc>
          <w:tcPr>
            <w:tcW w:type="dxa" w:w="11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16</w:t>
            </w:r>
          </w:p>
        </w:tc>
        <w:tc>
          <w:tcPr>
            <w:tcW w:type="dxa" w:w="11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58</w:t>
            </w:r>
          </w:p>
        </w:tc>
        <w:tc>
          <w:tcPr>
            <w:tcW w:type="dxa" w:w="12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64%</w:t>
            </w:r>
          </w:p>
        </w:tc>
        <w:tc>
          <w:tcPr>
            <w:tcW w:type="dxa" w:w="44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US-01, 02, 03, 04, 05, 06, 07, 08, 10, 11, 12, 13, 14, 15, 23, 24</w:t>
            </w:r>
          </w:p>
        </w:tc>
      </w:tr>
      <w:tr>
        <w:tc>
          <w:tcPr>
            <w:tcW w:type="dxa" w:w="19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Should have</w:t>
            </w:r>
          </w:p>
        </w:tc>
        <w:tc>
          <w:tcPr>
            <w:tcW w:type="dxa" w:w="11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6</w:t>
            </w:r>
          </w:p>
        </w:tc>
        <w:tc>
          <w:tcPr>
            <w:tcW w:type="dxa" w:w="11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22</w:t>
            </w:r>
          </w:p>
        </w:tc>
        <w:tc>
          <w:tcPr>
            <w:tcW w:type="dxa" w:w="12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24%</w:t>
            </w:r>
          </w:p>
        </w:tc>
        <w:tc>
          <w:tcPr>
            <w:tcW w:type="dxa" w:w="44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US-09, 16, 17, 18, 19, 25</w:t>
            </w:r>
          </w:p>
        </w:tc>
      </w:tr>
      <w:tr>
        <w:tc>
          <w:tcPr>
            <w:tcW w:type="dxa" w:w="19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Could have</w:t>
            </w:r>
          </w:p>
        </w:tc>
        <w:tc>
          <w:tcPr>
            <w:tcW w:type="dxa" w:w="11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2</w:t>
            </w:r>
          </w:p>
        </w:tc>
        <w:tc>
          <w:tcPr>
            <w:tcW w:type="dxa" w:w="11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6</w:t>
            </w:r>
          </w:p>
        </w:tc>
        <w:tc>
          <w:tcPr>
            <w:tcW w:type="dxa" w:w="12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7%</w:t>
            </w:r>
          </w:p>
        </w:tc>
        <w:tc>
          <w:tcPr>
            <w:tcW w:type="dxa" w:w="44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US-20, 21</w:t>
            </w:r>
          </w:p>
        </w:tc>
      </w:tr>
      <w:tr>
        <w:tc>
          <w:tcPr>
            <w:tcW w:type="dxa" w:w="19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Won't have (this release)</w:t>
            </w:r>
          </w:p>
        </w:tc>
        <w:tc>
          <w:tcPr>
            <w:tcW w:type="dxa" w:w="11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1</w:t>
            </w:r>
          </w:p>
        </w:tc>
        <w:tc>
          <w:tcPr>
            <w:tcW w:type="dxa" w:w="11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5</w:t>
            </w:r>
          </w:p>
        </w:tc>
        <w:tc>
          <w:tcPr>
            <w:tcW w:type="dxa" w:w="12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5%</w:t>
            </w:r>
          </w:p>
        </w:tc>
        <w:tc>
          <w:tcPr>
            <w:tcW w:type="dxa" w:w="44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US-22</w:t>
            </w:r>
          </w:p>
        </w:tc>
      </w:tr>
      <w:tr>
        <w:tc>
          <w:tcPr>
            <w:tcW w:type="dxa" w:w="19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Total</w:t>
            </w:r>
          </w:p>
        </w:tc>
        <w:tc>
          <w:tcPr>
            <w:tcW w:type="dxa" w:w="11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25</w:t>
            </w:r>
          </w:p>
        </w:tc>
        <w:tc>
          <w:tcPr>
            <w:tcW w:type="dxa" w:w="11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91</w:t>
            </w:r>
          </w:p>
        </w:tc>
        <w:tc>
          <w:tcPr>
            <w:tcW w:type="dxa" w:w="12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100%</w:t>
            </w:r>
          </w:p>
        </w:tc>
        <w:tc>
          <w:tcPr>
            <w:tcW w:type="dxa" w:w="44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
            </w:r>
          </w:p>
        </w:tc>
      </w:tr>
    </w:tbl>
    <w:p>
      <w:pPr>
        <w:spacing w:after="60" w:line="276"/>
      </w:pPr>
      <w:r>
        <w:rPr>
          <w:rFonts w:ascii="Calibri" w:cs="Calibri" w:eastAsia="Calibri" w:hAnsi="Calibri"/>
          <w:color w:val="12161C"/>
          <w:sz w:val="21"/>
          <w:szCs w:val="21"/>
        </w:rPr>
        <w:t xml:space="preserve"> </w:t>
      </w:r>
    </w:p>
    <w:p>
      <w:pPr>
        <w:pStyle w:val="Heading3"/>
        <w:keepNext/>
        <w:spacing w:after="80" w:before="200"/>
      </w:pPr>
      <w:r>
        <w:rPr>
          <w:rFonts w:ascii="Calibri" w:cs="Calibri" w:eastAsia="Calibri" w:hAnsi="Calibri"/>
          <w:b/>
          <w:bCs/>
          <w:color w:val="2B5CD9"/>
          <w:sz w:val="21"/>
          <w:szCs w:val="21"/>
        </w:rPr>
        <w:t xml:space="preserve">Why these are the Must haves</w:t>
      </w:r>
    </w:p>
    <w:p>
      <w:pPr>
        <w:spacing w:after="120" w:line="276"/>
      </w:pPr>
      <w:r>
        <w:rPr>
          <w:rFonts w:ascii="Calibri" w:cs="Calibri" w:eastAsia="Calibri" w:hAnsi="Calibri"/>
          <w:color w:val="12161C"/>
          <w:sz w:val="21"/>
          <w:szCs w:val="21"/>
        </w:rPr>
        <w:t xml:space="preserve">The core loop is: sign in → add a URL → the system checks it → the system tells you when it broke. Every Must-have story is load-bearing for that sentence. Remove any one of them and Vigil is not a monitoring tool.</w:t>
      </w:r>
    </w:p>
    <w:p>
      <w:pPr>
        <w:pStyle w:val="Heading3"/>
        <w:keepNext/>
        <w:spacing w:after="80" w:before="200"/>
      </w:pPr>
      <w:r>
        <w:rPr>
          <w:rFonts w:ascii="Calibri" w:cs="Calibri" w:eastAsia="Calibri" w:hAnsi="Calibri"/>
          <w:b/>
          <w:bCs/>
          <w:color w:val="2B5CD9"/>
          <w:sz w:val="21"/>
          <w:szCs w:val="21"/>
        </w:rPr>
        <w:t xml:space="preserve">Why the status page is only a Should have</w:t>
      </w:r>
    </w:p>
    <w:p>
      <w:pPr>
        <w:spacing w:after="120" w:line="276"/>
      </w:pPr>
      <w:r>
        <w:rPr>
          <w:rFonts w:ascii="Calibri" w:cs="Calibri" w:eastAsia="Calibri" w:hAnsi="Calibri"/>
          <w:color w:val="12161C"/>
          <w:sz w:val="21"/>
          <w:szCs w:val="21"/>
        </w:rPr>
        <w:t xml:space="preserve">It is the strongest differentiator against a cron job and a curl, but a developer monitoring their own side projects gets full value without it. It ships in milestone M2.</w:t>
      </w:r>
    </w:p>
    <w:p>
      <w:pPr>
        <w:pStyle w:val="Heading3"/>
        <w:keepNext/>
        <w:spacing w:after="80" w:before="200"/>
      </w:pPr>
      <w:r>
        <w:rPr>
          <w:rFonts w:ascii="Calibri" w:cs="Calibri" w:eastAsia="Calibri" w:hAnsi="Calibri"/>
          <w:b/>
          <w:bCs/>
          <w:color w:val="2B5CD9"/>
          <w:sz w:val="21"/>
          <w:szCs w:val="21"/>
        </w:rPr>
        <w:t xml:space="preserve">Why quiet hours is a Won't have</w:t>
      </w:r>
    </w:p>
    <w:p>
      <w:pPr>
        <w:spacing w:after="120" w:line="276"/>
      </w:pPr>
      <w:r>
        <w:rPr>
          <w:rFonts w:ascii="Calibri" w:cs="Calibri" w:eastAsia="Calibri" w:hAnsi="Calibri"/>
          <w:color w:val="12161C"/>
          <w:sz w:val="21"/>
          <w:szCs w:val="21"/>
        </w:rPr>
        <w:t xml:space="preserve">It needs per-account timezone handling and a scheduler, and it only matters once alerting is heavily used. Deferring it entirely is cheaper than half-building it.</w:t>
      </w:r>
    </w:p>
    <w:p>
      <w:pPr>
        <w:pStyle w:val="Heading3"/>
        <w:keepNext/>
        <w:spacing w:after="80" w:before="200"/>
      </w:pPr>
      <w:r>
        <w:rPr>
          <w:rFonts w:ascii="Calibri" w:cs="Calibri" w:eastAsia="Calibri" w:hAnsi="Calibri"/>
          <w:b/>
          <w:bCs/>
          <w:color w:val="2B5CD9"/>
          <w:sz w:val="21"/>
          <w:szCs w:val="21"/>
        </w:rPr>
        <w:t xml:space="preserve">A note on the 64% Must-have share</w:t>
      </w:r>
    </w:p>
    <w:p>
      <w:pPr>
        <w:spacing w:after="120" w:line="276"/>
      </w:pPr>
      <w:r>
        <w:rPr>
          <w:rFonts w:ascii="Calibri" w:cs="Calibri" w:eastAsia="Calibri" w:hAnsi="Calibri"/>
          <w:color w:val="12161C"/>
          <w:sz w:val="21"/>
          <w:szCs w:val="21"/>
        </w:rPr>
        <w:t xml:space="preserve">Sixty-four percent is high; sixty percent is the usual ceiling for a commercial backlog. It is defensible here because this is a version 1 with no existing users: there is no working product to fall back on if a Must slips, so the walking skeleton genuinely is all-or-nothing. The mitigation is that the M1 stories are small — the median is three points and only one story is an eight.</w:t>
      </w:r>
    </w:p>
    <w:p>
      <w:pPr>
        <w:pStyle w:val="Heading3"/>
        <w:keepNext/>
        <w:spacing w:after="80" w:before="200"/>
      </w:pPr>
      <w:r>
        <w:rPr>
          <w:rFonts w:ascii="Calibri" w:cs="Calibri" w:eastAsia="Calibri" w:hAnsi="Calibri"/>
          <w:b/>
          <w:bCs/>
          <w:color w:val="2B5CD9"/>
          <w:sz w:val="21"/>
          <w:szCs w:val="21"/>
        </w:rPr>
        <w:t xml:space="preserve">Release plan</w:t>
      </w:r>
    </w:p>
    <w:tbl>
      <w:tblPr>
        <w:tblW w:type="dxa" w:w="9746"/>
        <w:tblBorders>
          <w:top w:val="single" w:color="D5DAE1" w:sz="4"/>
          <w:left w:val="single" w:color="D5DAE1" w:sz="4"/>
          <w:bottom w:val="single" w:color="D5DAE1" w:sz="4"/>
          <w:right w:val="single" w:color="D5DAE1" w:sz="4"/>
          <w:insideH w:val="single" w:color="D5DAE1" w:sz="4"/>
          <w:insideV w:val="single" w:color="D5DAE1" w:sz="4"/>
        </w:tblBorders>
      </w:tblPr>
      <w:tblGrid>
        <w:gridCol w:w="2600"/>
        <w:gridCol w:w="5146"/>
        <w:gridCol w:w="2000"/>
      </w:tblGrid>
      <w:tr>
        <w:trPr>
          <w:tblHeader/>
        </w:trPr>
        <w:tc>
          <w:tcPr>
            <w:tcW w:type="dxa" w:w="26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Milestone</w:t>
            </w:r>
          </w:p>
        </w:tc>
        <w:tc>
          <w:tcPr>
            <w:tcW w:type="dxa" w:w="5146"/>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Contents</w:t>
            </w:r>
          </w:p>
        </w:tc>
        <w:tc>
          <w:tcPr>
            <w:tcW w:type="dxa" w:w="20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Size</w:t>
            </w:r>
          </w:p>
        </w:tc>
      </w:tr>
      <w:tr>
        <w:tc>
          <w:tcPr>
            <w:tcW w:type="dxa" w:w="26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M1 — Walking skeleton</w:t>
            </w:r>
          </w:p>
        </w:tc>
        <w:tc>
          <w:tcPr>
            <w:tcW w:type="dxa" w:w="51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All Must-have stories. A user can sign up, add a URL, and see it go down.</w:t>
            </w:r>
          </w:p>
        </w:tc>
        <w:tc>
          <w:tcPr>
            <w:tcW w:type="dxa" w:w="20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16 stories, 58 pts</w:t>
            </w:r>
          </w:p>
        </w:tc>
      </w:tr>
      <w:tr>
        <w:tc>
          <w:tcPr>
            <w:tcW w:type="dxa" w:w="26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M2 — Usable product</w:t>
            </w:r>
          </w:p>
        </w:tc>
        <w:tc>
          <w:tcPr>
            <w:tcW w:type="dxa" w:w="51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Should have. Status page, alerting, auto-refresh, CI.</w:t>
            </w:r>
          </w:p>
        </w:tc>
        <w:tc>
          <w:tcPr>
            <w:tcW w:type="dxa" w:w="20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6 stories, 22 pts</w:t>
            </w:r>
          </w:p>
        </w:tc>
      </w:tr>
      <w:tr>
        <w:tc>
          <w:tcPr>
            <w:tcW w:type="dxa" w:w="26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M3 — Polish</w:t>
            </w:r>
          </w:p>
        </w:tc>
        <w:tc>
          <w:tcPr>
            <w:tcW w:type="dxa" w:w="51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Could have. Only if the semester allows.</w:t>
            </w:r>
          </w:p>
        </w:tc>
        <w:tc>
          <w:tcPr>
            <w:tcW w:type="dxa" w:w="20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2 stories, 6 pts</w:t>
            </w:r>
          </w:p>
        </w:tc>
      </w:tr>
      <w:tr>
        <w:tc>
          <w:tcPr>
            <w:tcW w:type="dxa" w:w="26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Deferred</w:t>
            </w:r>
          </w:p>
        </w:tc>
        <w:tc>
          <w:tcPr>
            <w:tcW w:type="dxa" w:w="51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Won't have this release.</w:t>
            </w:r>
          </w:p>
        </w:tc>
        <w:tc>
          <w:tcPr>
            <w:tcW w:type="dxa" w:w="20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1 story, 5 pts</w:t>
            </w:r>
          </w:p>
        </w:tc>
      </w:tr>
    </w:tbl>
    <w:p>
      <w:r>
        <w:br w:type="page"/>
      </w:r>
    </w:p>
    <w:p>
      <w:pPr>
        <w:pStyle w:val="Heading2"/>
        <w:keepNext/>
        <w:spacing w:after="120" w:before="280"/>
      </w:pPr>
      <w:r>
        <w:rPr>
          <w:rFonts w:ascii="Calibri" w:cs="Calibri" w:eastAsia="Calibri" w:hAnsi="Calibri"/>
          <w:b/>
          <w:bCs/>
          <w:color w:val="12161C"/>
          <w:sz w:val="24"/>
          <w:szCs w:val="24"/>
        </w:rPr>
        <w:t xml:space="preserve">3.2  Wireframes — Six Screens</w:t>
      </w:r>
    </w:p>
    <w:p>
      <w:pPr>
        <w:spacing w:after="120" w:line="276"/>
      </w:pPr>
      <w:r>
        <w:rPr>
          <w:rFonts w:ascii="Calibri" w:cs="Calibri" w:eastAsia="Calibri" w:hAnsi="Calibri"/>
          <w:color w:val="12161C"/>
          <w:sz w:val="21"/>
          <w:szCs w:val="21"/>
        </w:rPr>
        <w:t xml:space="preserve">Six screens were produced covering the complete primary journey: sign in, see everything, add something new, drill into one service, triage an incident, and publish status externally. Each screen carries numbered annotations in the gutter explaining the design decision behind it, and cross-references the user stories it satisfies.</w:t>
      </w:r>
    </w:p>
    <w:p>
      <w:pPr>
        <w:pBdr>
          <w:left w:val="single" w:color="2B5CD9" w:sz="18" w:space="8"/>
        </w:pBdr>
        <w:shd w:fill="EEF3FE" w:val="clear"/>
        <w:spacing w:after="200" w:before="120"/>
        <w:ind w:left="120" w:right="120"/>
      </w:pPr>
      <w:r>
        <w:rPr>
          <w:rFonts w:ascii="Calibri" w:cs="Calibri" w:eastAsia="Calibri" w:hAnsi="Calibri"/>
          <w:color w:val="1E3A6E"/>
          <w:sz w:val="19"/>
          <w:szCs w:val="19"/>
        </w:rPr>
        <w:t xml:space="preserve">The wireframes are committed as SVG in docs/wireframes/ and import into Figma as editable frames via File → Import. They are generated by scripts/make_wireframes.py, which is why spacing, type scale and component styling are identical across all six.</w:t>
      </w:r>
    </w:p>
    <w:p>
      <w:pPr>
        <w:keepNext/>
        <w:keepLines/>
        <w:spacing w:after="60" w:before="120"/>
        <w:jc w:val="center"/>
      </w:pPr>
      <w:r>
        <w:drawing>
          <wp:inline distT="0" distB="0" distL="0" distR="0">
            <wp:extent cx="6096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133850"/>
                    </a:xfrm>
                    <a:prstGeom prst="rect">
                      <a:avLst/>
                    </a:prstGeom>
                  </pic:spPr>
                </pic:pic>
              </a:graphicData>
            </a:graphic>
          </wp:inline>
        </w:drawing>
      </w:r>
    </w:p>
    <w:p>
      <w:pPr>
        <w:spacing w:after="260"/>
        <w:jc w:val="center"/>
      </w:pPr>
      <w:r>
        <w:rPr>
          <w:rFonts w:ascii="Calibri" w:cs="Calibri" w:eastAsia="Calibri" w:hAnsi="Calibri"/>
          <w:i/>
          <w:iCs/>
          <w:color w:val="5A626D"/>
          <w:sz w:val="17"/>
          <w:szCs w:val="17"/>
        </w:rPr>
        <w:t xml:space="preserve">Wireframe 1 — Sign in.</w:t>
      </w:r>
    </w:p>
    <w:p>
      <w:pPr>
        <w:spacing w:after="200" w:line="276"/>
      </w:pPr>
      <w:r>
        <w:rPr>
          <w:rFonts w:ascii="Calibri" w:cs="Calibri" w:eastAsia="Calibri" w:hAnsi="Calibri"/>
          <w:color w:val="12161C"/>
          <w:sz w:val="21"/>
          <w:szCs w:val="21"/>
        </w:rPr>
        <w:t xml:space="preserve">Entry point, satisfying US-01 and US-02. A single field pair: no social login in version 1, because self-hosted users have no shared identity provider. Errors render above the card in the interface voice.</w:t>
      </w:r>
    </w:p>
    <w:p>
      <w:pPr>
        <w:keepNext/>
        <w:keepLines/>
        <w:spacing w:after="60" w:before="120"/>
        <w:jc w:val="center"/>
      </w:pPr>
      <w:r>
        <w:drawing>
          <wp:inline distT="0" distB="0" distL="0" distR="0">
            <wp:extent cx="6096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133850"/>
                    </a:xfrm>
                    <a:prstGeom prst="rect">
                      <a:avLst/>
                    </a:prstGeom>
                  </pic:spPr>
                </pic:pic>
              </a:graphicData>
            </a:graphic>
          </wp:inline>
        </w:drawing>
      </w:r>
    </w:p>
    <w:p>
      <w:pPr>
        <w:spacing w:after="260"/>
        <w:jc w:val="center"/>
      </w:pPr>
      <w:r>
        <w:rPr>
          <w:rFonts w:ascii="Calibri" w:cs="Calibri" w:eastAsia="Calibri" w:hAnsi="Calibri"/>
          <w:i/>
          <w:iCs/>
          <w:color w:val="5A626D"/>
          <w:sz w:val="17"/>
          <w:szCs w:val="17"/>
        </w:rPr>
        <w:t xml:space="preserve">Wireframe 2 — Dashboard, the monitor list.</w:t>
      </w:r>
    </w:p>
    <w:p>
      <w:pPr>
        <w:spacing w:after="200" w:line="276"/>
      </w:pPr>
      <w:r>
        <w:rPr>
          <w:rFonts w:ascii="Calibri" w:cs="Calibri" w:eastAsia="Calibri" w:hAnsi="Calibri"/>
          <w:color w:val="12161C"/>
          <w:sz w:val="21"/>
          <w:szCs w:val="21"/>
        </w:rPr>
        <w:t xml:space="preserve">The primary screen, satisfying US-05, US-08 and US-09. The signature element is the check strip: one tick per probe, coloured by outcome, so an outage is visible without opening anything.</w:t>
      </w:r>
    </w:p>
    <w:p>
      <w:r>
        <w:br w:type="page"/>
      </w:r>
    </w:p>
    <w:p>
      <w:pPr>
        <w:keepNext/>
        <w:keepLines/>
        <w:spacing w:after="60" w:before="120"/>
        <w:jc w:val="center"/>
      </w:pPr>
      <w:r>
        <w:drawing>
          <wp:inline distT="0" distB="0" distL="0" distR="0">
            <wp:extent cx="6096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133850"/>
                    </a:xfrm>
                    <a:prstGeom prst="rect">
                      <a:avLst/>
                    </a:prstGeom>
                  </pic:spPr>
                </pic:pic>
              </a:graphicData>
            </a:graphic>
          </wp:inline>
        </w:drawing>
      </w:r>
    </w:p>
    <w:p>
      <w:pPr>
        <w:spacing w:after="260"/>
        <w:jc w:val="center"/>
      </w:pPr>
      <w:r>
        <w:rPr>
          <w:rFonts w:ascii="Calibri" w:cs="Calibri" w:eastAsia="Calibri" w:hAnsi="Calibri"/>
          <w:i/>
          <w:iCs/>
          <w:color w:val="5A626D"/>
          <w:sz w:val="17"/>
          <w:szCs w:val="17"/>
        </w:rPr>
        <w:t xml:space="preserve">Wireframe 3 — Add monitor.</w:t>
      </w:r>
    </w:p>
    <w:p>
      <w:pPr>
        <w:spacing w:after="200" w:line="276"/>
      </w:pPr>
      <w:r>
        <w:rPr>
          <w:rFonts w:ascii="Calibri" w:cs="Calibri" w:eastAsia="Calibri" w:hAnsi="Calibri"/>
          <w:color w:val="12161C"/>
          <w:sz w:val="21"/>
          <w:szCs w:val="21"/>
        </w:rPr>
        <w:t xml:space="preserve">Creation flow, satisfying US-06 and US-07. Only name and URL are required; method, expected status and interval have working defaults. The minimum interval is enforced server-side so a user cannot self-inflict rate limits.</w:t>
      </w:r>
    </w:p>
    <w:p>
      <w:pPr>
        <w:keepNext/>
        <w:keepLines/>
        <w:spacing w:after="60" w:before="120"/>
        <w:jc w:val="center"/>
      </w:pPr>
      <w:r>
        <w:drawing>
          <wp:inline distT="0" distB="0" distL="0" distR="0">
            <wp:extent cx="6096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133850"/>
                    </a:xfrm>
                    <a:prstGeom prst="rect">
                      <a:avLst/>
                    </a:prstGeom>
                  </pic:spPr>
                </pic:pic>
              </a:graphicData>
            </a:graphic>
          </wp:inline>
        </w:drawing>
      </w:r>
    </w:p>
    <w:p>
      <w:pPr>
        <w:spacing w:after="260"/>
        <w:jc w:val="center"/>
      </w:pPr>
      <w:r>
        <w:rPr>
          <w:rFonts w:ascii="Calibri" w:cs="Calibri" w:eastAsia="Calibri" w:hAnsi="Calibri"/>
          <w:i/>
          <w:iCs/>
          <w:color w:val="5A626D"/>
          <w:sz w:val="17"/>
          <w:szCs w:val="17"/>
        </w:rPr>
        <w:t xml:space="preserve">Wireframe 4 — Monitor detail.</w:t>
      </w:r>
    </w:p>
    <w:p>
      <w:pPr>
        <w:spacing w:after="200" w:line="276"/>
      </w:pPr>
      <w:r>
        <w:rPr>
          <w:rFonts w:ascii="Calibri" w:cs="Calibri" w:eastAsia="Calibri" w:hAnsi="Calibri"/>
          <w:color w:val="12161C"/>
          <w:sz w:val="21"/>
          <w:szCs w:val="21"/>
        </w:rPr>
        <w:t xml:space="preserve">Drill-down, satisfying US-10, US-11 and US-12. Failed checks are drawn as vertical markers on the chart so gaps are explained rather than merely absent.</w:t>
      </w:r>
    </w:p>
    <w:p>
      <w:r>
        <w:br w:type="page"/>
      </w:r>
    </w:p>
    <w:p>
      <w:pPr>
        <w:keepNext/>
        <w:keepLines/>
        <w:spacing w:after="60" w:before="120"/>
        <w:jc w:val="center"/>
      </w:pPr>
      <w:r>
        <w:drawing>
          <wp:inline distT="0" distB="0" distL="0" distR="0">
            <wp:extent cx="6096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133850"/>
                    </a:xfrm>
                    <a:prstGeom prst="rect">
                      <a:avLst/>
                    </a:prstGeom>
                  </pic:spPr>
                </pic:pic>
              </a:graphicData>
            </a:graphic>
          </wp:inline>
        </w:drawing>
      </w:r>
    </w:p>
    <w:p>
      <w:pPr>
        <w:spacing w:after="260"/>
        <w:jc w:val="center"/>
      </w:pPr>
      <w:r>
        <w:rPr>
          <w:rFonts w:ascii="Calibri" w:cs="Calibri" w:eastAsia="Calibri" w:hAnsi="Calibri"/>
          <w:i/>
          <w:iCs/>
          <w:color w:val="5A626D"/>
          <w:sz w:val="17"/>
          <w:szCs w:val="17"/>
        </w:rPr>
        <w:t xml:space="preserve">Wireframe 5 — Incident feed.</w:t>
      </w:r>
    </w:p>
    <w:p>
      <w:pPr>
        <w:spacing w:after="200" w:line="276"/>
      </w:pPr>
      <w:r>
        <w:rPr>
          <w:rFonts w:ascii="Calibri" w:cs="Calibri" w:eastAsia="Calibri" w:hAnsi="Calibri"/>
          <w:color w:val="12161C"/>
          <w:sz w:val="21"/>
          <w:szCs w:val="21"/>
        </w:rPr>
        <w:t xml:space="preserve">Triage, satisfying US-13, US-14 and US-15. An incident opens automatically after two consecutive failed checks and closes on the first success, so nothing is filed by hand.</w:t>
      </w:r>
    </w:p>
    <w:p>
      <w:pPr>
        <w:keepNext/>
        <w:keepLines/>
        <w:spacing w:after="60" w:before="120"/>
        <w:jc w:val="center"/>
      </w:pPr>
      <w:r>
        <w:drawing>
          <wp:inline distT="0" distB="0" distL="0" distR="0">
            <wp:extent cx="6096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4133850"/>
                    </a:xfrm>
                    <a:prstGeom prst="rect">
                      <a:avLst/>
                    </a:prstGeom>
                  </pic:spPr>
                </pic:pic>
              </a:graphicData>
            </a:graphic>
          </wp:inline>
        </w:drawing>
      </w:r>
    </w:p>
    <w:p>
      <w:pPr>
        <w:spacing w:after="260"/>
        <w:jc w:val="center"/>
      </w:pPr>
      <w:r>
        <w:rPr>
          <w:rFonts w:ascii="Calibri" w:cs="Calibri" w:eastAsia="Calibri" w:hAnsi="Calibri"/>
          <w:i/>
          <w:iCs/>
          <w:color w:val="5A626D"/>
          <w:sz w:val="17"/>
          <w:szCs w:val="17"/>
        </w:rPr>
        <w:t xml:space="preserve">Wireframe 6 — Public status page.</w:t>
      </w:r>
    </w:p>
    <w:p>
      <w:pPr>
        <w:spacing w:after="200" w:line="276"/>
      </w:pPr>
      <w:r>
        <w:rPr>
          <w:rFonts w:ascii="Calibri" w:cs="Calibri" w:eastAsia="Calibri" w:hAnsi="Calibri"/>
          <w:color w:val="12161C"/>
          <w:sz w:val="21"/>
          <w:szCs w:val="21"/>
        </w:rPr>
        <w:t xml:space="preserve">Unauthenticated, satisfying US-16 and US-17. Served from a Redis-cached endpoint with a twenty-second TTL, so a traffic spike during an outage cannot take the database down.</w:t>
      </w:r>
    </w:p>
    <w:p>
      <w:r>
        <w:br w:type="page"/>
      </w:r>
    </w:p>
    <w:p>
      <w:pPr>
        <w:sectPr>
          <w:pgSz w:w="11906" w:h="16838" w:orient="portrait"/>
          <w:pgMar w:top="1080" w:right="1080" w:bottom="1080" w:left="1080" w:header="708" w:footer="708" w:gutter="0"/>
          <w:pgNumType/>
          <w:docGrid w:linePitch="360"/>
        </w:sectPr>
      </w:pPr>
    </w:p>
    <w:p>
      <w:pPr>
        <w:pStyle w:val="Heading1"/>
        <w:keepNext/>
        <w:pBdr>
          <w:bottom w:val="single" w:color="2B5CD9" w:sz="8" w:space="6"/>
        </w:pBdr>
        <w:spacing w:after="160" w:before="360"/>
      </w:pPr>
      <w:r>
        <w:rPr>
          <w:rFonts w:ascii="Calibri" w:cs="Calibri" w:eastAsia="Calibri" w:hAnsi="Calibri"/>
          <w:b/>
          <w:bCs/>
          <w:color w:val="2B5CD9"/>
          <w:sz w:val="30"/>
          <w:szCs w:val="30"/>
        </w:rPr>
        <w:t xml:space="preserve">4.  </w:t>
      </w:r>
      <w:r>
        <w:rPr>
          <w:rFonts w:ascii="Calibri" w:cs="Calibri" w:eastAsia="Calibri" w:hAnsi="Calibri"/>
          <w:b/>
          <w:bCs/>
          <w:color w:val="12161C"/>
          <w:sz w:val="30"/>
          <w:szCs w:val="30"/>
        </w:rPr>
        <w:t xml:space="preserve">Architecture Diagram</w:t>
      </w:r>
    </w:p>
    <w:p>
      <w:pPr>
        <w:spacing w:after="120" w:line="276"/>
      </w:pPr>
      <w:r>
        <w:rPr>
          <w:rFonts w:ascii="Calibri" w:cs="Calibri" w:eastAsia="Calibri" w:hAnsi="Calibri"/>
          <w:color w:val="12161C"/>
          <w:sz w:val="21"/>
          <w:szCs w:val="21"/>
        </w:rPr>
        <w:t xml:space="preserve">Single page, landscape orientation. The diagram shows the complete flow from frontend through backend to data and cache tiers, the containerisation boundary, and the deployment path. Arrows carry labels; a legend keys the tier colours and distinguishes synchronous request paths from asynchronous and deployment paths.</w:t>
      </w:r>
    </w:p>
    <w:p>
      <w:pPr>
        <w:keepNext/>
        <w:keepLines/>
        <w:spacing w:after="60" w:before="120"/>
        <w:jc w:val="center"/>
      </w:pPr>
      <w:r>
        <w:drawing>
          <wp:inline distT="0" distB="0" distL="0" distR="0">
            <wp:extent cx="733425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334250" cy="4343400"/>
                    </a:xfrm>
                    <a:prstGeom prst="rect">
                      <a:avLst/>
                    </a:prstGeom>
                  </pic:spPr>
                </pic:pic>
              </a:graphicData>
            </a:graphic>
          </wp:inline>
        </w:drawing>
      </w:r>
    </w:p>
    <w:p>
      <w:pPr>
        <w:spacing w:after="260"/>
        <w:jc w:val="center"/>
      </w:pPr>
      <w:r>
        <w:rPr>
          <w:rFonts w:ascii="Calibri" w:cs="Calibri" w:eastAsia="Calibri" w:hAnsi="Calibri"/>
          <w:i/>
          <w:iCs/>
          <w:color w:val="5A626D"/>
          <w:sz w:val="17"/>
          <w:szCs w:val="17"/>
        </w:rPr>
        <w:t xml:space="preserve">Figure 1 — Vigil system architecture. Editable source: infra/architecture.drawio (open at diagrams.net).</w:t>
      </w:r>
    </w:p>
    <w:p>
      <w:pPr>
        <w:sectPr>
          <w:pgSz w:w="16838" w:h="11906" w:orient="landscape"/>
          <w:pgMar w:top="1080" w:right="1080" w:bottom="1080" w:left="1080" w:header="708" w:footer="708" w:gutter="0"/>
          <w:pgNumType/>
          <w:docGrid w:linePitch="360"/>
        </w:sectPr>
      </w:pPr>
    </w:p>
    <w:p>
      <w:pPr>
        <w:pStyle w:val="Heading2"/>
        <w:keepNext/>
        <w:spacing w:after="120" w:before="280"/>
      </w:pPr>
      <w:r>
        <w:rPr>
          <w:rFonts w:ascii="Calibri" w:cs="Calibri" w:eastAsia="Calibri" w:hAnsi="Calibri"/>
          <w:b/>
          <w:bCs/>
          <w:color w:val="12161C"/>
          <w:sz w:val="24"/>
          <w:szCs w:val="24"/>
        </w:rPr>
        <w:t xml:space="preserve">4.1  Why Each Component Is There</w:t>
      </w:r>
    </w:p>
    <w:tbl>
      <w:tblPr>
        <w:tblW w:type="dxa" w:w="9746"/>
        <w:tblBorders>
          <w:top w:val="single" w:color="D5DAE1" w:sz="4"/>
          <w:left w:val="single" w:color="D5DAE1" w:sz="4"/>
          <w:bottom w:val="single" w:color="D5DAE1" w:sz="4"/>
          <w:right w:val="single" w:color="D5DAE1" w:sz="4"/>
          <w:insideH w:val="single" w:color="D5DAE1" w:sz="4"/>
          <w:insideV w:val="single" w:color="D5DAE1" w:sz="4"/>
        </w:tblBorders>
      </w:tblPr>
      <w:tblGrid>
        <w:gridCol w:w="2200"/>
        <w:gridCol w:w="7546"/>
      </w:tblGrid>
      <w:tr>
        <w:trPr>
          <w:tblHeader/>
        </w:trPr>
        <w:tc>
          <w:tcPr>
            <w:tcW w:type="dxa" w:w="22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Decision</w:t>
            </w:r>
          </w:p>
        </w:tc>
        <w:tc>
          <w:tcPr>
            <w:tcW w:type="dxa" w:w="7546"/>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Reasoning</w:t>
            </w:r>
          </w:p>
        </w:tc>
      </w:tr>
      <w:tr>
        <w:tc>
          <w:tcPr>
            <w:tcW w:type="dxa" w:w="22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A separate worker container</w:t>
            </w:r>
          </w:p>
        </w:tc>
        <w:tc>
          <w:tcPr>
            <w:tcW w:type="dxa" w:w="75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Probing is slow, blocking I/O — a monitor that times out occupies a thread for eight seconds. Inside the API process that would make the dashboard slow during an outage, which is exactly when people are reloading it. Splitting them means an outage never degrades the tool reporting the outage.</w:t>
            </w:r>
          </w:p>
        </w:tc>
      </w:tr>
      <w:tr>
        <w:tc>
          <w:tcPr>
            <w:tcW w:type="dxa" w:w="22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Redis as a real cache tier</w:t>
            </w:r>
          </w:p>
        </w:tc>
        <w:tc>
          <w:tcPr>
            <w:tcW w:type="dxa" w:w="75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The public status page is the one endpoint that spikes precisely when the system is already unhealthy. A twenty-second TTL means a thousand worried customers produce three database queries a minute. The worker deletes the affected keys on write, so the cache is never stale by more than one probe cycle.</w:t>
            </w:r>
          </w:p>
        </w:tc>
      </w:tr>
      <w:tr>
        <w:tc>
          <w:tcPr>
            <w:tcW w:type="dxa" w:w="22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PostgreSQL rather than SQLite</w:t>
            </w:r>
          </w:p>
        </w:tc>
        <w:tc>
          <w:tcPr>
            <w:tcW w:type="dxa" w:w="75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Two processes write to the checks table concurrently. SQLite's writer lock makes that a correctness problem, not merely a performance one.</w:t>
            </w:r>
          </w:p>
        </w:tc>
      </w:tr>
      <w:tr>
        <w:tc>
          <w:tcPr>
            <w:tcW w:type="dxa" w:w="22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A named volume, not a bind mount</w:t>
            </w:r>
          </w:p>
        </w:tc>
        <w:tc>
          <w:tcPr>
            <w:tcW w:type="dxa" w:w="75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Database files in a bind mount on a Pi's SD card are a data-loss story waiting to happen.</w:t>
            </w:r>
          </w:p>
        </w:tc>
      </w:tr>
      <w:tr>
        <w:tc>
          <w:tcPr>
            <w:tcW w:type="dxa" w:w="22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Cloudflare Tunnel in front of Caddy</w:t>
            </w:r>
          </w:p>
        </w:tc>
        <w:tc>
          <w:tcPr>
            <w:tcW w:type="dxa" w:w="75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Gives TLS and DDoS protection without forwarding a port on a home router or exposing a public IP.</w:t>
            </w:r>
          </w:p>
        </w:tc>
      </w:tr>
    </w:tbl>
    <w:p>
      <w:pPr>
        <w:pStyle w:val="Heading2"/>
        <w:keepNext/>
        <w:spacing w:after="120" w:before="280"/>
      </w:pPr>
      <w:r>
        <w:rPr>
          <w:rFonts w:ascii="Calibri" w:cs="Calibri" w:eastAsia="Calibri" w:hAnsi="Calibri"/>
          <w:b/>
          <w:bCs/>
          <w:color w:val="12161C"/>
          <w:sz w:val="24"/>
          <w:szCs w:val="24"/>
        </w:rPr>
        <w:t xml:space="preserve">4.2  Request Path for the Dashboard</w:t>
      </w:r>
    </w:p>
    <w:p>
      <w:pPr>
        <w:pStyle w:val="ListParagraph"/>
        <w:numPr>
          <w:ilvl w:val="0"/>
          <w:numId w:val="1"/>
        </w:numPr>
        <w:spacing w:after="70" w:line="264"/>
      </w:pPr>
      <w:r>
        <w:rPr>
          <w:rFonts w:ascii="Calibri" w:cs="Calibri" w:eastAsia="Calibri" w:hAnsi="Calibri"/>
          <w:color w:val="12161C"/>
          <w:sz w:val="21"/>
          <w:szCs w:val="21"/>
        </w:rPr>
        <w:t xml:space="preserve">The browser sends GET /api/monitors with a Bearer token.</w:t>
      </w:r>
    </w:p>
    <w:p>
      <w:pPr>
        <w:pStyle w:val="ListParagraph"/>
        <w:numPr>
          <w:ilvl w:val="0"/>
          <w:numId w:val="1"/>
        </w:numPr>
        <w:spacing w:after="70" w:line="264"/>
      </w:pPr>
      <w:r>
        <w:rPr>
          <w:rFonts w:ascii="Calibri" w:cs="Calibri" w:eastAsia="Calibri" w:hAnsi="Calibri"/>
          <w:color w:val="12161C"/>
          <w:sz w:val="21"/>
          <w:szCs w:val="21"/>
        </w:rPr>
        <w:t xml:space="preserve">The dependency security.current_user verifies the JWT and loads the user.</w:t>
      </w:r>
    </w:p>
    <w:p>
      <w:pPr>
        <w:pStyle w:val="ListParagraph"/>
        <w:numPr>
          <w:ilvl w:val="0"/>
          <w:numId w:val="1"/>
        </w:numPr>
        <w:spacing w:after="70" w:line="264"/>
      </w:pPr>
      <w:r>
        <w:rPr>
          <w:rFonts w:ascii="Calibri" w:cs="Calibri" w:eastAsia="Calibri" w:hAnsi="Calibri"/>
          <w:color w:val="12161C"/>
          <w:sz w:val="21"/>
          <w:szCs w:val="21"/>
        </w:rPr>
        <w:t xml:space="preserve">The router checks Redis for monitors:list:&lt;user_id&gt;. On a hit it returns immediately.</w:t>
      </w:r>
    </w:p>
    <w:p>
      <w:pPr>
        <w:pStyle w:val="ListParagraph"/>
        <w:numPr>
          <w:ilvl w:val="0"/>
          <w:numId w:val="1"/>
        </w:numPr>
        <w:spacing w:after="70" w:line="264"/>
      </w:pPr>
      <w:r>
        <w:rPr>
          <w:rFonts w:ascii="Calibri" w:cs="Calibri" w:eastAsia="Calibri" w:hAnsi="Calibri"/>
          <w:color w:val="12161C"/>
          <w:sz w:val="21"/>
          <w:szCs w:val="21"/>
        </w:rPr>
        <w:t xml:space="preserve">On a miss it queries Postgres, computes the twenty-four-hour rollup per monitor, writes the result to Redis with a fifteen-second TTL, and returns.</w:t>
      </w:r>
    </w:p>
    <w:p>
      <w:pPr>
        <w:pStyle w:val="ListParagraph"/>
        <w:numPr>
          <w:ilvl w:val="0"/>
          <w:numId w:val="1"/>
        </w:numPr>
        <w:spacing w:after="70" w:line="264"/>
      </w:pPr>
      <w:r>
        <w:rPr>
          <w:rFonts w:ascii="Calibri" w:cs="Calibri" w:eastAsia="Calibri" w:hAnsi="Calibri"/>
          <w:color w:val="12161C"/>
          <w:sz w:val="21"/>
          <w:szCs w:val="21"/>
        </w:rPr>
        <w:t xml:space="preserve">Meanwhile the worker writes new checks and deletes those keys, so the next read is fresh.</w:t>
      </w:r>
    </w:p>
    <w:p>
      <w:r>
        <w:br w:type="page"/>
      </w:r>
    </w:p>
    <w:p>
      <w:pPr>
        <w:pStyle w:val="Heading1"/>
        <w:keepNext/>
        <w:pBdr>
          <w:bottom w:val="single" w:color="2B5CD9" w:sz="8" w:space="6"/>
        </w:pBdr>
        <w:spacing w:after="160" w:before="360"/>
      </w:pPr>
      <w:r>
        <w:rPr>
          <w:rFonts w:ascii="Calibri" w:cs="Calibri" w:eastAsia="Calibri" w:hAnsi="Calibri"/>
          <w:b/>
          <w:bCs/>
          <w:color w:val="2B5CD9"/>
          <w:sz w:val="30"/>
          <w:szCs w:val="30"/>
        </w:rPr>
        <w:t xml:space="preserve">5.  </w:t>
      </w:r>
      <w:r>
        <w:rPr>
          <w:rFonts w:ascii="Calibri" w:cs="Calibri" w:eastAsia="Calibri" w:hAnsi="Calibri"/>
          <w:b/>
          <w:bCs/>
          <w:color w:val="12161C"/>
          <w:sz w:val="30"/>
          <w:szCs w:val="30"/>
        </w:rPr>
        <w:t xml:space="preserve">Development Setup</w:t>
      </w:r>
    </w:p>
    <w:p>
      <w:pPr>
        <w:pStyle w:val="Heading2"/>
        <w:keepNext/>
        <w:spacing w:after="120" w:before="280"/>
      </w:pPr>
      <w:r>
        <w:rPr>
          <w:rFonts w:ascii="Calibri" w:cs="Calibri" w:eastAsia="Calibri" w:hAnsi="Calibri"/>
          <w:b/>
          <w:bCs/>
          <w:color w:val="12161C"/>
          <w:sz w:val="24"/>
          <w:szCs w:val="24"/>
        </w:rPr>
        <w:t xml:space="preserve">5.1  Repository Structure</w:t>
      </w:r>
    </w:p>
    <w:p>
      <w:pPr>
        <w:shd w:fill="F4F6F8" w:val="clear"/>
        <w:spacing w:after="0" w:before="100"/>
        <w:ind w:left="120" w:right="120"/>
      </w:pPr>
      <w:r>
        <w:rPr>
          <w:rFonts w:ascii="Consolas" w:cs="Consolas" w:eastAsia="Consolas" w:hAnsi="Consolas"/>
          <w:color w:val="23303F"/>
          <w:sz w:val="18"/>
          <w:szCs w:val="18"/>
        </w:rPr>
        <w:t xml:space="preserve">vigil/</w:t>
      </w:r>
    </w:p>
    <w:p>
      <w:pPr>
        <w:shd w:fill="F4F6F8" w:val="clear"/>
        <w:spacing w:after="0" w:before="0"/>
        <w:ind w:left="120" w:right="120"/>
      </w:pPr>
      <w:r>
        <w:rPr>
          <w:rFonts w:ascii="Consolas" w:cs="Consolas" w:eastAsia="Consolas" w:hAnsi="Consolas"/>
          <w:color w:val="23303F"/>
          <w:sz w:val="18"/>
          <w:szCs w:val="18"/>
        </w:rPr>
        <w:t xml:space="preserve">├── .github/</w:t>
      </w:r>
    </w:p>
    <w:p>
      <w:pPr>
        <w:shd w:fill="F4F6F8" w:val="clear"/>
        <w:spacing w:after="0" w:before="0"/>
        <w:ind w:left="120" w:right="120"/>
      </w:pPr>
      <w:r>
        <w:rPr>
          <w:rFonts w:ascii="Consolas" w:cs="Consolas" w:eastAsia="Consolas" w:hAnsi="Consolas"/>
          <w:color w:val="23303F"/>
          <w:sz w:val="18"/>
          <w:szCs w:val="18"/>
        </w:rPr>
        <w:t xml:space="preserve">│   ├── ISSUE_TEMPLATE/          user-story and bug-report forms</w:t>
      </w:r>
    </w:p>
    <w:p>
      <w:pPr>
        <w:shd w:fill="F4F6F8" w:val="clear"/>
        <w:spacing w:after="0" w:before="0"/>
        <w:ind w:left="120" w:right="120"/>
      </w:pPr>
      <w:r>
        <w:rPr>
          <w:rFonts w:ascii="Consolas" w:cs="Consolas" w:eastAsia="Consolas" w:hAnsi="Consolas"/>
          <w:color w:val="23303F"/>
          <w:sz w:val="18"/>
          <w:szCs w:val="18"/>
        </w:rPr>
        <w:t xml:space="preserve">│   ├── workflows/ci.yml         pytest · next build · docker build</w:t>
      </w:r>
    </w:p>
    <w:p>
      <w:pPr>
        <w:shd w:fill="F4F6F8" w:val="clear"/>
        <w:spacing w:after="0" w:before="0"/>
        <w:ind w:left="120" w:right="120"/>
      </w:pPr>
      <w:r>
        <w:rPr>
          <w:rFonts w:ascii="Consolas" w:cs="Consolas" w:eastAsia="Consolas" w:hAnsi="Consolas"/>
          <w:color w:val="23303F"/>
          <w:sz w:val="18"/>
          <w:szCs w:val="18"/>
        </w:rPr>
        <w:t xml:space="preserve">│   └── pull_request_template.md</w:t>
      </w:r>
    </w:p>
    <w:p>
      <w:pPr>
        <w:shd w:fill="F4F6F8" w:val="clear"/>
        <w:spacing w:after="0" w:before="0"/>
        <w:ind w:left="120" w:right="120"/>
      </w:pPr>
      <w:r>
        <w:rPr>
          <w:rFonts w:ascii="Consolas" w:cs="Consolas" w:eastAsia="Consolas" w:hAnsi="Consolas"/>
          <w:color w:val="23303F"/>
          <w:sz w:val="18"/>
          <w:szCs w:val="18"/>
        </w:rPr>
        <w:t xml:space="preserve">├── backend/</w:t>
      </w:r>
    </w:p>
    <w:p>
      <w:pPr>
        <w:shd w:fill="F4F6F8" w:val="clear"/>
        <w:spacing w:after="0" w:before="0"/>
        <w:ind w:left="120" w:right="120"/>
      </w:pPr>
      <w:r>
        <w:rPr>
          <w:rFonts w:ascii="Consolas" w:cs="Consolas" w:eastAsia="Consolas" w:hAnsi="Consolas"/>
          <w:color w:val="23303F"/>
          <w:sz w:val="18"/>
          <w:szCs w:val="18"/>
        </w:rPr>
        <w:t xml:space="preserve">│   ├── app/</w:t>
      </w:r>
    </w:p>
    <w:p>
      <w:pPr>
        <w:shd w:fill="F4F6F8" w:val="clear"/>
        <w:spacing w:after="0" w:before="0"/>
        <w:ind w:left="120" w:right="120"/>
      </w:pPr>
      <w:r>
        <w:rPr>
          <w:rFonts w:ascii="Consolas" w:cs="Consolas" w:eastAsia="Consolas" w:hAnsi="Consolas"/>
          <w:color w:val="23303F"/>
          <w:sz w:val="18"/>
          <w:szCs w:val="18"/>
        </w:rPr>
        <w:t xml:space="preserve">│   │   ├── main.py              FastAPI app, lifespan, /health</w:t>
      </w:r>
    </w:p>
    <w:p>
      <w:pPr>
        <w:shd w:fill="F4F6F8" w:val="clear"/>
        <w:spacing w:after="0" w:before="0"/>
        <w:ind w:left="120" w:right="120"/>
      </w:pPr>
      <w:r>
        <w:rPr>
          <w:rFonts w:ascii="Consolas" w:cs="Consolas" w:eastAsia="Consolas" w:hAnsi="Consolas"/>
          <w:color w:val="23303F"/>
          <w:sz w:val="18"/>
          <w:szCs w:val="18"/>
        </w:rPr>
        <w:t xml:space="preserve">│   │   ├── config.py            environment-driven settings</w:t>
      </w:r>
    </w:p>
    <w:p>
      <w:pPr>
        <w:shd w:fill="F4F6F8" w:val="clear"/>
        <w:spacing w:after="0" w:before="0"/>
        <w:ind w:left="120" w:right="120"/>
      </w:pPr>
      <w:r>
        <w:rPr>
          <w:rFonts w:ascii="Consolas" w:cs="Consolas" w:eastAsia="Consolas" w:hAnsi="Consolas"/>
          <w:color w:val="23303F"/>
          <w:sz w:val="18"/>
          <w:szCs w:val="18"/>
        </w:rPr>
        <w:t xml:space="preserve">│   │   ├── db.py                engine and session factory</w:t>
      </w:r>
    </w:p>
    <w:p>
      <w:pPr>
        <w:shd w:fill="F4F6F8" w:val="clear"/>
        <w:spacing w:after="0" w:before="0"/>
        <w:ind w:left="120" w:right="120"/>
      </w:pPr>
      <w:r>
        <w:rPr>
          <w:rFonts w:ascii="Consolas" w:cs="Consolas" w:eastAsia="Consolas" w:hAnsi="Consolas"/>
          <w:color w:val="23303F"/>
          <w:sz w:val="18"/>
          <w:szCs w:val="18"/>
        </w:rPr>
        <w:t xml:space="preserve">│   │   ├── models.py            User · Monitor · Check · Incident</w:t>
      </w:r>
    </w:p>
    <w:p>
      <w:pPr>
        <w:shd w:fill="F4F6F8" w:val="clear"/>
        <w:spacing w:after="0" w:before="0"/>
        <w:ind w:left="120" w:right="120"/>
      </w:pPr>
      <w:r>
        <w:rPr>
          <w:rFonts w:ascii="Consolas" w:cs="Consolas" w:eastAsia="Consolas" w:hAnsi="Consolas"/>
          <w:color w:val="23303F"/>
          <w:sz w:val="18"/>
          <w:szCs w:val="18"/>
        </w:rPr>
        <w:t xml:space="preserve">│   │   ├── schemas.py           Pydantic request/response contracts</w:t>
      </w:r>
    </w:p>
    <w:p>
      <w:pPr>
        <w:shd w:fill="F4F6F8" w:val="clear"/>
        <w:spacing w:after="0" w:before="0"/>
        <w:ind w:left="120" w:right="120"/>
      </w:pPr>
      <w:r>
        <w:rPr>
          <w:rFonts w:ascii="Consolas" w:cs="Consolas" w:eastAsia="Consolas" w:hAnsi="Consolas"/>
          <w:color w:val="23303F"/>
          <w:sz w:val="18"/>
          <w:szCs w:val="18"/>
        </w:rPr>
        <w:t xml:space="preserve">│   │   ├── security.py          PBKDF2 hashing, JWT issue and verify</w:t>
      </w:r>
    </w:p>
    <w:p>
      <w:pPr>
        <w:shd w:fill="F4F6F8" w:val="clear"/>
        <w:spacing w:after="0" w:before="0"/>
        <w:ind w:left="120" w:right="120"/>
      </w:pPr>
      <w:r>
        <w:rPr>
          <w:rFonts w:ascii="Consolas" w:cs="Consolas" w:eastAsia="Consolas" w:hAnsi="Consolas"/>
          <w:color w:val="23303F"/>
          <w:sz w:val="18"/>
          <w:szCs w:val="18"/>
        </w:rPr>
        <w:t xml:space="preserve">│   │   ├── cache.py             Redis helpers, degrade gracefully</w:t>
      </w:r>
    </w:p>
    <w:p>
      <w:pPr>
        <w:shd w:fill="F4F6F8" w:val="clear"/>
        <w:spacing w:after="0" w:before="0"/>
        <w:ind w:left="120" w:right="120"/>
      </w:pPr>
      <w:r>
        <w:rPr>
          <w:rFonts w:ascii="Consolas" w:cs="Consolas" w:eastAsia="Consolas" w:hAnsi="Consolas"/>
          <w:color w:val="23303F"/>
          <w:sz w:val="18"/>
          <w:szCs w:val="18"/>
        </w:rPr>
        <w:t xml:space="preserve">│   │   ├── services.py          shared queries, uptime rollups, slugs</w:t>
      </w:r>
    </w:p>
    <w:p>
      <w:pPr>
        <w:shd w:fill="F4F6F8" w:val="clear"/>
        <w:spacing w:after="0" w:before="0"/>
        <w:ind w:left="120" w:right="120"/>
      </w:pPr>
      <w:r>
        <w:rPr>
          <w:rFonts w:ascii="Consolas" w:cs="Consolas" w:eastAsia="Consolas" w:hAnsi="Consolas"/>
          <w:color w:val="23303F"/>
          <w:sz w:val="18"/>
          <w:szCs w:val="18"/>
        </w:rPr>
        <w:t xml:space="preserve">│   │   ├── probe.py             checking engine, incident state machine</w:t>
      </w:r>
    </w:p>
    <w:p>
      <w:pPr>
        <w:shd w:fill="F4F6F8" w:val="clear"/>
        <w:spacing w:after="0" w:before="0"/>
        <w:ind w:left="120" w:right="120"/>
      </w:pPr>
      <w:r>
        <w:rPr>
          <w:rFonts w:ascii="Consolas" w:cs="Consolas" w:eastAsia="Consolas" w:hAnsi="Consolas"/>
          <w:color w:val="23303F"/>
          <w:sz w:val="18"/>
          <w:szCs w:val="18"/>
        </w:rPr>
        <w:t xml:space="preserve">│   │   ├── seed.py              demo account and backfilled history</w:t>
      </w:r>
    </w:p>
    <w:p>
      <w:pPr>
        <w:shd w:fill="F4F6F8" w:val="clear"/>
        <w:spacing w:after="0" w:before="0"/>
        <w:ind w:left="120" w:right="120"/>
      </w:pPr>
      <w:r>
        <w:rPr>
          <w:rFonts w:ascii="Consolas" w:cs="Consolas" w:eastAsia="Consolas" w:hAnsi="Consolas"/>
          <w:color w:val="23303F"/>
          <w:sz w:val="18"/>
          <w:szCs w:val="18"/>
        </w:rPr>
        <w:t xml:space="preserve">│   │   └── routers/             auth · monitors · incidents · status</w:t>
      </w:r>
    </w:p>
    <w:p>
      <w:pPr>
        <w:shd w:fill="F4F6F8" w:val="clear"/>
        <w:spacing w:after="0" w:before="0"/>
        <w:ind w:left="120" w:right="120"/>
      </w:pPr>
      <w:r>
        <w:rPr>
          <w:rFonts w:ascii="Consolas" w:cs="Consolas" w:eastAsia="Consolas" w:hAnsi="Consolas"/>
          <w:color w:val="23303F"/>
          <w:sz w:val="18"/>
          <w:szCs w:val="18"/>
        </w:rPr>
        <w:t xml:space="preserve">│   ├── tests/</w:t>
      </w:r>
    </w:p>
    <w:p>
      <w:pPr>
        <w:shd w:fill="F4F6F8" w:val="clear"/>
        <w:spacing w:after="0" w:before="0"/>
        <w:ind w:left="120" w:right="120"/>
      </w:pPr>
      <w:r>
        <w:rPr>
          <w:rFonts w:ascii="Consolas" w:cs="Consolas" w:eastAsia="Consolas" w:hAnsi="Consolas"/>
          <w:color w:val="23303F"/>
          <w:sz w:val="18"/>
          <w:szCs w:val="18"/>
        </w:rPr>
        <w:t xml:space="preserve">│   ├── worker.py                probe loop entrypoint</w:t>
      </w:r>
    </w:p>
    <w:p>
      <w:pPr>
        <w:shd w:fill="F4F6F8" w:val="clear"/>
        <w:spacing w:after="0" w:before="0"/>
        <w:ind w:left="120" w:right="120"/>
      </w:pPr>
      <w:r>
        <w:rPr>
          <w:rFonts w:ascii="Consolas" w:cs="Consolas" w:eastAsia="Consolas" w:hAnsi="Consolas"/>
          <w:color w:val="23303F"/>
          <w:sz w:val="18"/>
          <w:szCs w:val="18"/>
        </w:rPr>
        <w:t xml:space="preserve">│   ├── requirements.txt</w:t>
      </w:r>
    </w:p>
    <w:p>
      <w:pPr>
        <w:shd w:fill="F4F6F8" w:val="clear"/>
        <w:spacing w:after="0" w:before="0"/>
        <w:ind w:left="120" w:right="120"/>
      </w:pPr>
      <w:r>
        <w:rPr>
          <w:rFonts w:ascii="Consolas" w:cs="Consolas" w:eastAsia="Consolas" w:hAnsi="Consolas"/>
          <w:color w:val="23303F"/>
          <w:sz w:val="18"/>
          <w:szCs w:val="18"/>
        </w:rPr>
        <w:t xml:space="preserve">│   └── Dockerfile               targets: base · dev · prod · worker</w:t>
      </w:r>
    </w:p>
    <w:p>
      <w:pPr>
        <w:shd w:fill="F4F6F8" w:val="clear"/>
        <w:spacing w:after="0" w:before="0"/>
        <w:ind w:left="120" w:right="120"/>
      </w:pPr>
      <w:r>
        <w:rPr>
          <w:rFonts w:ascii="Consolas" w:cs="Consolas" w:eastAsia="Consolas" w:hAnsi="Consolas"/>
          <w:color w:val="23303F"/>
          <w:sz w:val="18"/>
          <w:szCs w:val="18"/>
        </w:rPr>
        <w:t xml:space="preserve">├── frontend/</w:t>
      </w:r>
    </w:p>
    <w:p>
      <w:pPr>
        <w:shd w:fill="F4F6F8" w:val="clear"/>
        <w:spacing w:after="0" w:before="0"/>
        <w:ind w:left="120" w:right="120"/>
      </w:pPr>
      <w:r>
        <w:rPr>
          <w:rFonts w:ascii="Consolas" w:cs="Consolas" w:eastAsia="Consolas" w:hAnsi="Consolas"/>
          <w:color w:val="23303F"/>
          <w:sz w:val="18"/>
          <w:szCs w:val="18"/>
        </w:rPr>
        <w:t xml:space="preserve">│   ├── app/</w:t>
      </w:r>
    </w:p>
    <w:p>
      <w:pPr>
        <w:shd w:fill="F4F6F8" w:val="clear"/>
        <w:spacing w:after="0" w:before="0"/>
        <w:ind w:left="120" w:right="120"/>
      </w:pPr>
      <w:r>
        <w:rPr>
          <w:rFonts w:ascii="Consolas" w:cs="Consolas" w:eastAsia="Consolas" w:hAnsi="Consolas"/>
          <w:color w:val="23303F"/>
          <w:sz w:val="18"/>
          <w:szCs w:val="18"/>
        </w:rPr>
        <w:t xml:space="preserve">│   │   ├── page.tsx             dashboard</w:t>
      </w:r>
    </w:p>
    <w:p>
      <w:pPr>
        <w:shd w:fill="F4F6F8" w:val="clear"/>
        <w:spacing w:after="0" w:before="0"/>
        <w:ind w:left="120" w:right="120"/>
      </w:pPr>
      <w:r>
        <w:rPr>
          <w:rFonts w:ascii="Consolas" w:cs="Consolas" w:eastAsia="Consolas" w:hAnsi="Consolas"/>
          <w:color w:val="23303F"/>
          <w:sz w:val="18"/>
          <w:szCs w:val="18"/>
        </w:rPr>
        <w:t xml:space="preserve">│   │   ├── login/               sign in and register</w:t>
      </w:r>
    </w:p>
    <w:p>
      <w:pPr>
        <w:shd w:fill="F4F6F8" w:val="clear"/>
        <w:spacing w:after="0" w:before="0"/>
        <w:ind w:left="120" w:right="120"/>
      </w:pPr>
      <w:r>
        <w:rPr>
          <w:rFonts w:ascii="Consolas" w:cs="Consolas" w:eastAsia="Consolas" w:hAnsi="Consolas"/>
          <w:color w:val="23303F"/>
          <w:sz w:val="18"/>
          <w:szCs w:val="18"/>
        </w:rPr>
        <w:t xml:space="preserve">│   │   ├── monitors/[id]/       detail and response-time chart</w:t>
      </w:r>
    </w:p>
    <w:p>
      <w:pPr>
        <w:shd w:fill="F4F6F8" w:val="clear"/>
        <w:spacing w:after="0" w:before="0"/>
        <w:ind w:left="120" w:right="120"/>
      </w:pPr>
      <w:r>
        <w:rPr>
          <w:rFonts w:ascii="Consolas" w:cs="Consolas" w:eastAsia="Consolas" w:hAnsi="Consolas"/>
          <w:color w:val="23303F"/>
          <w:sz w:val="18"/>
          <w:szCs w:val="18"/>
        </w:rPr>
        <w:t xml:space="preserve">│   │   ├── status/[handle]/     public status page</w:t>
      </w:r>
    </w:p>
    <w:p>
      <w:pPr>
        <w:shd w:fill="F4F6F8" w:val="clear"/>
        <w:spacing w:after="0" w:before="0"/>
        <w:ind w:left="120" w:right="120"/>
      </w:pPr>
      <w:r>
        <w:rPr>
          <w:rFonts w:ascii="Consolas" w:cs="Consolas" w:eastAsia="Consolas" w:hAnsi="Consolas"/>
          <w:color w:val="23303F"/>
          <w:sz w:val="18"/>
          <w:szCs w:val="18"/>
        </w:rPr>
        <w:t xml:space="preserve">│   │   └── globals.css          design tokens and component styles</w:t>
      </w:r>
    </w:p>
    <w:p>
      <w:pPr>
        <w:shd w:fill="F4F6F8" w:val="clear"/>
        <w:spacing w:after="0" w:before="0"/>
        <w:ind w:left="120" w:right="120"/>
      </w:pPr>
      <w:r>
        <w:rPr>
          <w:rFonts w:ascii="Consolas" w:cs="Consolas" w:eastAsia="Consolas" w:hAnsi="Consolas"/>
          <w:color w:val="23303F"/>
          <w:sz w:val="18"/>
          <w:szCs w:val="18"/>
        </w:rPr>
        <w:t xml:space="preserve">│   ├── lib/api.ts               typed fetch client, session handling</w:t>
      </w:r>
    </w:p>
    <w:p>
      <w:pPr>
        <w:shd w:fill="F4F6F8" w:val="clear"/>
        <w:spacing w:after="0" w:before="0"/>
        <w:ind w:left="120" w:right="120"/>
      </w:pPr>
      <w:r>
        <w:rPr>
          <w:rFonts w:ascii="Consolas" w:cs="Consolas" w:eastAsia="Consolas" w:hAnsi="Consolas"/>
          <w:color w:val="23303F"/>
          <w:sz w:val="18"/>
          <w:szCs w:val="18"/>
        </w:rPr>
        <w:t xml:space="preserve">│   └── Dockerfile               targets: deps · dev · builder · prod</w:t>
      </w:r>
    </w:p>
    <w:p>
      <w:pPr>
        <w:shd w:fill="F4F6F8" w:val="clear"/>
        <w:spacing w:after="0" w:before="0"/>
        <w:ind w:left="120" w:right="120"/>
      </w:pPr>
      <w:r>
        <w:rPr>
          <w:rFonts w:ascii="Consolas" w:cs="Consolas" w:eastAsia="Consolas" w:hAnsi="Consolas"/>
          <w:color w:val="23303F"/>
          <w:sz w:val="18"/>
          <w:szCs w:val="18"/>
        </w:rPr>
        <w:t xml:space="preserve">├── infra/</w:t>
      </w:r>
    </w:p>
    <w:p>
      <w:pPr>
        <w:shd w:fill="F4F6F8" w:val="clear"/>
        <w:spacing w:after="0" w:before="0"/>
        <w:ind w:left="120" w:right="120"/>
      </w:pPr>
      <w:r>
        <w:rPr>
          <w:rFonts w:ascii="Consolas" w:cs="Consolas" w:eastAsia="Consolas" w:hAnsi="Consolas"/>
          <w:color w:val="23303F"/>
          <w:sz w:val="18"/>
          <w:szCs w:val="18"/>
        </w:rPr>
        <w:t xml:space="preserve">│   ├── architecture.drawio      the system diagram</w:t>
      </w:r>
    </w:p>
    <w:p>
      <w:pPr>
        <w:shd w:fill="F4F6F8" w:val="clear"/>
        <w:spacing w:after="0" w:before="0"/>
        <w:ind w:left="120" w:right="120"/>
      </w:pPr>
      <w:r>
        <w:rPr>
          <w:rFonts w:ascii="Consolas" w:cs="Consolas" w:eastAsia="Consolas" w:hAnsi="Consolas"/>
          <w:color w:val="23303F"/>
          <w:sz w:val="18"/>
          <w:szCs w:val="18"/>
        </w:rPr>
        <w:t xml:space="preserve">│   └── caddy/Caddyfile          production reverse proxy</w:t>
      </w:r>
    </w:p>
    <w:p>
      <w:pPr>
        <w:shd w:fill="F4F6F8" w:val="clear"/>
        <w:spacing w:after="0" w:before="0"/>
        <w:ind w:left="120" w:right="120"/>
      </w:pPr>
      <w:r>
        <w:rPr>
          <w:rFonts w:ascii="Consolas" w:cs="Consolas" w:eastAsia="Consolas" w:hAnsi="Consolas"/>
          <w:color w:val="23303F"/>
          <w:sz w:val="18"/>
          <w:szCs w:val="18"/>
        </w:rPr>
        <w:t xml:space="preserve">├── docs/</w:t>
      </w:r>
    </w:p>
    <w:p>
      <w:pPr>
        <w:shd w:fill="F4F6F8" w:val="clear"/>
        <w:spacing w:after="0" w:before="0"/>
        <w:ind w:left="120" w:right="120"/>
      </w:pPr>
      <w:r>
        <w:rPr>
          <w:rFonts w:ascii="Consolas" w:cs="Consolas" w:eastAsia="Consolas" w:hAnsi="Consolas"/>
          <w:color w:val="23303F"/>
          <w:sz w:val="18"/>
          <w:szCs w:val="18"/>
        </w:rPr>
        <w:t xml:space="preserve">│   ├── user-stories.md          25 stories, acceptance criteria, MoSCoW</w:t>
      </w:r>
    </w:p>
    <w:p>
      <w:pPr>
        <w:shd w:fill="F4F6F8" w:val="clear"/>
        <w:spacing w:after="0" w:before="0"/>
        <w:ind w:left="120" w:right="120"/>
      </w:pPr>
      <w:r>
        <w:rPr>
          <w:rFonts w:ascii="Consolas" w:cs="Consolas" w:eastAsia="Consolas" w:hAnsi="Consolas"/>
          <w:color w:val="23303F"/>
          <w:sz w:val="18"/>
          <w:szCs w:val="18"/>
        </w:rPr>
        <w:t xml:space="preserve">│   └── wireframes/              six screens as SVG</w:t>
      </w:r>
    </w:p>
    <w:p>
      <w:pPr>
        <w:shd w:fill="F4F6F8" w:val="clear"/>
        <w:spacing w:after="0" w:before="0"/>
        <w:ind w:left="120" w:right="120"/>
      </w:pPr>
      <w:r>
        <w:rPr>
          <w:rFonts w:ascii="Consolas" w:cs="Consolas" w:eastAsia="Consolas" w:hAnsi="Consolas"/>
          <w:color w:val="23303F"/>
          <w:sz w:val="18"/>
          <w:szCs w:val="18"/>
        </w:rPr>
        <w:t xml:space="preserve">├── scripts/</w:t>
      </w:r>
    </w:p>
    <w:p>
      <w:pPr>
        <w:shd w:fill="F4F6F8" w:val="clear"/>
        <w:spacing w:after="0" w:before="0"/>
        <w:ind w:left="120" w:right="120"/>
      </w:pPr>
      <w:r>
        <w:rPr>
          <w:rFonts w:ascii="Consolas" w:cs="Consolas" w:eastAsia="Consolas" w:hAnsi="Consolas"/>
          <w:color w:val="23303F"/>
          <w:sz w:val="18"/>
          <w:szCs w:val="18"/>
        </w:rPr>
        <w:t xml:space="preserve">│   ├── bootstrap-github.sh      one-shot repository setup</w:t>
      </w:r>
    </w:p>
    <w:p>
      <w:pPr>
        <w:shd w:fill="F4F6F8" w:val="clear"/>
        <w:spacing w:after="0" w:before="0"/>
        <w:ind w:left="120" w:right="120"/>
      </w:pPr>
      <w:r>
        <w:rPr>
          <w:rFonts w:ascii="Consolas" w:cs="Consolas" w:eastAsia="Consolas" w:hAnsi="Consolas"/>
          <w:color w:val="23303F"/>
          <w:sz w:val="18"/>
          <w:szCs w:val="18"/>
        </w:rPr>
        <w:t xml:space="preserve">│   ├── stories.sh               the backlog as data</w:t>
      </w:r>
    </w:p>
    <w:p>
      <w:pPr>
        <w:shd w:fill="F4F6F8" w:val="clear"/>
        <w:spacing w:after="0" w:before="0"/>
        <w:ind w:left="120" w:right="120"/>
      </w:pPr>
      <w:r>
        <w:rPr>
          <w:rFonts w:ascii="Consolas" w:cs="Consolas" w:eastAsia="Consolas" w:hAnsi="Consolas"/>
          <w:color w:val="23303F"/>
          <w:sz w:val="18"/>
          <w:szCs w:val="18"/>
        </w:rPr>
        <w:t xml:space="preserve">│   ├── seed-issues.sh           labels and issues</w:t>
      </w:r>
    </w:p>
    <w:p>
      <w:pPr>
        <w:shd w:fill="F4F6F8" w:val="clear"/>
        <w:spacing w:after="0" w:before="0"/>
        <w:ind w:left="120" w:right="120"/>
      </w:pPr>
      <w:r>
        <w:rPr>
          <w:rFonts w:ascii="Consolas" w:cs="Consolas" w:eastAsia="Consolas" w:hAnsi="Consolas"/>
          <w:color w:val="23303F"/>
          <w:sz w:val="18"/>
          <w:szCs w:val="18"/>
        </w:rPr>
        <w:t xml:space="preserve">│   └── setup-project-board.sh   project board and fields</w:t>
      </w:r>
    </w:p>
    <w:p>
      <w:pPr>
        <w:shd w:fill="F4F6F8" w:val="clear"/>
        <w:spacing w:after="0" w:before="0"/>
        <w:ind w:left="120" w:right="120"/>
      </w:pPr>
      <w:r>
        <w:rPr>
          <w:rFonts w:ascii="Consolas" w:cs="Consolas" w:eastAsia="Consolas" w:hAnsi="Consolas"/>
          <w:color w:val="23303F"/>
          <w:sz w:val="18"/>
          <w:szCs w:val="18"/>
        </w:rPr>
        <w:t xml:space="preserve">├── docker-compose.yml</w:t>
      </w:r>
    </w:p>
    <w:p>
      <w:pPr>
        <w:shd w:fill="F4F6F8" w:val="clear"/>
        <w:spacing w:after="0" w:before="0"/>
        <w:ind w:left="120" w:right="120"/>
      </w:pPr>
      <w:r>
        <w:rPr>
          <w:rFonts w:ascii="Consolas" w:cs="Consolas" w:eastAsia="Consolas" w:hAnsi="Consolas"/>
          <w:color w:val="23303F"/>
          <w:sz w:val="18"/>
          <w:szCs w:val="18"/>
        </w:rPr>
        <w:t xml:space="preserve">├── .env.example</w:t>
      </w:r>
    </w:p>
    <w:p>
      <w:pPr>
        <w:shd w:fill="F4F6F8" w:val="clear"/>
        <w:spacing w:after="0" w:before="0"/>
        <w:ind w:left="120" w:right="120"/>
      </w:pPr>
      <w:r>
        <w:rPr>
          <w:rFonts w:ascii="Consolas" w:cs="Consolas" w:eastAsia="Consolas" w:hAnsi="Consolas"/>
          <w:color w:val="23303F"/>
          <w:sz w:val="18"/>
          <w:szCs w:val="18"/>
        </w:rPr>
        <w:t xml:space="preserve">├── .gitignore</w:t>
      </w:r>
    </w:p>
    <w:p>
      <w:pPr>
        <w:shd w:fill="F4F6F8" w:val="clear"/>
        <w:spacing w:after="160" w:before="0"/>
        <w:ind w:left="120" w:right="120"/>
      </w:pPr>
      <w:r>
        <w:rPr>
          <w:rFonts w:ascii="Consolas" w:cs="Consolas" w:eastAsia="Consolas" w:hAnsi="Consolas"/>
          <w:color w:val="23303F"/>
          <w:sz w:val="18"/>
          <w:szCs w:val="18"/>
        </w:rPr>
        <w:t xml:space="preserve">└── README.md</w:t>
      </w:r>
    </w:p>
    <w:p>
      <w:pPr>
        <w:pStyle w:val="Heading2"/>
        <w:keepNext/>
        <w:spacing w:after="120" w:before="280"/>
      </w:pPr>
      <w:r>
        <w:rPr>
          <w:rFonts w:ascii="Calibri" w:cs="Calibri" w:eastAsia="Calibri" w:hAnsi="Calibri"/>
          <w:b/>
          <w:bCs/>
          <w:color w:val="12161C"/>
          <w:sz w:val="24"/>
          <w:szCs w:val="24"/>
        </w:rPr>
        <w:t xml:space="preserve">5.2  The .gitignore</w:t>
      </w:r>
    </w:p>
    <w:p>
      <w:pPr>
        <w:spacing w:after="120" w:line="276"/>
      </w:pPr>
      <w:r>
        <w:rPr>
          <w:rFonts w:ascii="Calibri" w:cs="Calibri" w:eastAsia="Calibri" w:hAnsi="Calibri"/>
          <w:color w:val="12161C"/>
          <w:sz w:val="21"/>
          <w:szCs w:val="21"/>
        </w:rPr>
        <w:t xml:space="preserve">Grouped by concern rather than dumped as one list, so a contributor can see why each entry exists. Secrets first, because that is the entry that matters.</w:t>
      </w:r>
    </w:p>
    <w:p>
      <w:pPr>
        <w:shd w:fill="F4F6F8" w:val="clear"/>
        <w:spacing w:after="0" w:before="100"/>
        <w:ind w:left="120" w:right="120"/>
      </w:pPr>
      <w:r>
        <w:rPr>
          <w:rFonts w:ascii="Consolas" w:cs="Consolas" w:eastAsia="Consolas" w:hAnsi="Consolas"/>
          <w:color w:val="23303F"/>
          <w:sz w:val="18"/>
          <w:szCs w:val="18"/>
        </w:rPr>
        <w:t xml:space="preserve"># ---------- secrets ----------</w:t>
      </w:r>
    </w:p>
    <w:p>
      <w:pPr>
        <w:shd w:fill="F4F6F8" w:val="clear"/>
        <w:spacing w:after="0" w:before="0"/>
        <w:ind w:left="120" w:right="120"/>
      </w:pPr>
      <w:r>
        <w:rPr>
          <w:rFonts w:ascii="Consolas" w:cs="Consolas" w:eastAsia="Consolas" w:hAnsi="Consolas"/>
          <w:color w:val="23303F"/>
          <w:sz w:val="18"/>
          <w:szCs w:val="18"/>
        </w:rPr>
        <w:t xml:space="preserve">.env</w:t>
      </w:r>
    </w:p>
    <w:p>
      <w:pPr>
        <w:shd w:fill="F4F6F8" w:val="clear"/>
        <w:spacing w:after="0" w:before="0"/>
        <w:ind w:left="120" w:right="120"/>
      </w:pPr>
      <w:r>
        <w:rPr>
          <w:rFonts w:ascii="Consolas" w:cs="Consolas" w:eastAsia="Consolas" w:hAnsi="Consolas"/>
          <w:color w:val="23303F"/>
          <w:sz w:val="18"/>
          <w:szCs w:val="18"/>
        </w:rPr>
        <w:t xml:space="preserve">.env.*</w:t>
      </w:r>
    </w:p>
    <w:p>
      <w:pPr>
        <w:shd w:fill="F4F6F8" w:val="clear"/>
        <w:spacing w:after="0" w:before="0"/>
        <w:ind w:left="120" w:right="120"/>
      </w:pPr>
      <w:r>
        <w:rPr>
          <w:rFonts w:ascii="Consolas" w:cs="Consolas" w:eastAsia="Consolas" w:hAnsi="Consolas"/>
          <w:color w:val="23303F"/>
          <w:sz w:val="18"/>
          <w:szCs w:val="18"/>
        </w:rPr>
        <w:t xml:space="preserve">!.env.example</w:t>
      </w:r>
    </w:p>
    <w:p>
      <w:pPr>
        <w:shd w:fill="F4F6F8" w:val="clear"/>
        <w:spacing w:after="0" w:before="0"/>
        <w:ind w:left="120" w:right="120"/>
      </w:pPr>
      <w:r>
        <w:rPr>
          <w:rFonts w:ascii="Consolas" w:cs="Consolas" w:eastAsia="Consolas" w:hAnsi="Consolas"/>
          <w:color w:val="23303F"/>
          <w:sz w:val="18"/>
          <w:szCs w:val="18"/>
        </w:rPr>
        <w:t xml:space="preserve">*.pem</w:t>
      </w:r>
    </w:p>
    <w:p>
      <w:pPr>
        <w:shd w:fill="F4F6F8" w:val="clear"/>
        <w:spacing w:after="0" w:before="0"/>
        <w:ind w:left="120" w:right="120"/>
      </w:pPr>
      <w:r>
        <w:rPr>
          <w:rFonts w:ascii="Consolas" w:cs="Consolas" w:eastAsia="Consolas" w:hAnsi="Consolas"/>
          <w:color w:val="23303F"/>
          <w:sz w:val="18"/>
          <w:szCs w:val="18"/>
        </w:rPr>
        <w:t xml:space="preserve">*.key</w:t>
      </w:r>
    </w:p>
    <w:p>
      <w:pPr>
        <w:shd w:fill="F4F6F8" w:val="clear"/>
        <w:spacing w:after="0" w:before="0"/>
        <w:ind w:left="120" w:right="120"/>
      </w:pPr>
      <w:r>
        <w:rPr>
          <w:rFonts w:ascii="Consolas" w:cs="Consolas" w:eastAsia="Consolas" w:hAnsi="Consolas"/>
          <w:color w:val="23303F"/>
          <w:sz w:val="18"/>
          <w:szCs w:val="18"/>
        </w:rPr>
        <w:t xml:space="preserve"> </w:t>
      </w:r>
    </w:p>
    <w:p>
      <w:pPr>
        <w:shd w:fill="F4F6F8" w:val="clear"/>
        <w:spacing w:after="0" w:before="0"/>
        <w:ind w:left="120" w:right="120"/>
      </w:pPr>
      <w:r>
        <w:rPr>
          <w:rFonts w:ascii="Consolas" w:cs="Consolas" w:eastAsia="Consolas" w:hAnsi="Consolas"/>
          <w:color w:val="23303F"/>
          <w:sz w:val="18"/>
          <w:szCs w:val="18"/>
        </w:rPr>
        <w:t xml:space="preserve"># ---------- python ----------</w:t>
      </w:r>
    </w:p>
    <w:p>
      <w:pPr>
        <w:shd w:fill="F4F6F8" w:val="clear"/>
        <w:spacing w:after="0" w:before="0"/>
        <w:ind w:left="120" w:right="120"/>
      </w:pPr>
      <w:r>
        <w:rPr>
          <w:rFonts w:ascii="Consolas" w:cs="Consolas" w:eastAsia="Consolas" w:hAnsi="Consolas"/>
          <w:color w:val="23303F"/>
          <w:sz w:val="18"/>
          <w:szCs w:val="18"/>
        </w:rPr>
        <w:t xml:space="preserve">__pycache__/</w:t>
      </w:r>
    </w:p>
    <w:p>
      <w:pPr>
        <w:shd w:fill="F4F6F8" w:val="clear"/>
        <w:spacing w:after="0" w:before="0"/>
        <w:ind w:left="120" w:right="120"/>
      </w:pPr>
      <w:r>
        <w:rPr>
          <w:rFonts w:ascii="Consolas" w:cs="Consolas" w:eastAsia="Consolas" w:hAnsi="Consolas"/>
          <w:color w:val="23303F"/>
          <w:sz w:val="18"/>
          <w:szCs w:val="18"/>
        </w:rPr>
        <w:t xml:space="preserve">*.py[cod]</w:t>
      </w:r>
    </w:p>
    <w:p>
      <w:pPr>
        <w:shd w:fill="F4F6F8" w:val="clear"/>
        <w:spacing w:after="0" w:before="0"/>
        <w:ind w:left="120" w:right="120"/>
      </w:pPr>
      <w:r>
        <w:rPr>
          <w:rFonts w:ascii="Consolas" w:cs="Consolas" w:eastAsia="Consolas" w:hAnsi="Consolas"/>
          <w:color w:val="23303F"/>
          <w:sz w:val="18"/>
          <w:szCs w:val="18"/>
        </w:rPr>
        <w:t xml:space="preserve">.venv/</w:t>
      </w:r>
    </w:p>
    <w:p>
      <w:pPr>
        <w:shd w:fill="F4F6F8" w:val="clear"/>
        <w:spacing w:after="0" w:before="0"/>
        <w:ind w:left="120" w:right="120"/>
      </w:pPr>
      <w:r>
        <w:rPr>
          <w:rFonts w:ascii="Consolas" w:cs="Consolas" w:eastAsia="Consolas" w:hAnsi="Consolas"/>
          <w:color w:val="23303F"/>
          <w:sz w:val="18"/>
          <w:szCs w:val="18"/>
        </w:rPr>
        <w:t xml:space="preserve">.pytest_cache/</w:t>
      </w:r>
    </w:p>
    <w:p>
      <w:pPr>
        <w:shd w:fill="F4F6F8" w:val="clear"/>
        <w:spacing w:after="0" w:before="0"/>
        <w:ind w:left="120" w:right="120"/>
      </w:pPr>
      <w:r>
        <w:rPr>
          <w:rFonts w:ascii="Consolas" w:cs="Consolas" w:eastAsia="Consolas" w:hAnsi="Consolas"/>
          <w:color w:val="23303F"/>
          <w:sz w:val="18"/>
          <w:szCs w:val="18"/>
        </w:rPr>
        <w:t xml:space="preserve">.mypy_cache/</w:t>
      </w:r>
    </w:p>
    <w:p>
      <w:pPr>
        <w:shd w:fill="F4F6F8" w:val="clear"/>
        <w:spacing w:after="0" w:before="0"/>
        <w:ind w:left="120" w:right="120"/>
      </w:pPr>
      <w:r>
        <w:rPr>
          <w:rFonts w:ascii="Consolas" w:cs="Consolas" w:eastAsia="Consolas" w:hAnsi="Consolas"/>
          <w:color w:val="23303F"/>
          <w:sz w:val="18"/>
          <w:szCs w:val="18"/>
        </w:rPr>
        <w:t xml:space="preserve">.ruff_cache/</w:t>
      </w:r>
    </w:p>
    <w:p>
      <w:pPr>
        <w:shd w:fill="F4F6F8" w:val="clear"/>
        <w:spacing w:after="0" w:before="0"/>
        <w:ind w:left="120" w:right="120"/>
      </w:pPr>
      <w:r>
        <w:rPr>
          <w:rFonts w:ascii="Consolas" w:cs="Consolas" w:eastAsia="Consolas" w:hAnsi="Consolas"/>
          <w:color w:val="23303F"/>
          <w:sz w:val="18"/>
          <w:szCs w:val="18"/>
        </w:rPr>
        <w:t xml:space="preserve">.coverage</w:t>
      </w:r>
    </w:p>
    <w:p>
      <w:pPr>
        <w:shd w:fill="F4F6F8" w:val="clear"/>
        <w:spacing w:after="0" w:before="0"/>
        <w:ind w:left="120" w:right="120"/>
      </w:pPr>
      <w:r>
        <w:rPr>
          <w:rFonts w:ascii="Consolas" w:cs="Consolas" w:eastAsia="Consolas" w:hAnsi="Consolas"/>
          <w:color w:val="23303F"/>
          <w:sz w:val="18"/>
          <w:szCs w:val="18"/>
        </w:rPr>
        <w:t xml:space="preserve">*.sqlite3</w:t>
      </w:r>
    </w:p>
    <w:p>
      <w:pPr>
        <w:shd w:fill="F4F6F8" w:val="clear"/>
        <w:spacing w:after="0" w:before="0"/>
        <w:ind w:left="120" w:right="120"/>
      </w:pPr>
      <w:r>
        <w:rPr>
          <w:rFonts w:ascii="Consolas" w:cs="Consolas" w:eastAsia="Consolas" w:hAnsi="Consolas"/>
          <w:color w:val="23303F"/>
          <w:sz w:val="18"/>
          <w:szCs w:val="18"/>
        </w:rPr>
        <w:t xml:space="preserve">*.db</w:t>
      </w:r>
    </w:p>
    <w:p>
      <w:pPr>
        <w:shd w:fill="F4F6F8" w:val="clear"/>
        <w:spacing w:after="0" w:before="0"/>
        <w:ind w:left="120" w:right="120"/>
      </w:pPr>
      <w:r>
        <w:rPr>
          <w:rFonts w:ascii="Consolas" w:cs="Consolas" w:eastAsia="Consolas" w:hAnsi="Consolas"/>
          <w:color w:val="23303F"/>
          <w:sz w:val="18"/>
          <w:szCs w:val="18"/>
        </w:rPr>
        <w:t xml:space="preserve"> </w:t>
      </w:r>
    </w:p>
    <w:p>
      <w:pPr>
        <w:shd w:fill="F4F6F8" w:val="clear"/>
        <w:spacing w:after="0" w:before="0"/>
        <w:ind w:left="120" w:right="120"/>
      </w:pPr>
      <w:r>
        <w:rPr>
          <w:rFonts w:ascii="Consolas" w:cs="Consolas" w:eastAsia="Consolas" w:hAnsi="Consolas"/>
          <w:color w:val="23303F"/>
          <w:sz w:val="18"/>
          <w:szCs w:val="18"/>
        </w:rPr>
        <w:t xml:space="preserve"># ---------- node / next ----------</w:t>
      </w:r>
    </w:p>
    <w:p>
      <w:pPr>
        <w:shd w:fill="F4F6F8" w:val="clear"/>
        <w:spacing w:after="0" w:before="0"/>
        <w:ind w:left="120" w:right="120"/>
      </w:pPr>
      <w:r>
        <w:rPr>
          <w:rFonts w:ascii="Consolas" w:cs="Consolas" w:eastAsia="Consolas" w:hAnsi="Consolas"/>
          <w:color w:val="23303F"/>
          <w:sz w:val="18"/>
          <w:szCs w:val="18"/>
        </w:rPr>
        <w:t xml:space="preserve">node_modules/</w:t>
      </w:r>
    </w:p>
    <w:p>
      <w:pPr>
        <w:shd w:fill="F4F6F8" w:val="clear"/>
        <w:spacing w:after="0" w:before="0"/>
        <w:ind w:left="120" w:right="120"/>
      </w:pPr>
      <w:r>
        <w:rPr>
          <w:rFonts w:ascii="Consolas" w:cs="Consolas" w:eastAsia="Consolas" w:hAnsi="Consolas"/>
          <w:color w:val="23303F"/>
          <w:sz w:val="18"/>
          <w:szCs w:val="18"/>
        </w:rPr>
        <w:t xml:space="preserve">.next/</w:t>
      </w:r>
    </w:p>
    <w:p>
      <w:pPr>
        <w:shd w:fill="F4F6F8" w:val="clear"/>
        <w:spacing w:after="0" w:before="0"/>
        <w:ind w:left="120" w:right="120"/>
      </w:pPr>
      <w:r>
        <w:rPr>
          <w:rFonts w:ascii="Consolas" w:cs="Consolas" w:eastAsia="Consolas" w:hAnsi="Consolas"/>
          <w:color w:val="23303F"/>
          <w:sz w:val="18"/>
          <w:szCs w:val="18"/>
        </w:rPr>
        <w:t xml:space="preserve">out/</w:t>
      </w:r>
    </w:p>
    <w:p>
      <w:pPr>
        <w:shd w:fill="F4F6F8" w:val="clear"/>
        <w:spacing w:after="0" w:before="0"/>
        <w:ind w:left="120" w:right="120"/>
      </w:pPr>
      <w:r>
        <w:rPr>
          <w:rFonts w:ascii="Consolas" w:cs="Consolas" w:eastAsia="Consolas" w:hAnsi="Consolas"/>
          <w:color w:val="23303F"/>
          <w:sz w:val="18"/>
          <w:szCs w:val="18"/>
        </w:rPr>
        <w:t xml:space="preserve">dist/</w:t>
      </w:r>
    </w:p>
    <w:p>
      <w:pPr>
        <w:shd w:fill="F4F6F8" w:val="clear"/>
        <w:spacing w:after="0" w:before="0"/>
        <w:ind w:left="120" w:right="120"/>
      </w:pPr>
      <w:r>
        <w:rPr>
          <w:rFonts w:ascii="Consolas" w:cs="Consolas" w:eastAsia="Consolas" w:hAnsi="Consolas"/>
          <w:color w:val="23303F"/>
          <w:sz w:val="18"/>
          <w:szCs w:val="18"/>
        </w:rPr>
        <w:t xml:space="preserve">*.tsbuildinfo</w:t>
      </w:r>
    </w:p>
    <w:p>
      <w:pPr>
        <w:shd w:fill="F4F6F8" w:val="clear"/>
        <w:spacing w:after="0" w:before="0"/>
        <w:ind w:left="120" w:right="120"/>
      </w:pPr>
      <w:r>
        <w:rPr>
          <w:rFonts w:ascii="Consolas" w:cs="Consolas" w:eastAsia="Consolas" w:hAnsi="Consolas"/>
          <w:color w:val="23303F"/>
          <w:sz w:val="18"/>
          <w:szCs w:val="18"/>
        </w:rPr>
        <w:t xml:space="preserve">npm-debug.log*</w:t>
      </w:r>
    </w:p>
    <w:p>
      <w:pPr>
        <w:shd w:fill="F4F6F8" w:val="clear"/>
        <w:spacing w:after="0" w:before="0"/>
        <w:ind w:left="120" w:right="120"/>
      </w:pPr>
      <w:r>
        <w:rPr>
          <w:rFonts w:ascii="Consolas" w:cs="Consolas" w:eastAsia="Consolas" w:hAnsi="Consolas"/>
          <w:color w:val="23303F"/>
          <w:sz w:val="18"/>
          <w:szCs w:val="18"/>
        </w:rPr>
        <w:t xml:space="preserve"> </w:t>
      </w:r>
    </w:p>
    <w:p>
      <w:pPr>
        <w:shd w:fill="F4F6F8" w:val="clear"/>
        <w:spacing w:after="0" w:before="0"/>
        <w:ind w:left="120" w:right="120"/>
      </w:pPr>
      <w:r>
        <w:rPr>
          <w:rFonts w:ascii="Consolas" w:cs="Consolas" w:eastAsia="Consolas" w:hAnsi="Consolas"/>
          <w:color w:val="23303F"/>
          <w:sz w:val="18"/>
          <w:szCs w:val="18"/>
        </w:rPr>
        <w:t xml:space="preserve"># ---------- docker ----------</w:t>
      </w:r>
    </w:p>
    <w:p>
      <w:pPr>
        <w:shd w:fill="F4F6F8" w:val="clear"/>
        <w:spacing w:after="0" w:before="0"/>
        <w:ind w:left="120" w:right="120"/>
      </w:pPr>
      <w:r>
        <w:rPr>
          <w:rFonts w:ascii="Consolas" w:cs="Consolas" w:eastAsia="Consolas" w:hAnsi="Consolas"/>
          <w:color w:val="23303F"/>
          <w:sz w:val="18"/>
          <w:szCs w:val="18"/>
        </w:rPr>
        <w:t xml:space="preserve">docker-compose.override.yml</w:t>
      </w:r>
    </w:p>
    <w:p>
      <w:pPr>
        <w:shd w:fill="F4F6F8" w:val="clear"/>
        <w:spacing w:after="0" w:before="0"/>
        <w:ind w:left="120" w:right="120"/>
      </w:pPr>
      <w:r>
        <w:rPr>
          <w:rFonts w:ascii="Consolas" w:cs="Consolas" w:eastAsia="Consolas" w:hAnsi="Consolas"/>
          <w:color w:val="23303F"/>
          <w:sz w:val="18"/>
          <w:szCs w:val="18"/>
        </w:rPr>
        <w:t xml:space="preserve"> </w:t>
      </w:r>
    </w:p>
    <w:p>
      <w:pPr>
        <w:shd w:fill="F4F6F8" w:val="clear"/>
        <w:spacing w:after="0" w:before="0"/>
        <w:ind w:left="120" w:right="120"/>
      </w:pPr>
      <w:r>
        <w:rPr>
          <w:rFonts w:ascii="Consolas" w:cs="Consolas" w:eastAsia="Consolas" w:hAnsi="Consolas"/>
          <w:color w:val="23303F"/>
          <w:sz w:val="18"/>
          <w:szCs w:val="18"/>
        </w:rPr>
        <w:t xml:space="preserve"># ---------- editors / os ----------</w:t>
      </w:r>
    </w:p>
    <w:p>
      <w:pPr>
        <w:shd w:fill="F4F6F8" w:val="clear"/>
        <w:spacing w:after="0" w:before="0"/>
        <w:ind w:left="120" w:right="120"/>
      </w:pPr>
      <w:r>
        <w:rPr>
          <w:rFonts w:ascii="Consolas" w:cs="Consolas" w:eastAsia="Consolas" w:hAnsi="Consolas"/>
          <w:color w:val="23303F"/>
          <w:sz w:val="18"/>
          <w:szCs w:val="18"/>
        </w:rPr>
        <w:t xml:space="preserve">.vscode/</w:t>
      </w:r>
    </w:p>
    <w:p>
      <w:pPr>
        <w:shd w:fill="F4F6F8" w:val="clear"/>
        <w:spacing w:after="0" w:before="0"/>
        <w:ind w:left="120" w:right="120"/>
      </w:pPr>
      <w:r>
        <w:rPr>
          <w:rFonts w:ascii="Consolas" w:cs="Consolas" w:eastAsia="Consolas" w:hAnsi="Consolas"/>
          <w:color w:val="23303F"/>
          <w:sz w:val="18"/>
          <w:szCs w:val="18"/>
        </w:rPr>
        <w:t xml:space="preserve">.idea/</w:t>
      </w:r>
    </w:p>
    <w:p>
      <w:pPr>
        <w:shd w:fill="F4F6F8" w:val="clear"/>
        <w:spacing w:after="0" w:before="0"/>
        <w:ind w:left="120" w:right="120"/>
      </w:pPr>
      <w:r>
        <w:rPr>
          <w:rFonts w:ascii="Consolas" w:cs="Consolas" w:eastAsia="Consolas" w:hAnsi="Consolas"/>
          <w:color w:val="23303F"/>
          <w:sz w:val="18"/>
          <w:szCs w:val="18"/>
        </w:rPr>
        <w:t xml:space="preserve">.DS_Store</w:t>
      </w:r>
    </w:p>
    <w:p>
      <w:pPr>
        <w:shd w:fill="F4F6F8" w:val="clear"/>
        <w:spacing w:after="160" w:before="0"/>
        <w:ind w:left="120" w:right="120"/>
      </w:pPr>
      <w:r>
        <w:rPr>
          <w:rFonts w:ascii="Consolas" w:cs="Consolas" w:eastAsia="Consolas" w:hAnsi="Consolas"/>
          <w:color w:val="23303F"/>
          <w:sz w:val="18"/>
          <w:szCs w:val="18"/>
        </w:rPr>
        <w:t xml:space="preserve">Thumbs.db</w:t>
      </w:r>
    </w:p>
    <w:p>
      <w:pPr>
        <w:pStyle w:val="Heading2"/>
        <w:keepNext/>
        <w:spacing w:after="120" w:before="280"/>
      </w:pPr>
      <w:r>
        <w:rPr>
          <w:rFonts w:ascii="Calibri" w:cs="Calibri" w:eastAsia="Calibri" w:hAnsi="Calibri"/>
          <w:b/>
          <w:bCs/>
          <w:color w:val="12161C"/>
          <w:sz w:val="24"/>
          <w:szCs w:val="24"/>
        </w:rPr>
        <w:t xml:space="preserve">5.3  Branching Strategy — GitHub Flow</w:t>
      </w:r>
    </w:p>
    <w:p>
      <w:pPr>
        <w:spacing w:after="120" w:line="276"/>
      </w:pPr>
      <w:r>
        <w:rPr>
          <w:rFonts w:ascii="Calibri" w:cs="Calibri" w:eastAsia="Calibri" w:hAnsi="Calibri"/>
          <w:color w:val="12161C"/>
          <w:sz w:val="21"/>
          <w:szCs w:val="21"/>
        </w:rPr>
        <w:t xml:space="preserve">main is always deployable. There is no develop branch, no release branch, and no long-lived integration branch — with one developer those exist only to create merge conflicts with yourself.</w:t>
      </w:r>
    </w:p>
    <w:p>
      <w:pPr>
        <w:shd w:fill="F4F6F8" w:val="clear"/>
        <w:spacing w:after="0" w:before="100"/>
        <w:ind w:left="120" w:right="120"/>
      </w:pPr>
      <w:r>
        <w:rPr>
          <w:rFonts w:ascii="Consolas" w:cs="Consolas" w:eastAsia="Consolas" w:hAnsi="Consolas"/>
          <w:color w:val="23303F"/>
          <w:sz w:val="18"/>
          <w:szCs w:val="18"/>
        </w:rPr>
        <w:t xml:space="preserve">main  ──●────────●────────────●────────●──▶   always deployable, protected</w:t>
      </w:r>
    </w:p>
    <w:p>
      <w:pPr>
        <w:shd w:fill="F4F6F8" w:val="clear"/>
        <w:spacing w:after="0" w:before="0"/>
        <w:ind w:left="120" w:right="120"/>
      </w:pPr>
      <w:r>
        <w:rPr>
          <w:rFonts w:ascii="Consolas" w:cs="Consolas" w:eastAsia="Consolas" w:hAnsi="Consolas"/>
          <w:color w:val="23303F"/>
          <w:sz w:val="18"/>
          <w:szCs w:val="18"/>
        </w:rPr>
        <w:t xml:space="preserve">         \      /              \      /</w:t>
      </w:r>
    </w:p>
    <w:p>
      <w:pPr>
        <w:shd w:fill="F4F6F8" w:val="clear"/>
        <w:spacing w:after="0" w:before="0"/>
        <w:ind w:left="120" w:right="120"/>
      </w:pPr>
      <w:r>
        <w:rPr>
          <w:rFonts w:ascii="Consolas" w:cs="Consolas" w:eastAsia="Consolas" w:hAnsi="Consolas"/>
          <w:color w:val="23303F"/>
          <w:sz w:val="18"/>
          <w:szCs w:val="18"/>
        </w:rPr>
        <w:t xml:space="preserve">          ●────●                ●────●</w:t>
      </w:r>
    </w:p>
    <w:p>
      <w:pPr>
        <w:shd w:fill="F4F6F8" w:val="clear"/>
        <w:spacing w:after="160" w:before="0"/>
        <w:ind w:left="120" w:right="120"/>
      </w:pPr>
      <w:r>
        <w:rPr>
          <w:rFonts w:ascii="Consolas" w:cs="Consolas" w:eastAsia="Consolas" w:hAnsi="Consolas"/>
          <w:color w:val="23303F"/>
          <w:sz w:val="18"/>
          <w:szCs w:val="18"/>
        </w:rPr>
        <w:t xml:space="preserve">      feat/us-13-probe-worker   feat/us-16-status-page</w:t>
      </w:r>
    </w:p>
    <w:p>
      <w:pPr>
        <w:pStyle w:val="ListParagraph"/>
        <w:numPr>
          <w:ilvl w:val="0"/>
          <w:numId w:val="1"/>
        </w:numPr>
        <w:spacing w:after="70" w:line="264"/>
      </w:pPr>
      <w:r>
        <w:rPr>
          <w:rFonts w:ascii="Calibri" w:cs="Calibri" w:eastAsia="Calibri" w:hAnsi="Calibri"/>
          <w:b/>
          <w:bCs/>
          <w:color w:val="12161C"/>
          <w:sz w:val="21"/>
          <w:szCs w:val="21"/>
        </w:rPr>
        <w:t xml:space="preserve">Branch off main for every unit of work. </w:t>
      </w:r>
      <w:r>
        <w:rPr>
          <w:rFonts w:ascii="Calibri" w:cs="Calibri" w:eastAsia="Calibri" w:hAnsi="Calibri"/>
          <w:color w:val="12161C"/>
          <w:sz w:val="21"/>
          <w:szCs w:val="21"/>
        </w:rPr>
        <w:t xml:space="preserve">One branch per issue.</w:t>
      </w:r>
    </w:p>
    <w:p>
      <w:pPr>
        <w:pStyle w:val="ListParagraph"/>
        <w:numPr>
          <w:ilvl w:val="0"/>
          <w:numId w:val="1"/>
        </w:numPr>
        <w:spacing w:after="70" w:line="264"/>
      </w:pPr>
      <w:r>
        <w:rPr>
          <w:rFonts w:ascii="Calibri" w:cs="Calibri" w:eastAsia="Calibri" w:hAnsi="Calibri"/>
          <w:b/>
          <w:bCs/>
          <w:color w:val="12161C"/>
          <w:sz w:val="21"/>
          <w:szCs w:val="21"/>
        </w:rPr>
        <w:t xml:space="preserve">Name the branch after the story: </w:t>
      </w:r>
      <w:r>
        <w:rPr>
          <w:rFonts w:ascii="Calibri" w:cs="Calibri" w:eastAsia="Calibri" w:hAnsi="Calibri"/>
          <w:color w:val="12161C"/>
          <w:sz w:val="21"/>
          <w:szCs w:val="21"/>
        </w:rPr>
        <w:t xml:space="preserve">&lt;type&gt;/us-&lt;id&gt;-&lt;slug&gt; — for example feat/us-13-probe-worker, fix/us-08-uptime-excludes-timeouts, chore/us-25-ci-pipeline.</w:t>
      </w:r>
    </w:p>
    <w:p>
      <w:pPr>
        <w:pStyle w:val="ListParagraph"/>
        <w:numPr>
          <w:ilvl w:val="0"/>
          <w:numId w:val="1"/>
        </w:numPr>
        <w:spacing w:after="70" w:line="264"/>
      </w:pPr>
      <w:r>
        <w:rPr>
          <w:rFonts w:ascii="Calibri" w:cs="Calibri" w:eastAsia="Calibri" w:hAnsi="Calibri"/>
          <w:b/>
          <w:bCs/>
          <w:color w:val="12161C"/>
          <w:sz w:val="21"/>
          <w:szCs w:val="21"/>
        </w:rPr>
        <w:t xml:space="preserve">Commit in Conventional Commits form, referencing the issue </w:t>
      </w:r>
      <w:r>
        <w:rPr>
          <w:rFonts w:ascii="Calibri" w:cs="Calibri" w:eastAsia="Calibri" w:hAnsi="Calibri"/>
          <w:color w:val="12161C"/>
          <w:sz w:val="21"/>
          <w:szCs w:val="21"/>
        </w:rPr>
        <w:t xml:space="preserve">— feat(engine): open an incident after two consecutive failures, followed by a blank line and Refs #13.</w:t>
      </w:r>
    </w:p>
    <w:p>
      <w:pPr>
        <w:pStyle w:val="ListParagraph"/>
        <w:numPr>
          <w:ilvl w:val="0"/>
          <w:numId w:val="1"/>
        </w:numPr>
        <w:spacing w:after="70" w:line="264"/>
      </w:pPr>
      <w:r>
        <w:rPr>
          <w:rFonts w:ascii="Calibri" w:cs="Calibri" w:eastAsia="Calibri" w:hAnsi="Calibri"/>
          <w:b/>
          <w:bCs/>
          <w:color w:val="12161C"/>
          <w:sz w:val="21"/>
          <w:szCs w:val="21"/>
        </w:rPr>
        <w:t xml:space="preserve">Open a pull request early. </w:t>
      </w:r>
      <w:r>
        <w:rPr>
          <w:rFonts w:ascii="Calibri" w:cs="Calibri" w:eastAsia="Calibri" w:hAnsi="Calibri"/>
          <w:color w:val="12161C"/>
          <w:sz w:val="21"/>
          <w:szCs w:val="21"/>
        </w:rPr>
        <w:t xml:space="preserve">The description links the issue with Closes #13, so merging closes the story and moves the board card.</w:t>
      </w:r>
    </w:p>
    <w:p>
      <w:pPr>
        <w:pStyle w:val="ListParagraph"/>
        <w:numPr>
          <w:ilvl w:val="0"/>
          <w:numId w:val="1"/>
        </w:numPr>
        <w:spacing w:after="70" w:line="264"/>
      </w:pPr>
      <w:r>
        <w:rPr>
          <w:rFonts w:ascii="Calibri" w:cs="Calibri" w:eastAsia="Calibri" w:hAnsi="Calibri"/>
          <w:b/>
          <w:bCs/>
          <w:color w:val="12161C"/>
          <w:sz w:val="21"/>
          <w:szCs w:val="21"/>
        </w:rPr>
        <w:t xml:space="preserve">CI must be green. </w:t>
      </w:r>
      <w:r>
        <w:rPr>
          <w:rFonts w:ascii="Calibri" w:cs="Calibri" w:eastAsia="Calibri" w:hAnsi="Calibri"/>
          <w:color w:val="12161C"/>
          <w:sz w:val="21"/>
          <w:szCs w:val="21"/>
        </w:rPr>
        <w:t xml:space="preserve">pytest, next build, and both docker builds run on every pull request. main is branch-protected against direct pushes and failing checks.</w:t>
      </w:r>
    </w:p>
    <w:p>
      <w:pPr>
        <w:pStyle w:val="ListParagraph"/>
        <w:numPr>
          <w:ilvl w:val="0"/>
          <w:numId w:val="1"/>
        </w:numPr>
        <w:spacing w:after="70" w:line="264"/>
      </w:pPr>
      <w:r>
        <w:rPr>
          <w:rFonts w:ascii="Calibri" w:cs="Calibri" w:eastAsia="Calibri" w:hAnsi="Calibri"/>
          <w:b/>
          <w:bCs/>
          <w:color w:val="12161C"/>
          <w:sz w:val="21"/>
          <w:szCs w:val="21"/>
        </w:rPr>
        <w:t xml:space="preserve">Squash-merge, then delete the branch. </w:t>
      </w:r>
      <w:r>
        <w:rPr>
          <w:rFonts w:ascii="Calibri" w:cs="Calibri" w:eastAsia="Calibri" w:hAnsi="Calibri"/>
          <w:color w:val="12161C"/>
          <w:sz w:val="21"/>
          <w:szCs w:val="21"/>
        </w:rPr>
        <w:t xml:space="preserve">One story, one commit on main, readable history.</w:t>
      </w:r>
    </w:p>
    <w:p>
      <w:pPr>
        <w:spacing w:after="120" w:line="276"/>
      </w:pPr>
      <w:r>
        <w:rPr>
          <w:rFonts w:ascii="Calibri" w:cs="Calibri" w:eastAsia="Calibri" w:hAnsi="Calibri"/>
          <w:color w:val="12161C"/>
          <w:sz w:val="21"/>
          <w:szCs w:val="21"/>
        </w:rPr>
        <w:t xml:space="preserve">Working a story end to end:</w:t>
      </w:r>
    </w:p>
    <w:p>
      <w:pPr>
        <w:shd w:fill="F4F6F8" w:val="clear"/>
        <w:spacing w:after="0" w:before="100"/>
        <w:ind w:left="120" w:right="120"/>
      </w:pPr>
      <w:r>
        <w:rPr>
          <w:rFonts w:ascii="Consolas" w:cs="Consolas" w:eastAsia="Consolas" w:hAnsi="Consolas"/>
          <w:color w:val="23303F"/>
          <w:sz w:val="18"/>
          <w:szCs w:val="18"/>
        </w:rPr>
        <w:t xml:space="preserve">$ git switch main &amp;&amp; git pull</w:t>
      </w:r>
    </w:p>
    <w:p>
      <w:pPr>
        <w:shd w:fill="F4F6F8" w:val="clear"/>
        <w:spacing w:after="0" w:before="0"/>
        <w:ind w:left="120" w:right="120"/>
      </w:pPr>
      <w:r>
        <w:rPr>
          <w:rFonts w:ascii="Consolas" w:cs="Consolas" w:eastAsia="Consolas" w:hAnsi="Consolas"/>
          <w:color w:val="23303F"/>
          <w:sz w:val="18"/>
          <w:szCs w:val="18"/>
        </w:rPr>
        <w:t xml:space="preserve">$ git switch -c feat/us-16-public-status-page</w:t>
      </w:r>
    </w:p>
    <w:p>
      <w:pPr>
        <w:shd w:fill="F4F6F8" w:val="clear"/>
        <w:spacing w:after="0" w:before="0"/>
        <w:ind w:left="120" w:right="120"/>
      </w:pPr>
      <w:r>
        <w:rPr>
          <w:rFonts w:ascii="Consolas" w:cs="Consolas" w:eastAsia="Consolas" w:hAnsi="Consolas"/>
          <w:color w:val="23303F"/>
          <w:sz w:val="18"/>
          <w:szCs w:val="18"/>
        </w:rPr>
        <w:t xml:space="preserve"> </w:t>
      </w:r>
    </w:p>
    <w:p>
      <w:pPr>
        <w:shd w:fill="F4F6F8" w:val="clear"/>
        <w:spacing w:after="0" w:before="0"/>
        <w:ind w:left="120" w:right="120"/>
      </w:pPr>
      <w:r>
        <w:rPr>
          <w:rFonts w:ascii="Consolas" w:cs="Consolas" w:eastAsia="Consolas" w:hAnsi="Consolas"/>
          <w:color w:val="23303F"/>
          <w:sz w:val="18"/>
          <w:szCs w:val="18"/>
        </w:rPr>
        <w:t xml:space="preserve">  ... work, committing as you go ...</w:t>
      </w:r>
    </w:p>
    <w:p>
      <w:pPr>
        <w:shd w:fill="F4F6F8" w:val="clear"/>
        <w:spacing w:after="0" w:before="0"/>
        <w:ind w:left="120" w:right="120"/>
      </w:pPr>
      <w:r>
        <w:rPr>
          <w:rFonts w:ascii="Consolas" w:cs="Consolas" w:eastAsia="Consolas" w:hAnsi="Consolas"/>
          <w:color w:val="23303F"/>
          <w:sz w:val="18"/>
          <w:szCs w:val="18"/>
        </w:rPr>
        <w:t xml:space="preserve"> </w:t>
      </w:r>
    </w:p>
    <w:p>
      <w:pPr>
        <w:shd w:fill="F4F6F8" w:val="clear"/>
        <w:spacing w:after="0" w:before="0"/>
        <w:ind w:left="120" w:right="120"/>
      </w:pPr>
      <w:r>
        <w:rPr>
          <w:rFonts w:ascii="Consolas" w:cs="Consolas" w:eastAsia="Consolas" w:hAnsi="Consolas"/>
          <w:color w:val="23303F"/>
          <w:sz w:val="18"/>
          <w:szCs w:val="18"/>
        </w:rPr>
        <w:t xml:space="preserve">$ git commit -m "feat(status): serve a cached public status page</w:t>
      </w:r>
    </w:p>
    <w:p>
      <w:pPr>
        <w:shd w:fill="F4F6F8" w:val="clear"/>
        <w:spacing w:after="0" w:before="0"/>
        <w:ind w:left="120" w:right="120"/>
      </w:pPr>
      <w:r>
        <w:rPr>
          <w:rFonts w:ascii="Consolas" w:cs="Consolas" w:eastAsia="Consolas" w:hAnsi="Consolas"/>
          <w:color w:val="23303F"/>
          <w:sz w:val="18"/>
          <w:szCs w:val="18"/>
        </w:rPr>
        <w:t xml:space="preserve"> </w:t>
      </w:r>
    </w:p>
    <w:p>
      <w:pPr>
        <w:shd w:fill="F4F6F8" w:val="clear"/>
        <w:spacing w:after="0" w:before="0"/>
        <w:ind w:left="120" w:right="120"/>
      </w:pPr>
      <w:r>
        <w:rPr>
          <w:rFonts w:ascii="Consolas" w:cs="Consolas" w:eastAsia="Consolas" w:hAnsi="Consolas"/>
          <w:color w:val="23303F"/>
          <w:sz w:val="18"/>
          <w:szCs w:val="18"/>
        </w:rPr>
        <w:t xml:space="preserve">  Refs #16"</w:t>
      </w:r>
    </w:p>
    <w:p>
      <w:pPr>
        <w:shd w:fill="F4F6F8" w:val="clear"/>
        <w:spacing w:after="0" w:before="0"/>
        <w:ind w:left="120" w:right="120"/>
      </w:pPr>
      <w:r>
        <w:rPr>
          <w:rFonts w:ascii="Consolas" w:cs="Consolas" w:eastAsia="Consolas" w:hAnsi="Consolas"/>
          <w:color w:val="23303F"/>
          <w:sz w:val="18"/>
          <w:szCs w:val="18"/>
        </w:rPr>
        <w:t xml:space="preserve">$ git push -u origin feat/us-16-public-status-page</w:t>
      </w:r>
    </w:p>
    <w:p>
      <w:pPr>
        <w:shd w:fill="F4F6F8" w:val="clear"/>
        <w:spacing w:after="0" w:before="0"/>
        <w:ind w:left="120" w:right="120"/>
      </w:pPr>
      <w:r>
        <w:rPr>
          <w:rFonts w:ascii="Consolas" w:cs="Consolas" w:eastAsia="Consolas" w:hAnsi="Consolas"/>
          <w:color w:val="23303F"/>
          <w:sz w:val="18"/>
          <w:szCs w:val="18"/>
        </w:rPr>
        <w:t xml:space="preserve">$ gh pr create --fill --base main</w:t>
      </w:r>
    </w:p>
    <w:p>
      <w:pPr>
        <w:shd w:fill="F4F6F8" w:val="clear"/>
        <w:spacing w:after="160" w:before="0"/>
        <w:ind w:left="120" w:right="120"/>
      </w:pPr>
      <w:r>
        <w:rPr>
          <w:rFonts w:ascii="Consolas" w:cs="Consolas" w:eastAsia="Consolas" w:hAnsi="Consolas"/>
          <w:color w:val="23303F"/>
          <w:sz w:val="18"/>
          <w:szCs w:val="18"/>
        </w:rPr>
        <w:t xml:space="preserve">$ gh pr merge --squash --delete-branch</w:t>
      </w:r>
    </w:p>
    <w:p>
      <w:pPr>
        <w:keepNext/>
        <w:keepLines/>
        <w:spacing w:after="6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371850"/>
                    </a:xfrm>
                    <a:prstGeom prst="rect">
                      <a:avLst/>
                    </a:prstGeom>
                  </pic:spPr>
                </pic:pic>
              </a:graphicData>
            </a:graphic>
          </wp:inline>
        </w:drawing>
      </w:r>
    </w:p>
    <w:p>
      <w:pPr>
        <w:spacing w:after="260"/>
        <w:jc w:val="center"/>
      </w:pPr>
      <w:r>
        <w:rPr>
          <w:rFonts w:ascii="Calibri" w:cs="Calibri" w:eastAsia="Calibri" w:hAnsi="Calibri"/>
          <w:i/>
          <w:iCs/>
          <w:color w:val="5A626D"/>
          <w:sz w:val="17"/>
          <w:szCs w:val="17"/>
        </w:rPr>
        <w:t xml:space="preserve">Screenshot 2 — The repository branch list showing main alongside the feature branch.</w:t>
      </w:r>
    </w:p>
    <w:p>
      <w:r>
        <w:br w:type="page"/>
      </w:r>
    </w:p>
    <w:p>
      <w:pPr>
        <w:pStyle w:val="Heading2"/>
        <w:keepNext/>
        <w:spacing w:after="120" w:before="280"/>
      </w:pPr>
      <w:r>
        <w:rPr>
          <w:rFonts w:ascii="Calibri" w:cs="Calibri" w:eastAsia="Calibri" w:hAnsi="Calibri"/>
          <w:b/>
          <w:bCs/>
          <w:color w:val="12161C"/>
          <w:sz w:val="24"/>
          <w:szCs w:val="24"/>
        </w:rPr>
        <w:t xml:space="preserve">5.4  Docker Setup for Local Development</w:t>
      </w:r>
    </w:p>
    <w:p>
      <w:pPr>
        <w:spacing w:after="120" w:line="276"/>
      </w:pPr>
      <w:r>
        <w:rPr>
          <w:rFonts w:ascii="Calibri" w:cs="Calibri" w:eastAsia="Calibri" w:hAnsi="Calibri"/>
          <w:color w:val="12161C"/>
          <w:sz w:val="21"/>
          <w:szCs w:val="21"/>
        </w:rPr>
        <w:t xml:space="preserve">Both Dockerfiles are multi-stage with named targets, so the same file produces the development image, the production image, and — for the backend — the worker image. The target is selected by an environment variable rather than a second file.</w:t>
      </w:r>
    </w:p>
    <w:p>
      <w:pPr>
        <w:pStyle w:val="Heading3"/>
        <w:keepNext/>
        <w:spacing w:after="80" w:before="200"/>
      </w:pPr>
      <w:r>
        <w:rPr>
          <w:rFonts w:ascii="Calibri" w:cs="Calibri" w:eastAsia="Calibri" w:hAnsi="Calibri"/>
          <w:b/>
          <w:bCs/>
          <w:color w:val="2B5CD9"/>
          <w:sz w:val="21"/>
          <w:szCs w:val="21"/>
        </w:rPr>
        <w:t xml:space="preserve">backend/Dockerfile</w:t>
      </w:r>
    </w:p>
    <w:p>
      <w:pPr>
        <w:shd w:fill="F4F6F8" w:val="clear"/>
        <w:spacing w:after="0" w:before="100"/>
        <w:ind w:left="120" w:right="120"/>
      </w:pPr>
      <w:r>
        <w:rPr>
          <w:rFonts w:ascii="Consolas" w:cs="Consolas" w:eastAsia="Consolas" w:hAnsi="Consolas"/>
          <w:color w:val="23303F"/>
          <w:sz w:val="18"/>
          <w:szCs w:val="18"/>
        </w:rPr>
        <w:t xml:space="preserve">FROM python:3.12-slim AS base</w:t>
      </w:r>
    </w:p>
    <w:p>
      <w:pPr>
        <w:shd w:fill="F4F6F8" w:val="clear"/>
        <w:spacing w:after="0" w:before="0"/>
        <w:ind w:left="120" w:right="120"/>
      </w:pPr>
      <w:r>
        <w:rPr>
          <w:rFonts w:ascii="Consolas" w:cs="Consolas" w:eastAsia="Consolas" w:hAnsi="Consolas"/>
          <w:color w:val="23303F"/>
          <w:sz w:val="18"/>
          <w:szCs w:val="18"/>
        </w:rPr>
        <w:t xml:space="preserve">ENV PYTHONDONTWRITEBYTECODE=1 PYTHONUNBUFFERED=1 PIP_NO_CACHE_DIR=1</w:t>
      </w:r>
    </w:p>
    <w:p>
      <w:pPr>
        <w:shd w:fill="F4F6F8" w:val="clear"/>
        <w:spacing w:after="0" w:before="0"/>
        <w:ind w:left="120" w:right="120"/>
      </w:pPr>
      <w:r>
        <w:rPr>
          <w:rFonts w:ascii="Consolas" w:cs="Consolas" w:eastAsia="Consolas" w:hAnsi="Consolas"/>
          <w:color w:val="23303F"/>
          <w:sz w:val="18"/>
          <w:szCs w:val="18"/>
        </w:rPr>
        <w:t xml:space="preserve">WORKDIR /app</w:t>
      </w:r>
    </w:p>
    <w:p>
      <w:pPr>
        <w:shd w:fill="F4F6F8" w:val="clear"/>
        <w:spacing w:after="0" w:before="0"/>
        <w:ind w:left="120" w:right="120"/>
      </w:pPr>
      <w:r>
        <w:rPr>
          <w:rFonts w:ascii="Consolas" w:cs="Consolas" w:eastAsia="Consolas" w:hAnsi="Consolas"/>
          <w:color w:val="23303F"/>
          <w:sz w:val="18"/>
          <w:szCs w:val="18"/>
        </w:rPr>
        <w:t xml:space="preserve">RUN apt-get update &amp;&amp; apt-get install -y --no-install-recommends curl \</w:t>
      </w:r>
    </w:p>
    <w:p>
      <w:pPr>
        <w:shd w:fill="F4F6F8" w:val="clear"/>
        <w:spacing w:after="0" w:before="0"/>
        <w:ind w:left="120" w:right="120"/>
      </w:pPr>
      <w:r>
        <w:rPr>
          <w:rFonts w:ascii="Consolas" w:cs="Consolas" w:eastAsia="Consolas" w:hAnsi="Consolas"/>
          <w:color w:val="23303F"/>
          <w:sz w:val="18"/>
          <w:szCs w:val="18"/>
        </w:rPr>
        <w:t xml:space="preserve">    &amp;&amp; rm -rf /var/lib/apt/lists/*</w:t>
      </w:r>
    </w:p>
    <w:p>
      <w:pPr>
        <w:shd w:fill="F4F6F8" w:val="clear"/>
        <w:spacing w:after="0" w:before="0"/>
        <w:ind w:left="120" w:right="120"/>
      </w:pPr>
      <w:r>
        <w:rPr>
          <w:rFonts w:ascii="Consolas" w:cs="Consolas" w:eastAsia="Consolas" w:hAnsi="Consolas"/>
          <w:color w:val="23303F"/>
          <w:sz w:val="18"/>
          <w:szCs w:val="18"/>
        </w:rPr>
        <w:t xml:space="preserve">COPY requirements.txt .</w:t>
      </w:r>
    </w:p>
    <w:p>
      <w:pPr>
        <w:shd w:fill="F4F6F8" w:val="clear"/>
        <w:spacing w:after="0" w:before="0"/>
        <w:ind w:left="120" w:right="120"/>
      </w:pPr>
      <w:r>
        <w:rPr>
          <w:rFonts w:ascii="Consolas" w:cs="Consolas" w:eastAsia="Consolas" w:hAnsi="Consolas"/>
          <w:color w:val="23303F"/>
          <w:sz w:val="18"/>
          <w:szCs w:val="18"/>
        </w:rPr>
        <w:t xml:space="preserve">RUN pip install --no-cache-dir -r requirements.txt</w:t>
      </w:r>
    </w:p>
    <w:p>
      <w:pPr>
        <w:shd w:fill="F4F6F8" w:val="clear"/>
        <w:spacing w:after="0" w:before="0"/>
        <w:ind w:left="120" w:right="120"/>
      </w:pPr>
      <w:r>
        <w:rPr>
          <w:rFonts w:ascii="Consolas" w:cs="Consolas" w:eastAsia="Consolas" w:hAnsi="Consolas"/>
          <w:color w:val="23303F"/>
          <w:sz w:val="18"/>
          <w:szCs w:val="18"/>
        </w:rPr>
        <w:t xml:space="preserve">COPY . .</w:t>
      </w:r>
    </w:p>
    <w:p>
      <w:pPr>
        <w:shd w:fill="F4F6F8" w:val="clear"/>
        <w:spacing w:after="0" w:before="0"/>
        <w:ind w:left="120" w:right="120"/>
      </w:pPr>
      <w:r>
        <w:rPr>
          <w:rFonts w:ascii="Consolas" w:cs="Consolas" w:eastAsia="Consolas" w:hAnsi="Consolas"/>
          <w:color w:val="23303F"/>
          <w:sz w:val="18"/>
          <w:szCs w:val="18"/>
        </w:rPr>
        <w:t xml:space="preserve">RUN useradd --create-home --uid 1001 vigil &amp;&amp; chown -R vigil:vigil /app</w:t>
      </w:r>
    </w:p>
    <w:p>
      <w:pPr>
        <w:shd w:fill="F4F6F8" w:val="clear"/>
        <w:spacing w:after="0" w:before="0"/>
        <w:ind w:left="120" w:right="120"/>
      </w:pPr>
      <w:r>
        <w:rPr>
          <w:rFonts w:ascii="Consolas" w:cs="Consolas" w:eastAsia="Consolas" w:hAnsi="Consolas"/>
          <w:color w:val="23303F"/>
          <w:sz w:val="18"/>
          <w:szCs w:val="18"/>
        </w:rPr>
        <w:t xml:space="preserve">USER vigil</w:t>
      </w:r>
    </w:p>
    <w:p>
      <w:pPr>
        <w:shd w:fill="F4F6F8" w:val="clear"/>
        <w:spacing w:after="0" w:before="0"/>
        <w:ind w:left="120" w:right="120"/>
      </w:pPr>
      <w:r>
        <w:rPr>
          <w:rFonts w:ascii="Consolas" w:cs="Consolas" w:eastAsia="Consolas" w:hAnsi="Consolas"/>
          <w:color w:val="23303F"/>
          <w:sz w:val="18"/>
          <w:szCs w:val="18"/>
        </w:rPr>
        <w:t xml:space="preserve">EXPOSE 8000</w:t>
      </w:r>
    </w:p>
    <w:p>
      <w:pPr>
        <w:shd w:fill="F4F6F8" w:val="clear"/>
        <w:spacing w:after="0" w:before="0"/>
        <w:ind w:left="120" w:right="120"/>
      </w:pPr>
      <w:r>
        <w:rPr>
          <w:rFonts w:ascii="Consolas" w:cs="Consolas" w:eastAsia="Consolas" w:hAnsi="Consolas"/>
          <w:color w:val="23303F"/>
          <w:sz w:val="18"/>
          <w:szCs w:val="18"/>
        </w:rPr>
        <w:t xml:space="preserve">HEALTHCHECK --interval=20s --timeout=4s --start-period=25s --retries=5 \</w:t>
      </w:r>
    </w:p>
    <w:p>
      <w:pPr>
        <w:shd w:fill="F4F6F8" w:val="clear"/>
        <w:spacing w:after="0" w:before="0"/>
        <w:ind w:left="120" w:right="120"/>
      </w:pPr>
      <w:r>
        <w:rPr>
          <w:rFonts w:ascii="Consolas" w:cs="Consolas" w:eastAsia="Consolas" w:hAnsi="Consolas"/>
          <w:color w:val="23303F"/>
          <w:sz w:val="18"/>
          <w:szCs w:val="18"/>
        </w:rPr>
        <w:t xml:space="preserve">    CMD curl -fsS http://localhost:8000/health || exit 1</w:t>
      </w:r>
    </w:p>
    <w:p>
      <w:pPr>
        <w:shd w:fill="F4F6F8" w:val="clear"/>
        <w:spacing w:after="0" w:before="0"/>
        <w:ind w:left="120" w:right="120"/>
      </w:pPr>
      <w:r>
        <w:rPr>
          <w:rFonts w:ascii="Consolas" w:cs="Consolas" w:eastAsia="Consolas" w:hAnsi="Consolas"/>
          <w:color w:val="23303F"/>
          <w:sz w:val="18"/>
          <w:szCs w:val="18"/>
        </w:rPr>
        <w:t xml:space="preserve"> </w:t>
      </w:r>
    </w:p>
    <w:p>
      <w:pPr>
        <w:shd w:fill="F4F6F8" w:val="clear"/>
        <w:spacing w:after="0" w:before="0"/>
        <w:ind w:left="120" w:right="120"/>
      </w:pPr>
      <w:r>
        <w:rPr>
          <w:rFonts w:ascii="Consolas" w:cs="Consolas" w:eastAsia="Consolas" w:hAnsi="Consolas"/>
          <w:color w:val="23303F"/>
          <w:sz w:val="18"/>
          <w:szCs w:val="18"/>
        </w:rPr>
        <w:t xml:space="preserve">FROM base AS dev      # hot reload on save</w:t>
      </w:r>
    </w:p>
    <w:p>
      <w:pPr>
        <w:shd w:fill="F4F6F8" w:val="clear"/>
        <w:spacing w:after="0" w:before="0"/>
        <w:ind w:left="120" w:right="120"/>
      </w:pPr>
      <w:r>
        <w:rPr>
          <w:rFonts w:ascii="Consolas" w:cs="Consolas" w:eastAsia="Consolas" w:hAnsi="Consolas"/>
          <w:color w:val="23303F"/>
          <w:sz w:val="18"/>
          <w:szCs w:val="18"/>
        </w:rPr>
        <w:t xml:space="preserve">CMD ["uvicorn", "app.main:app", "--host", "0.0.0.0", "--port", "8000", "--reload"]</w:t>
      </w:r>
    </w:p>
    <w:p>
      <w:pPr>
        <w:shd w:fill="F4F6F8" w:val="clear"/>
        <w:spacing w:after="0" w:before="0"/>
        <w:ind w:left="120" w:right="120"/>
      </w:pPr>
      <w:r>
        <w:rPr>
          <w:rFonts w:ascii="Consolas" w:cs="Consolas" w:eastAsia="Consolas" w:hAnsi="Consolas"/>
          <w:color w:val="23303F"/>
          <w:sz w:val="18"/>
          <w:szCs w:val="18"/>
        </w:rPr>
        <w:t xml:space="preserve"> </w:t>
      </w:r>
    </w:p>
    <w:p>
      <w:pPr>
        <w:shd w:fill="F4F6F8" w:val="clear"/>
        <w:spacing w:after="0" w:before="0"/>
        <w:ind w:left="120" w:right="120"/>
      </w:pPr>
      <w:r>
        <w:rPr>
          <w:rFonts w:ascii="Consolas" w:cs="Consolas" w:eastAsia="Consolas" w:hAnsi="Consolas"/>
          <w:color w:val="23303F"/>
          <w:sz w:val="18"/>
          <w:szCs w:val="18"/>
        </w:rPr>
        <w:t xml:space="preserve">FROM base AS prod     # multiple workers, no reloader</w:t>
      </w:r>
    </w:p>
    <w:p>
      <w:pPr>
        <w:shd w:fill="F4F6F8" w:val="clear"/>
        <w:spacing w:after="0" w:before="0"/>
        <w:ind w:left="120" w:right="120"/>
      </w:pPr>
      <w:r>
        <w:rPr>
          <w:rFonts w:ascii="Consolas" w:cs="Consolas" w:eastAsia="Consolas" w:hAnsi="Consolas"/>
          <w:color w:val="23303F"/>
          <w:sz w:val="18"/>
          <w:szCs w:val="18"/>
        </w:rPr>
        <w:t xml:space="preserve">CMD ["uvicorn", "app.main:app", "--host", "0.0.0.0", "--port", "8000", "--workers", "2"]</w:t>
      </w:r>
    </w:p>
    <w:p>
      <w:pPr>
        <w:shd w:fill="F4F6F8" w:val="clear"/>
        <w:spacing w:after="0" w:before="0"/>
        <w:ind w:left="120" w:right="120"/>
      </w:pPr>
      <w:r>
        <w:rPr>
          <w:rFonts w:ascii="Consolas" w:cs="Consolas" w:eastAsia="Consolas" w:hAnsi="Consolas"/>
          <w:color w:val="23303F"/>
          <w:sz w:val="18"/>
          <w:szCs w:val="18"/>
        </w:rPr>
        <w:t xml:space="preserve"> </w:t>
      </w:r>
    </w:p>
    <w:p>
      <w:pPr>
        <w:shd w:fill="F4F6F8" w:val="clear"/>
        <w:spacing w:after="0" w:before="0"/>
        <w:ind w:left="120" w:right="120"/>
      </w:pPr>
      <w:r>
        <w:rPr>
          <w:rFonts w:ascii="Consolas" w:cs="Consolas" w:eastAsia="Consolas" w:hAnsi="Consolas"/>
          <w:color w:val="23303F"/>
          <w:sz w:val="18"/>
          <w:szCs w:val="18"/>
        </w:rPr>
        <w:t xml:space="preserve">FROM base AS worker   # probe loop, no HTTP server</w:t>
      </w:r>
    </w:p>
    <w:p>
      <w:pPr>
        <w:shd w:fill="F4F6F8" w:val="clear"/>
        <w:spacing w:after="0" w:before="0"/>
        <w:ind w:left="120" w:right="120"/>
      </w:pPr>
      <w:r>
        <w:rPr>
          <w:rFonts w:ascii="Consolas" w:cs="Consolas" w:eastAsia="Consolas" w:hAnsi="Consolas"/>
          <w:color w:val="23303F"/>
          <w:sz w:val="18"/>
          <w:szCs w:val="18"/>
        </w:rPr>
        <w:t xml:space="preserve">HEALTHCHECK NONE</w:t>
      </w:r>
    </w:p>
    <w:p>
      <w:pPr>
        <w:shd w:fill="F4F6F8" w:val="clear"/>
        <w:spacing w:after="160" w:before="0"/>
        <w:ind w:left="120" w:right="120"/>
      </w:pPr>
      <w:r>
        <w:rPr>
          <w:rFonts w:ascii="Consolas" w:cs="Consolas" w:eastAsia="Consolas" w:hAnsi="Consolas"/>
          <w:color w:val="23303F"/>
          <w:sz w:val="18"/>
          <w:szCs w:val="18"/>
        </w:rPr>
        <w:t xml:space="preserve">CMD ["python", "worker.py"]</w:t>
      </w:r>
    </w:p>
    <w:p>
      <w:pPr>
        <w:pStyle w:val="Heading3"/>
        <w:keepNext/>
        <w:spacing w:after="80" w:before="200"/>
      </w:pPr>
      <w:r>
        <w:rPr>
          <w:rFonts w:ascii="Calibri" w:cs="Calibri" w:eastAsia="Calibri" w:hAnsi="Calibri"/>
          <w:b/>
          <w:bCs/>
          <w:color w:val="2B5CD9"/>
          <w:sz w:val="21"/>
          <w:szCs w:val="21"/>
        </w:rPr>
        <w:t xml:space="preserve">frontend/Dockerfile</w:t>
      </w:r>
    </w:p>
    <w:p>
      <w:pPr>
        <w:shd w:fill="F4F6F8" w:val="clear"/>
        <w:spacing w:after="0" w:before="100"/>
        <w:ind w:left="120" w:right="120"/>
      </w:pPr>
      <w:r>
        <w:rPr>
          <w:rFonts w:ascii="Consolas" w:cs="Consolas" w:eastAsia="Consolas" w:hAnsi="Consolas"/>
          <w:color w:val="23303F"/>
          <w:sz w:val="18"/>
          <w:szCs w:val="18"/>
        </w:rPr>
        <w:t xml:space="preserve">FROM node:22-alpine AS deps</w:t>
      </w:r>
    </w:p>
    <w:p>
      <w:pPr>
        <w:shd w:fill="F4F6F8" w:val="clear"/>
        <w:spacing w:after="0" w:before="0"/>
        <w:ind w:left="120" w:right="120"/>
      </w:pPr>
      <w:r>
        <w:rPr>
          <w:rFonts w:ascii="Consolas" w:cs="Consolas" w:eastAsia="Consolas" w:hAnsi="Consolas"/>
          <w:color w:val="23303F"/>
          <w:sz w:val="18"/>
          <w:szCs w:val="18"/>
        </w:rPr>
        <w:t xml:space="preserve">WORKDIR /app</w:t>
      </w:r>
    </w:p>
    <w:p>
      <w:pPr>
        <w:shd w:fill="F4F6F8" w:val="clear"/>
        <w:spacing w:after="0" w:before="0"/>
        <w:ind w:left="120" w:right="120"/>
      </w:pPr>
      <w:r>
        <w:rPr>
          <w:rFonts w:ascii="Consolas" w:cs="Consolas" w:eastAsia="Consolas" w:hAnsi="Consolas"/>
          <w:color w:val="23303F"/>
          <w:sz w:val="18"/>
          <w:szCs w:val="18"/>
        </w:rPr>
        <w:t xml:space="preserve">COPY package.json package-lock.json* ./</w:t>
      </w:r>
    </w:p>
    <w:p>
      <w:pPr>
        <w:shd w:fill="F4F6F8" w:val="clear"/>
        <w:spacing w:after="0" w:before="0"/>
        <w:ind w:left="120" w:right="120"/>
      </w:pPr>
      <w:r>
        <w:rPr>
          <w:rFonts w:ascii="Consolas" w:cs="Consolas" w:eastAsia="Consolas" w:hAnsi="Consolas"/>
          <w:color w:val="23303F"/>
          <w:sz w:val="18"/>
          <w:szCs w:val="18"/>
        </w:rPr>
        <w:t xml:space="preserve">RUN npm ci || npm install</w:t>
      </w:r>
    </w:p>
    <w:p>
      <w:pPr>
        <w:shd w:fill="F4F6F8" w:val="clear"/>
        <w:spacing w:after="0" w:before="0"/>
        <w:ind w:left="120" w:right="120"/>
      </w:pPr>
      <w:r>
        <w:rPr>
          <w:rFonts w:ascii="Consolas" w:cs="Consolas" w:eastAsia="Consolas" w:hAnsi="Consolas"/>
          <w:color w:val="23303F"/>
          <w:sz w:val="18"/>
          <w:szCs w:val="18"/>
        </w:rPr>
        <w:t xml:space="preserve"> </w:t>
      </w:r>
    </w:p>
    <w:p>
      <w:pPr>
        <w:shd w:fill="F4F6F8" w:val="clear"/>
        <w:spacing w:after="0" w:before="0"/>
        <w:ind w:left="120" w:right="120"/>
      </w:pPr>
      <w:r>
        <w:rPr>
          <w:rFonts w:ascii="Consolas" w:cs="Consolas" w:eastAsia="Consolas" w:hAnsi="Consolas"/>
          <w:color w:val="23303F"/>
          <w:sz w:val="18"/>
          <w:szCs w:val="18"/>
        </w:rPr>
        <w:t xml:space="preserve">FROM node:22-alpine AS dev</w:t>
      </w:r>
    </w:p>
    <w:p>
      <w:pPr>
        <w:shd w:fill="F4F6F8" w:val="clear"/>
        <w:spacing w:after="0" w:before="0"/>
        <w:ind w:left="120" w:right="120"/>
      </w:pPr>
      <w:r>
        <w:rPr>
          <w:rFonts w:ascii="Consolas" w:cs="Consolas" w:eastAsia="Consolas" w:hAnsi="Consolas"/>
          <w:color w:val="23303F"/>
          <w:sz w:val="18"/>
          <w:szCs w:val="18"/>
        </w:rPr>
        <w:t xml:space="preserve">WORKDIR /app</w:t>
      </w:r>
    </w:p>
    <w:p>
      <w:pPr>
        <w:shd w:fill="F4F6F8" w:val="clear"/>
        <w:spacing w:after="0" w:before="0"/>
        <w:ind w:left="120" w:right="120"/>
      </w:pPr>
      <w:r>
        <w:rPr>
          <w:rFonts w:ascii="Consolas" w:cs="Consolas" w:eastAsia="Consolas" w:hAnsi="Consolas"/>
          <w:color w:val="23303F"/>
          <w:sz w:val="18"/>
          <w:szCs w:val="18"/>
        </w:rPr>
        <w:t xml:space="preserve">COPY --from=deps /app/node_modules ./node_modules</w:t>
      </w:r>
    </w:p>
    <w:p>
      <w:pPr>
        <w:shd w:fill="F4F6F8" w:val="clear"/>
        <w:spacing w:after="0" w:before="0"/>
        <w:ind w:left="120" w:right="120"/>
      </w:pPr>
      <w:r>
        <w:rPr>
          <w:rFonts w:ascii="Consolas" w:cs="Consolas" w:eastAsia="Consolas" w:hAnsi="Consolas"/>
          <w:color w:val="23303F"/>
          <w:sz w:val="18"/>
          <w:szCs w:val="18"/>
        </w:rPr>
        <w:t xml:space="preserve">COPY . .</w:t>
      </w:r>
    </w:p>
    <w:p>
      <w:pPr>
        <w:shd w:fill="F4F6F8" w:val="clear"/>
        <w:spacing w:after="0" w:before="0"/>
        <w:ind w:left="120" w:right="120"/>
      </w:pPr>
      <w:r>
        <w:rPr>
          <w:rFonts w:ascii="Consolas" w:cs="Consolas" w:eastAsia="Consolas" w:hAnsi="Consolas"/>
          <w:color w:val="23303F"/>
          <w:sz w:val="18"/>
          <w:szCs w:val="18"/>
        </w:rPr>
        <w:t xml:space="preserve">EXPOSE 3000</w:t>
      </w:r>
    </w:p>
    <w:p>
      <w:pPr>
        <w:shd w:fill="F4F6F8" w:val="clear"/>
        <w:spacing w:after="0" w:before="0"/>
        <w:ind w:left="120" w:right="120"/>
      </w:pPr>
      <w:r>
        <w:rPr>
          <w:rFonts w:ascii="Consolas" w:cs="Consolas" w:eastAsia="Consolas" w:hAnsi="Consolas"/>
          <w:color w:val="23303F"/>
          <w:sz w:val="18"/>
          <w:szCs w:val="18"/>
        </w:rPr>
        <w:t xml:space="preserve">CMD ["npm", "run", "dev"]</w:t>
      </w:r>
    </w:p>
    <w:p>
      <w:pPr>
        <w:shd w:fill="F4F6F8" w:val="clear"/>
        <w:spacing w:after="0" w:before="0"/>
        <w:ind w:left="120" w:right="120"/>
      </w:pPr>
      <w:r>
        <w:rPr>
          <w:rFonts w:ascii="Consolas" w:cs="Consolas" w:eastAsia="Consolas" w:hAnsi="Consolas"/>
          <w:color w:val="23303F"/>
          <w:sz w:val="18"/>
          <w:szCs w:val="18"/>
        </w:rPr>
        <w:t xml:space="preserve"> </w:t>
      </w:r>
    </w:p>
    <w:p>
      <w:pPr>
        <w:shd w:fill="F4F6F8" w:val="clear"/>
        <w:spacing w:after="0" w:before="0"/>
        <w:ind w:left="120" w:right="120"/>
      </w:pPr>
      <w:r>
        <w:rPr>
          <w:rFonts w:ascii="Consolas" w:cs="Consolas" w:eastAsia="Consolas" w:hAnsi="Consolas"/>
          <w:color w:val="23303F"/>
          <w:sz w:val="18"/>
          <w:szCs w:val="18"/>
        </w:rPr>
        <w:t xml:space="preserve">FROM node:22-alpine AS builder</w:t>
      </w:r>
    </w:p>
    <w:p>
      <w:pPr>
        <w:shd w:fill="F4F6F8" w:val="clear"/>
        <w:spacing w:after="0" w:before="0"/>
        <w:ind w:left="120" w:right="120"/>
      </w:pPr>
      <w:r>
        <w:rPr>
          <w:rFonts w:ascii="Consolas" w:cs="Consolas" w:eastAsia="Consolas" w:hAnsi="Consolas"/>
          <w:color w:val="23303F"/>
          <w:sz w:val="18"/>
          <w:szCs w:val="18"/>
        </w:rPr>
        <w:t xml:space="preserve">WORKDIR /app</w:t>
      </w:r>
    </w:p>
    <w:p>
      <w:pPr>
        <w:shd w:fill="F4F6F8" w:val="clear"/>
        <w:spacing w:after="0" w:before="0"/>
        <w:ind w:left="120" w:right="120"/>
      </w:pPr>
      <w:r>
        <w:rPr>
          <w:rFonts w:ascii="Consolas" w:cs="Consolas" w:eastAsia="Consolas" w:hAnsi="Consolas"/>
          <w:color w:val="23303F"/>
          <w:sz w:val="18"/>
          <w:szCs w:val="18"/>
        </w:rPr>
        <w:t xml:space="preserve">COPY --from=deps /app/node_modules ./node_modules</w:t>
      </w:r>
    </w:p>
    <w:p>
      <w:pPr>
        <w:shd w:fill="F4F6F8" w:val="clear"/>
        <w:spacing w:after="0" w:before="0"/>
        <w:ind w:left="120" w:right="120"/>
      </w:pPr>
      <w:r>
        <w:rPr>
          <w:rFonts w:ascii="Consolas" w:cs="Consolas" w:eastAsia="Consolas" w:hAnsi="Consolas"/>
          <w:color w:val="23303F"/>
          <w:sz w:val="18"/>
          <w:szCs w:val="18"/>
        </w:rPr>
        <w:t xml:space="preserve">COPY . .</w:t>
      </w:r>
    </w:p>
    <w:p>
      <w:pPr>
        <w:shd w:fill="F4F6F8" w:val="clear"/>
        <w:spacing w:after="0" w:before="0"/>
        <w:ind w:left="120" w:right="120"/>
      </w:pPr>
      <w:r>
        <w:rPr>
          <w:rFonts w:ascii="Consolas" w:cs="Consolas" w:eastAsia="Consolas" w:hAnsi="Consolas"/>
          <w:color w:val="23303F"/>
          <w:sz w:val="18"/>
          <w:szCs w:val="18"/>
        </w:rPr>
        <w:t xml:space="preserve">RUN npm run build</w:t>
      </w:r>
    </w:p>
    <w:p>
      <w:pPr>
        <w:shd w:fill="F4F6F8" w:val="clear"/>
        <w:spacing w:after="0" w:before="0"/>
        <w:ind w:left="120" w:right="120"/>
      </w:pPr>
      <w:r>
        <w:rPr>
          <w:rFonts w:ascii="Consolas" w:cs="Consolas" w:eastAsia="Consolas" w:hAnsi="Consolas"/>
          <w:color w:val="23303F"/>
          <w:sz w:val="18"/>
          <w:szCs w:val="18"/>
        </w:rPr>
        <w:t xml:space="preserve"> </w:t>
      </w:r>
    </w:p>
    <w:p>
      <w:pPr>
        <w:shd w:fill="F4F6F8" w:val="clear"/>
        <w:spacing w:after="0" w:before="0"/>
        <w:ind w:left="120" w:right="120"/>
      </w:pPr>
      <w:r>
        <w:rPr>
          <w:rFonts w:ascii="Consolas" w:cs="Consolas" w:eastAsia="Consolas" w:hAnsi="Consolas"/>
          <w:color w:val="23303F"/>
          <w:sz w:val="18"/>
          <w:szCs w:val="18"/>
        </w:rPr>
        <w:t xml:space="preserve">FROM node:22-alpine AS prod   # standalone output, no node_modules</w:t>
      </w:r>
    </w:p>
    <w:p>
      <w:pPr>
        <w:shd w:fill="F4F6F8" w:val="clear"/>
        <w:spacing w:after="0" w:before="0"/>
        <w:ind w:left="120" w:right="120"/>
      </w:pPr>
      <w:r>
        <w:rPr>
          <w:rFonts w:ascii="Consolas" w:cs="Consolas" w:eastAsia="Consolas" w:hAnsi="Consolas"/>
          <w:color w:val="23303F"/>
          <w:sz w:val="18"/>
          <w:szCs w:val="18"/>
        </w:rPr>
        <w:t xml:space="preserve">WORKDIR /app</w:t>
      </w:r>
    </w:p>
    <w:p>
      <w:pPr>
        <w:shd w:fill="F4F6F8" w:val="clear"/>
        <w:spacing w:after="0" w:before="0"/>
        <w:ind w:left="120" w:right="120"/>
      </w:pPr>
      <w:r>
        <w:rPr>
          <w:rFonts w:ascii="Consolas" w:cs="Consolas" w:eastAsia="Consolas" w:hAnsi="Consolas"/>
          <w:color w:val="23303F"/>
          <w:sz w:val="18"/>
          <w:szCs w:val="18"/>
        </w:rPr>
        <w:t xml:space="preserve">RUN addgroup -g 1001 -S nodejs &amp;&amp; adduser -S nextjs -u 1001</w:t>
      </w:r>
    </w:p>
    <w:p>
      <w:pPr>
        <w:shd w:fill="F4F6F8" w:val="clear"/>
        <w:spacing w:after="0" w:before="0"/>
        <w:ind w:left="120" w:right="120"/>
      </w:pPr>
      <w:r>
        <w:rPr>
          <w:rFonts w:ascii="Consolas" w:cs="Consolas" w:eastAsia="Consolas" w:hAnsi="Consolas"/>
          <w:color w:val="23303F"/>
          <w:sz w:val="18"/>
          <w:szCs w:val="18"/>
        </w:rPr>
        <w:t xml:space="preserve">COPY --from=builder /app/public ./public</w:t>
      </w:r>
    </w:p>
    <w:p>
      <w:pPr>
        <w:shd w:fill="F4F6F8" w:val="clear"/>
        <w:spacing w:after="0" w:before="0"/>
        <w:ind w:left="120" w:right="120"/>
      </w:pPr>
      <w:r>
        <w:rPr>
          <w:rFonts w:ascii="Consolas" w:cs="Consolas" w:eastAsia="Consolas" w:hAnsi="Consolas"/>
          <w:color w:val="23303F"/>
          <w:sz w:val="18"/>
          <w:szCs w:val="18"/>
        </w:rPr>
        <w:t xml:space="preserve">COPY --from=builder --chown=nextjs:nodejs /app/.next/standalone ./</w:t>
      </w:r>
    </w:p>
    <w:p>
      <w:pPr>
        <w:shd w:fill="F4F6F8" w:val="clear"/>
        <w:spacing w:after="0" w:before="0"/>
        <w:ind w:left="120" w:right="120"/>
      </w:pPr>
      <w:r>
        <w:rPr>
          <w:rFonts w:ascii="Consolas" w:cs="Consolas" w:eastAsia="Consolas" w:hAnsi="Consolas"/>
          <w:color w:val="23303F"/>
          <w:sz w:val="18"/>
          <w:szCs w:val="18"/>
        </w:rPr>
        <w:t xml:space="preserve">COPY --from=builder --chown=nextjs:nodejs /app/.next/static ./.next/static</w:t>
      </w:r>
    </w:p>
    <w:p>
      <w:pPr>
        <w:shd w:fill="F4F6F8" w:val="clear"/>
        <w:spacing w:after="0" w:before="0"/>
        <w:ind w:left="120" w:right="120"/>
      </w:pPr>
      <w:r>
        <w:rPr>
          <w:rFonts w:ascii="Consolas" w:cs="Consolas" w:eastAsia="Consolas" w:hAnsi="Consolas"/>
          <w:color w:val="23303F"/>
          <w:sz w:val="18"/>
          <w:szCs w:val="18"/>
        </w:rPr>
        <w:t xml:space="preserve">USER nextjs</w:t>
      </w:r>
    </w:p>
    <w:p>
      <w:pPr>
        <w:shd w:fill="F4F6F8" w:val="clear"/>
        <w:spacing w:after="0" w:before="0"/>
        <w:ind w:left="120" w:right="120"/>
      </w:pPr>
      <w:r>
        <w:rPr>
          <w:rFonts w:ascii="Consolas" w:cs="Consolas" w:eastAsia="Consolas" w:hAnsi="Consolas"/>
          <w:color w:val="23303F"/>
          <w:sz w:val="18"/>
          <w:szCs w:val="18"/>
        </w:rPr>
        <w:t xml:space="preserve">EXPOSE 3000</w:t>
      </w:r>
    </w:p>
    <w:p>
      <w:pPr>
        <w:shd w:fill="F4F6F8" w:val="clear"/>
        <w:spacing w:after="160" w:before="0"/>
        <w:ind w:left="120" w:right="120"/>
      </w:pPr>
      <w:r>
        <w:rPr>
          <w:rFonts w:ascii="Consolas" w:cs="Consolas" w:eastAsia="Consolas" w:hAnsi="Consolas"/>
          <w:color w:val="23303F"/>
          <w:sz w:val="18"/>
          <w:szCs w:val="18"/>
        </w:rPr>
        <w:t xml:space="preserve">CMD ["node", "server.js"]</w:t>
      </w:r>
    </w:p>
    <w:p>
      <w:pPr>
        <w:pStyle w:val="Heading3"/>
        <w:keepNext/>
        <w:spacing w:after="80" w:before="200"/>
      </w:pPr>
      <w:r>
        <w:rPr>
          <w:rFonts w:ascii="Calibri" w:cs="Calibri" w:eastAsia="Calibri" w:hAnsi="Calibri"/>
          <w:b/>
          <w:bCs/>
          <w:color w:val="2B5CD9"/>
          <w:sz w:val="21"/>
          <w:szCs w:val="21"/>
        </w:rPr>
        <w:t xml:space="preserve">docker-compose.yml — the five services</w:t>
      </w:r>
    </w:p>
    <w:p>
      <w:pPr>
        <w:spacing w:after="120" w:line="276"/>
      </w:pPr>
      <w:r>
        <w:rPr>
          <w:rFonts w:ascii="Calibri" w:cs="Calibri" w:eastAsia="Calibri" w:hAnsi="Calibri"/>
          <w:color w:val="12161C"/>
          <w:sz w:val="21"/>
          <w:szCs w:val="21"/>
        </w:rPr>
        <w:t xml:space="preserve">Startup is health-gated: the API will not start until Postgres passes pg_isready, so first boot does not race. Both application services bind-mount their source, so code edits reload live without a rebuild.</w:t>
      </w:r>
    </w:p>
    <w:tbl>
      <w:tblPr>
        <w:tblW w:type="dxa" w:w="9746"/>
        <w:tblBorders>
          <w:top w:val="single" w:color="D5DAE1" w:sz="4"/>
          <w:left w:val="single" w:color="D5DAE1" w:sz="4"/>
          <w:bottom w:val="single" w:color="D5DAE1" w:sz="4"/>
          <w:right w:val="single" w:color="D5DAE1" w:sz="4"/>
          <w:insideH w:val="single" w:color="D5DAE1" w:sz="4"/>
          <w:insideV w:val="single" w:color="D5DAE1" w:sz="4"/>
        </w:tblBorders>
      </w:tblPr>
      <w:tblGrid>
        <w:gridCol w:w="1500"/>
        <w:gridCol w:w="2100"/>
        <w:gridCol w:w="6146"/>
      </w:tblGrid>
      <w:tr>
        <w:trPr>
          <w:tblHeader/>
        </w:trPr>
        <w:tc>
          <w:tcPr>
            <w:tcW w:type="dxa" w:w="15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Service</w:t>
            </w:r>
          </w:p>
        </w:tc>
        <w:tc>
          <w:tcPr>
            <w:tcW w:type="dxa" w:w="21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Image</w:t>
            </w:r>
          </w:p>
        </w:tc>
        <w:tc>
          <w:tcPr>
            <w:tcW w:type="dxa" w:w="6146"/>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Role</w:t>
            </w:r>
          </w:p>
        </w:tc>
      </w:tr>
      <w:tr>
        <w:tc>
          <w:tcPr>
            <w:tcW w:type="dxa" w:w="1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db</w:t>
            </w:r>
          </w:p>
        </w:tc>
        <w:tc>
          <w:tcPr>
            <w:tcW w:type="dxa" w:w="21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postgres:16-alpine</w:t>
            </w:r>
          </w:p>
        </w:tc>
        <w:tc>
          <w:tcPr>
            <w:tcW w:type="dxa" w:w="61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Persistence. Healthcheck on pg_isready. Data in the named volume vigil_pgdata.</w:t>
            </w:r>
          </w:p>
        </w:tc>
      </w:tr>
      <w:tr>
        <w:tc>
          <w:tcPr>
            <w:tcW w:type="dxa" w:w="1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cache</w:t>
            </w:r>
          </w:p>
        </w:tc>
        <w:tc>
          <w:tcPr>
            <w:tcW w:type="dxa" w:w="21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redis:7-alpine</w:t>
            </w:r>
          </w:p>
        </w:tc>
        <w:tc>
          <w:tcPr>
            <w:tcW w:type="dxa" w:w="61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Response cache. Persistence disabled — everything in it is derivable.</w:t>
            </w:r>
          </w:p>
        </w:tc>
      </w:tr>
      <w:tr>
        <w:tc>
          <w:tcPr>
            <w:tcW w:type="dxa" w:w="1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api</w:t>
            </w:r>
          </w:p>
        </w:tc>
        <w:tc>
          <w:tcPr>
            <w:tcW w:type="dxa" w:w="21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built, target dev</w:t>
            </w:r>
          </w:p>
        </w:tc>
        <w:tc>
          <w:tcPr>
            <w:tcW w:type="dxa" w:w="61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FastAPI on port 8000. Depends on db and cache being healthy.</w:t>
            </w:r>
          </w:p>
        </w:tc>
      </w:tr>
      <w:tr>
        <w:tc>
          <w:tcPr>
            <w:tcW w:type="dxa" w:w="1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worker</w:t>
            </w:r>
          </w:p>
        </w:tc>
        <w:tc>
          <w:tcPr>
            <w:tcW w:type="dxa" w:w="21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built, target worker</w:t>
            </w:r>
          </w:p>
        </w:tc>
        <w:tc>
          <w:tcPr>
            <w:tcW w:type="dxa" w:w="61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Probe loop. No exposed port. Same image as api.</w:t>
            </w:r>
          </w:p>
        </w:tc>
      </w:tr>
      <w:tr>
        <w:tc>
          <w:tcPr>
            <w:tcW w:type="dxa" w:w="1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web</w:t>
            </w:r>
          </w:p>
        </w:tc>
        <w:tc>
          <w:tcPr>
            <w:tcW w:type="dxa" w:w="21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built, target dev</w:t>
            </w:r>
          </w:p>
        </w:tc>
        <w:tc>
          <w:tcPr>
            <w:tcW w:type="dxa" w:w="61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Next.js on port 3000.</w:t>
            </w:r>
          </w:p>
        </w:tc>
      </w:tr>
    </w:tbl>
    <w:p>
      <w:r>
        <w:br w:type="page"/>
      </w:r>
    </w:p>
    <w:p>
      <w:pPr>
        <w:pStyle w:val="Heading2"/>
        <w:keepNext/>
        <w:spacing w:after="120" w:before="280"/>
      </w:pPr>
      <w:r>
        <w:rPr>
          <w:rFonts w:ascii="Calibri" w:cs="Calibri" w:eastAsia="Calibri" w:hAnsi="Calibri"/>
          <w:b/>
          <w:bCs/>
          <w:color w:val="12161C"/>
          <w:sz w:val="24"/>
          <w:szCs w:val="24"/>
        </w:rPr>
        <w:t xml:space="preserve">5.5  Quick Start — Local Development</w:t>
      </w:r>
    </w:p>
    <w:p>
      <w:pPr>
        <w:spacing w:after="120" w:line="276"/>
      </w:pPr>
      <w:r>
        <w:rPr>
          <w:rFonts w:ascii="Calibri" w:cs="Calibri" w:eastAsia="Calibri" w:hAnsi="Calibri"/>
          <w:color w:val="12161C"/>
          <w:sz w:val="21"/>
          <w:szCs w:val="21"/>
        </w:rPr>
        <w:t xml:space="preserve">This section is reproduced verbatim from README.md, where the assignment requires it to live.</w:t>
      </w:r>
    </w:p>
    <w:p>
      <w:pPr>
        <w:pStyle w:val="Heading3"/>
        <w:keepNext/>
        <w:spacing w:after="80" w:before="200"/>
      </w:pPr>
      <w:r>
        <w:rPr>
          <w:rFonts w:ascii="Calibri" w:cs="Calibri" w:eastAsia="Calibri" w:hAnsi="Calibri"/>
          <w:b/>
          <w:bCs/>
          <w:color w:val="2B5CD9"/>
          <w:sz w:val="21"/>
          <w:szCs w:val="21"/>
        </w:rPr>
        <w:t xml:space="preserve">Prerequisites</w:t>
      </w:r>
    </w:p>
    <w:tbl>
      <w:tblPr>
        <w:tblW w:type="dxa" w:w="9746"/>
        <w:tblBorders>
          <w:top w:val="single" w:color="D5DAE1" w:sz="4"/>
          <w:left w:val="single" w:color="D5DAE1" w:sz="4"/>
          <w:bottom w:val="single" w:color="D5DAE1" w:sz="4"/>
          <w:right w:val="single" w:color="D5DAE1" w:sz="4"/>
          <w:insideH w:val="single" w:color="D5DAE1" w:sz="4"/>
          <w:insideV w:val="single" w:color="D5DAE1" w:sz="4"/>
        </w:tblBorders>
      </w:tblPr>
      <w:tblGrid>
        <w:gridCol w:w="3400"/>
        <w:gridCol w:w="1600"/>
        <w:gridCol w:w="4746"/>
      </w:tblGrid>
      <w:tr>
        <w:trPr>
          <w:tblHeader/>
        </w:trPr>
        <w:tc>
          <w:tcPr>
            <w:tcW w:type="dxa" w:w="34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Tool</w:t>
            </w:r>
          </w:p>
        </w:tc>
        <w:tc>
          <w:tcPr>
            <w:tcW w:type="dxa" w:w="16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Version</w:t>
            </w:r>
          </w:p>
        </w:tc>
        <w:tc>
          <w:tcPr>
            <w:tcW w:type="dxa" w:w="4746"/>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Check with</w:t>
            </w:r>
          </w:p>
        </w:tc>
      </w:tr>
      <w:tr>
        <w:tc>
          <w:tcPr>
            <w:tcW w:type="dxa" w:w="34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Docker Desktop (or Engine + Compose v2)</w:t>
            </w:r>
          </w:p>
        </w:tc>
        <w:tc>
          <w:tcPr>
            <w:tcW w:type="dxa" w:w="16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24+</w:t>
            </w:r>
          </w:p>
        </w:tc>
        <w:tc>
          <w:tcPr>
            <w:tcW w:type="dxa" w:w="47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docker --version &amp;&amp; docker compose version</w:t>
            </w:r>
          </w:p>
        </w:tc>
      </w:tr>
      <w:tr>
        <w:tc>
          <w:tcPr>
            <w:tcW w:type="dxa" w:w="34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Git</w:t>
            </w:r>
          </w:p>
        </w:tc>
        <w:tc>
          <w:tcPr>
            <w:tcW w:type="dxa" w:w="16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2.40+</w:t>
            </w:r>
          </w:p>
        </w:tc>
        <w:tc>
          <w:tcPr>
            <w:tcW w:type="dxa" w:w="47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git --version</w:t>
            </w:r>
          </w:p>
        </w:tc>
      </w:tr>
    </w:tbl>
    <w:p>
      <w:pPr>
        <w:spacing w:after="120" w:line="276"/>
      </w:pPr>
      <w:r>
        <w:rPr>
          <w:rFonts w:ascii="Calibri" w:cs="Calibri" w:eastAsia="Calibri" w:hAnsi="Calibri"/>
          <w:color w:val="12161C"/>
          <w:sz w:val="21"/>
          <w:szCs w:val="21"/>
        </w:rPr>
        <w:t xml:space="preserve">Nothing else. Python and Node run inside the containers — neither is needed on the host.</w:t>
      </w:r>
    </w:p>
    <w:p>
      <w:pPr>
        <w:pStyle w:val="Heading3"/>
        <w:keepNext/>
        <w:spacing w:after="80" w:before="200"/>
      </w:pPr>
      <w:r>
        <w:rPr>
          <w:rFonts w:ascii="Calibri" w:cs="Calibri" w:eastAsia="Calibri" w:hAnsi="Calibri"/>
          <w:b/>
          <w:bCs/>
          <w:color w:val="2B5CD9"/>
          <w:sz w:val="21"/>
          <w:szCs w:val="21"/>
        </w:rPr>
        <w:t xml:space="preserve">Run it</w:t>
      </w:r>
    </w:p>
    <w:p>
      <w:pPr>
        <w:shd w:fill="F4F6F8" w:val="clear"/>
        <w:spacing w:after="0" w:before="100"/>
        <w:ind w:left="120" w:right="120"/>
      </w:pPr>
      <w:r>
        <w:rPr>
          <w:rFonts w:ascii="Consolas" w:cs="Consolas" w:eastAsia="Consolas" w:hAnsi="Consolas"/>
          <w:color w:val="23303F"/>
          <w:sz w:val="18"/>
          <w:szCs w:val="18"/>
        </w:rPr>
        <w:t xml:space="preserve">$ git clone https://github.com/vatsal-agra/vigil.git</w:t>
      </w:r>
    </w:p>
    <w:p>
      <w:pPr>
        <w:shd w:fill="F4F6F8" w:val="clear"/>
        <w:spacing w:after="0" w:before="0"/>
        <w:ind w:left="120" w:right="120"/>
      </w:pPr>
      <w:r>
        <w:rPr>
          <w:rFonts w:ascii="Consolas" w:cs="Consolas" w:eastAsia="Consolas" w:hAnsi="Consolas"/>
          <w:color w:val="23303F"/>
          <w:sz w:val="18"/>
          <w:szCs w:val="18"/>
        </w:rPr>
        <w:t xml:space="preserve">$ cd vigil</w:t>
      </w:r>
    </w:p>
    <w:p>
      <w:pPr>
        <w:shd w:fill="F4F6F8" w:val="clear"/>
        <w:spacing w:after="0" w:before="0"/>
        <w:ind w:left="120" w:right="120"/>
      </w:pPr>
      <w:r>
        <w:rPr>
          <w:rFonts w:ascii="Consolas" w:cs="Consolas" w:eastAsia="Consolas" w:hAnsi="Consolas"/>
          <w:color w:val="23303F"/>
          <w:sz w:val="18"/>
          <w:szCs w:val="18"/>
        </w:rPr>
        <w:t xml:space="preserve">$ cp .env.example .env        # optional; compose has working defaults</w:t>
      </w:r>
    </w:p>
    <w:p>
      <w:pPr>
        <w:shd w:fill="F4F6F8" w:val="clear"/>
        <w:spacing w:after="160" w:before="0"/>
        <w:ind w:left="120" w:right="120"/>
      </w:pPr>
      <w:r>
        <w:rPr>
          <w:rFonts w:ascii="Consolas" w:cs="Consolas" w:eastAsia="Consolas" w:hAnsi="Consolas"/>
          <w:color w:val="23303F"/>
          <w:sz w:val="18"/>
          <w:szCs w:val="18"/>
        </w:rPr>
        <w:t xml:space="preserve">$ docker compose up --build</w:t>
      </w:r>
    </w:p>
    <w:p>
      <w:pPr>
        <w:spacing w:after="120" w:line="276"/>
      </w:pPr>
      <w:r>
        <w:rPr>
          <w:rFonts w:ascii="Calibri" w:cs="Calibri" w:eastAsia="Calibri" w:hAnsi="Calibri"/>
          <w:color w:val="12161C"/>
          <w:sz w:val="21"/>
          <w:szCs w:val="21"/>
        </w:rPr>
        <w:t xml:space="preserve">The first build takes two to four minutes. Subsequent starts take a few seconds. When it is ready:</w:t>
      </w:r>
    </w:p>
    <w:tbl>
      <w:tblPr>
        <w:tblW w:type="dxa" w:w="9746"/>
        <w:tblBorders>
          <w:top w:val="single" w:color="D5DAE1" w:sz="4"/>
          <w:left w:val="single" w:color="D5DAE1" w:sz="4"/>
          <w:bottom w:val="single" w:color="D5DAE1" w:sz="4"/>
          <w:right w:val="single" w:color="D5DAE1" w:sz="4"/>
          <w:insideH w:val="single" w:color="D5DAE1" w:sz="4"/>
          <w:insideV w:val="single" w:color="D5DAE1" w:sz="4"/>
        </w:tblBorders>
      </w:tblPr>
      <w:tblGrid>
        <w:gridCol w:w="3400"/>
        <w:gridCol w:w="6346"/>
      </w:tblGrid>
      <w:tr>
        <w:trPr>
          <w:tblHeader/>
        </w:trPr>
        <w:tc>
          <w:tcPr>
            <w:tcW w:type="dxa" w:w="34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What</w:t>
            </w:r>
          </w:p>
        </w:tc>
        <w:tc>
          <w:tcPr>
            <w:tcW w:type="dxa" w:w="6346"/>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Where</w:t>
            </w:r>
          </w:p>
        </w:tc>
      </w:tr>
      <w:tr>
        <w:tc>
          <w:tcPr>
            <w:tcW w:type="dxa" w:w="34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Dashboard</w:t>
            </w:r>
          </w:p>
        </w:tc>
        <w:tc>
          <w:tcPr>
            <w:tcW w:type="dxa" w:w="63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http://localhost:3000</w:t>
            </w:r>
          </w:p>
        </w:tc>
      </w:tr>
      <w:tr>
        <w:tc>
          <w:tcPr>
            <w:tcW w:type="dxa" w:w="34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Public status page</w:t>
            </w:r>
          </w:p>
        </w:tc>
        <w:tc>
          <w:tcPr>
            <w:tcW w:type="dxa" w:w="63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http://localhost:3000/status/demo</w:t>
            </w:r>
          </w:p>
        </w:tc>
      </w:tr>
      <w:tr>
        <w:tc>
          <w:tcPr>
            <w:tcW w:type="dxa" w:w="34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API documentation (Swagger)</w:t>
            </w:r>
          </w:p>
        </w:tc>
        <w:tc>
          <w:tcPr>
            <w:tcW w:type="dxa" w:w="63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http://localhost:8000/docs</w:t>
            </w:r>
          </w:p>
        </w:tc>
      </w:tr>
      <w:tr>
        <w:tc>
          <w:tcPr>
            <w:tcW w:type="dxa" w:w="34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Health check</w:t>
            </w:r>
          </w:p>
        </w:tc>
        <w:tc>
          <w:tcPr>
            <w:tcW w:type="dxa" w:w="63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http://localhost:8000/health</w:t>
            </w:r>
          </w:p>
        </w:tc>
      </w:tr>
    </w:tbl>
    <w:p>
      <w:pPr>
        <w:spacing w:after="120" w:line="276"/>
      </w:pPr>
      <w:r>
        <w:rPr>
          <w:rFonts w:ascii="Calibri" w:cs="Calibri" w:eastAsia="Calibri" w:hAnsi="Calibri"/>
          <w:color w:val="12161C"/>
          <w:sz w:val="21"/>
          <w:szCs w:val="21"/>
        </w:rPr>
        <w:t xml:space="preserve">A demo account is seeded automatically on an empty database:</w:t>
      </w:r>
    </w:p>
    <w:p>
      <w:pPr>
        <w:shd w:fill="F4F6F8" w:val="clear"/>
        <w:spacing w:after="0" w:before="100"/>
        <w:ind w:left="120" w:right="120"/>
      </w:pPr>
      <w:r>
        <w:rPr>
          <w:rFonts w:ascii="Consolas" w:cs="Consolas" w:eastAsia="Consolas" w:hAnsi="Consolas"/>
          <w:color w:val="23303F"/>
          <w:sz w:val="18"/>
          <w:szCs w:val="18"/>
        </w:rPr>
        <w:t xml:space="preserve">email:    demo@vigil.dev</w:t>
      </w:r>
    </w:p>
    <w:p>
      <w:pPr>
        <w:shd w:fill="F4F6F8" w:val="clear"/>
        <w:spacing w:after="160" w:before="0"/>
        <w:ind w:left="120" w:right="120"/>
      </w:pPr>
      <w:r>
        <w:rPr>
          <w:rFonts w:ascii="Consolas" w:cs="Consolas" w:eastAsia="Consolas" w:hAnsi="Consolas"/>
          <w:color w:val="23303F"/>
          <w:sz w:val="18"/>
          <w:szCs w:val="18"/>
        </w:rPr>
        <w:t xml:space="preserve">password: vigil-demo-2026</w:t>
      </w:r>
    </w:p>
    <w:p>
      <w:pPr>
        <w:spacing w:after="120" w:line="276"/>
      </w:pPr>
      <w:r>
        <w:rPr>
          <w:rFonts w:ascii="Calibri" w:cs="Calibri" w:eastAsia="Calibri" w:hAnsi="Calibri"/>
          <w:color w:val="12161C"/>
          <w:sz w:val="21"/>
          <w:szCs w:val="21"/>
        </w:rPr>
        <w:t xml:space="preserve">It arrives with four monitors and twenty-four hours of backfilled check history, so the dashboard, the chart and the incident feed are all populated the moment you sign in.</w:t>
      </w:r>
    </w:p>
    <w:p>
      <w:pPr>
        <w:pStyle w:val="Heading3"/>
        <w:keepNext/>
        <w:spacing w:after="80" w:before="200"/>
      </w:pPr>
      <w:r>
        <w:rPr>
          <w:rFonts w:ascii="Calibri" w:cs="Calibri" w:eastAsia="Calibri" w:hAnsi="Calibri"/>
          <w:b/>
          <w:bCs/>
          <w:color w:val="2B5CD9"/>
          <w:sz w:val="21"/>
          <w:szCs w:val="21"/>
        </w:rPr>
        <w:t xml:space="preserve">Everyday commands</w:t>
      </w:r>
    </w:p>
    <w:p>
      <w:pPr>
        <w:shd w:fill="F4F6F8" w:val="clear"/>
        <w:spacing w:after="0" w:before="100"/>
        <w:ind w:left="120" w:right="120"/>
      </w:pPr>
      <w:r>
        <w:rPr>
          <w:rFonts w:ascii="Consolas" w:cs="Consolas" w:eastAsia="Consolas" w:hAnsi="Consolas"/>
          <w:color w:val="23303F"/>
          <w:sz w:val="18"/>
          <w:szCs w:val="18"/>
        </w:rPr>
        <w:t xml:space="preserve">$ docker compose up                    # start, after the first build</w:t>
      </w:r>
    </w:p>
    <w:p>
      <w:pPr>
        <w:shd w:fill="F4F6F8" w:val="clear"/>
        <w:spacing w:after="0" w:before="0"/>
        <w:ind w:left="120" w:right="120"/>
      </w:pPr>
      <w:r>
        <w:rPr>
          <w:rFonts w:ascii="Consolas" w:cs="Consolas" w:eastAsia="Consolas" w:hAnsi="Consolas"/>
          <w:color w:val="23303F"/>
          <w:sz w:val="18"/>
          <w:szCs w:val="18"/>
        </w:rPr>
        <w:t xml:space="preserve">$ docker compose up --build            # rebuild after a Dockerfile or dependency change</w:t>
      </w:r>
    </w:p>
    <w:p>
      <w:pPr>
        <w:shd w:fill="F4F6F8" w:val="clear"/>
        <w:spacing w:after="0" w:before="0"/>
        <w:ind w:left="120" w:right="120"/>
      </w:pPr>
      <w:r>
        <w:rPr>
          <w:rFonts w:ascii="Consolas" w:cs="Consolas" w:eastAsia="Consolas" w:hAnsi="Consolas"/>
          <w:color w:val="23303F"/>
          <w:sz w:val="18"/>
          <w:szCs w:val="18"/>
        </w:rPr>
        <w:t xml:space="preserve">$ docker compose down                  # stop, keep the database</w:t>
      </w:r>
    </w:p>
    <w:p>
      <w:pPr>
        <w:shd w:fill="F4F6F8" w:val="clear"/>
        <w:spacing w:after="0" w:before="0"/>
        <w:ind w:left="120" w:right="120"/>
      </w:pPr>
      <w:r>
        <w:rPr>
          <w:rFonts w:ascii="Consolas" w:cs="Consolas" w:eastAsia="Consolas" w:hAnsi="Consolas"/>
          <w:color w:val="23303F"/>
          <w:sz w:val="18"/>
          <w:szCs w:val="18"/>
        </w:rPr>
        <w:t xml:space="preserve">$ docker compose down -v               # stop and wipe the database (re-seeds next start)</w:t>
      </w:r>
    </w:p>
    <w:p>
      <w:pPr>
        <w:shd w:fill="F4F6F8" w:val="clear"/>
        <w:spacing w:after="0" w:before="0"/>
        <w:ind w:left="120" w:right="120"/>
      </w:pPr>
      <w:r>
        <w:rPr>
          <w:rFonts w:ascii="Consolas" w:cs="Consolas" w:eastAsia="Consolas" w:hAnsi="Consolas"/>
          <w:color w:val="23303F"/>
          <w:sz w:val="18"/>
          <w:szCs w:val="18"/>
        </w:rPr>
        <w:t xml:space="preserve">$ docker compose logs -f api worker    # follow specific services</w:t>
      </w:r>
    </w:p>
    <w:p>
      <w:pPr>
        <w:shd w:fill="F4F6F8" w:val="clear"/>
        <w:spacing w:after="0" w:before="0"/>
        <w:ind w:left="120" w:right="120"/>
      </w:pPr>
      <w:r>
        <w:rPr>
          <w:rFonts w:ascii="Consolas" w:cs="Consolas" w:eastAsia="Consolas" w:hAnsi="Consolas"/>
          <w:color w:val="23303F"/>
          <w:sz w:val="18"/>
          <w:szCs w:val="18"/>
        </w:rPr>
        <w:t xml:space="preserve">$ docker compose restart worker        # restart one service</w:t>
      </w:r>
    </w:p>
    <w:p>
      <w:pPr>
        <w:shd w:fill="F4F6F8" w:val="clear"/>
        <w:spacing w:after="0" w:before="0"/>
        <w:ind w:left="120" w:right="120"/>
      </w:pPr>
      <w:r>
        <w:rPr>
          <w:rFonts w:ascii="Consolas" w:cs="Consolas" w:eastAsia="Consolas" w:hAnsi="Consolas"/>
          <w:color w:val="23303F"/>
          <w:sz w:val="18"/>
          <w:szCs w:val="18"/>
        </w:rPr>
        <w:t xml:space="preserve"> </w:t>
      </w:r>
    </w:p>
    <w:p>
      <w:pPr>
        <w:shd w:fill="F4F6F8" w:val="clear"/>
        <w:spacing w:after="0" w:before="0"/>
        <w:ind w:left="120" w:right="120"/>
      </w:pPr>
      <w:r>
        <w:rPr>
          <w:rFonts w:ascii="Consolas" w:cs="Consolas" w:eastAsia="Consolas" w:hAnsi="Consolas"/>
          <w:color w:val="23303F"/>
          <w:sz w:val="18"/>
          <w:szCs w:val="18"/>
        </w:rPr>
        <w:t xml:space="preserve">$ docker compose exec api pytest -q                    # backend tests</w:t>
      </w:r>
    </w:p>
    <w:p>
      <w:pPr>
        <w:shd w:fill="F4F6F8" w:val="clear"/>
        <w:spacing w:after="0" w:before="0"/>
        <w:ind w:left="120" w:right="120"/>
      </w:pPr>
      <w:r>
        <w:rPr>
          <w:rFonts w:ascii="Consolas" w:cs="Consolas" w:eastAsia="Consolas" w:hAnsi="Consolas"/>
          <w:color w:val="23303F"/>
          <w:sz w:val="18"/>
          <w:szCs w:val="18"/>
        </w:rPr>
        <w:t xml:space="preserve">$ docker compose exec db psql -U vigil -d vigil        # SQL shell</w:t>
      </w:r>
    </w:p>
    <w:p>
      <w:pPr>
        <w:shd w:fill="F4F6F8" w:val="clear"/>
        <w:spacing w:after="160" w:before="0"/>
        <w:ind w:left="120" w:right="120"/>
      </w:pPr>
      <w:r>
        <w:rPr>
          <w:rFonts w:ascii="Consolas" w:cs="Consolas" w:eastAsia="Consolas" w:hAnsi="Consolas"/>
          <w:color w:val="23303F"/>
          <w:sz w:val="18"/>
          <w:szCs w:val="18"/>
        </w:rPr>
        <w:t xml:space="preserve">$ docker compose exec cache redis-cli KEYS 'monitors*' # inspect the cache</w:t>
      </w:r>
    </w:p>
    <w:p>
      <w:pPr>
        <w:pStyle w:val="Heading3"/>
        <w:keepNext/>
        <w:spacing w:after="80" w:before="200"/>
      </w:pPr>
      <w:r>
        <w:rPr>
          <w:rFonts w:ascii="Calibri" w:cs="Calibri" w:eastAsia="Calibri" w:hAnsi="Calibri"/>
          <w:b/>
          <w:bCs/>
          <w:color w:val="2B5CD9"/>
          <w:sz w:val="21"/>
          <w:szCs w:val="21"/>
        </w:rPr>
        <w:t xml:space="preserve">Production images</w:t>
      </w:r>
    </w:p>
    <w:p>
      <w:pPr>
        <w:shd w:fill="F4F6F8" w:val="clear"/>
        <w:spacing w:after="160" w:before="100"/>
        <w:ind w:left="120" w:right="120"/>
      </w:pPr>
      <w:r>
        <w:rPr>
          <w:rFonts w:ascii="Consolas" w:cs="Consolas" w:eastAsia="Consolas" w:hAnsi="Consolas"/>
          <w:color w:val="23303F"/>
          <w:sz w:val="18"/>
          <w:szCs w:val="18"/>
        </w:rPr>
        <w:t xml:space="preserve">$ BACKEND_TARGET=prod FRONTEND_TARGET=prod docker compose up --build</w:t>
      </w:r>
    </w:p>
    <w:p>
      <w:pPr>
        <w:pStyle w:val="Heading3"/>
        <w:keepNext/>
        <w:spacing w:after="80" w:before="200"/>
      </w:pPr>
      <w:r>
        <w:rPr>
          <w:rFonts w:ascii="Calibri" w:cs="Calibri" w:eastAsia="Calibri" w:hAnsi="Calibri"/>
          <w:b/>
          <w:bCs/>
          <w:color w:val="2B5CD9"/>
          <w:sz w:val="21"/>
          <w:szCs w:val="21"/>
        </w:rPr>
        <w:t xml:space="preserve">Troubleshooting</w:t>
      </w:r>
    </w:p>
    <w:tbl>
      <w:tblPr>
        <w:tblW w:type="dxa" w:w="9746"/>
        <w:tblBorders>
          <w:top w:val="single" w:color="D5DAE1" w:sz="4"/>
          <w:left w:val="single" w:color="D5DAE1" w:sz="4"/>
          <w:bottom w:val="single" w:color="D5DAE1" w:sz="4"/>
          <w:right w:val="single" w:color="D5DAE1" w:sz="4"/>
          <w:insideH w:val="single" w:color="D5DAE1" w:sz="4"/>
          <w:insideV w:val="single" w:color="D5DAE1" w:sz="4"/>
        </w:tblBorders>
      </w:tblPr>
      <w:tblGrid>
        <w:gridCol w:w="2900"/>
        <w:gridCol w:w="2600"/>
        <w:gridCol w:w="4246"/>
      </w:tblGrid>
      <w:tr>
        <w:trPr>
          <w:tblHeader/>
        </w:trPr>
        <w:tc>
          <w:tcPr>
            <w:tcW w:type="dxa" w:w="29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Symptom</w:t>
            </w:r>
          </w:p>
        </w:tc>
        <w:tc>
          <w:tcPr>
            <w:tcW w:type="dxa" w:w="26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Cause</w:t>
            </w:r>
          </w:p>
        </w:tc>
        <w:tc>
          <w:tcPr>
            <w:tcW w:type="dxa" w:w="4246"/>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Fix</w:t>
            </w:r>
          </w:p>
        </w:tc>
      </w:tr>
      <w:tr>
        <w:tc>
          <w:tcPr>
            <w:tcW w:type="dxa" w:w="29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port is already allocated</w:t>
            </w:r>
          </w:p>
        </w:tc>
        <w:tc>
          <w:tcPr>
            <w:tcW w:type="dxa" w:w="26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Something else holds 3000, 5432, 6379 or 8000</w:t>
            </w:r>
          </w:p>
        </w:tc>
        <w:tc>
          <w:tcPr>
            <w:tcW w:type="dxa" w:w="42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lsof -i :5432, stop it, or remap the left-hand side in docker-compose.yml</w:t>
            </w:r>
          </w:p>
        </w:tc>
      </w:tr>
      <w:tr>
        <w:tc>
          <w:tcPr>
            <w:tcW w:type="dxa" w:w="29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Dashboard shows “Could not reach the API”</w:t>
            </w:r>
          </w:p>
        </w:tc>
        <w:tc>
          <w:tcPr>
            <w:tcW w:type="dxa" w:w="26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NEXT_PUBLIC_API_URL is a container hostname</w:t>
            </w:r>
          </w:p>
        </w:tc>
        <w:tc>
          <w:tcPr>
            <w:tcW w:type="dxa" w:w="42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It must be browser-reachable: http://localhost:8000, not http://api:8000</w:t>
            </w:r>
          </w:p>
        </w:tc>
      </w:tr>
      <w:tr>
        <w:tc>
          <w:tcPr>
            <w:tcW w:type="dxa" w:w="29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relation “monitors” does not exist</w:t>
            </w:r>
          </w:p>
        </w:tc>
        <w:tc>
          <w:tcPr>
            <w:tcW w:type="dxa" w:w="26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Volume from an older schema</w:t>
            </w:r>
          </w:p>
        </w:tc>
        <w:tc>
          <w:tcPr>
            <w:tcW w:type="dxa" w:w="42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docker compose down -v &amp;&amp; docker compose up</w:t>
            </w:r>
          </w:p>
        </w:tc>
      </w:tr>
      <w:tr>
        <w:tc>
          <w:tcPr>
            <w:tcW w:type="dxa" w:w="29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Worker restarts in a loop</w:t>
            </w:r>
          </w:p>
        </w:tc>
        <w:tc>
          <w:tcPr>
            <w:tcW w:type="dxa" w:w="26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Postgres was not ready</w:t>
            </w:r>
          </w:p>
        </w:tc>
        <w:tc>
          <w:tcPr>
            <w:tcW w:type="dxa" w:w="42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Handled by wait_for_db; if it persists check docker compose logs db</w:t>
            </w:r>
          </w:p>
        </w:tc>
      </w:tr>
      <w:tr>
        <w:tc>
          <w:tcPr>
            <w:tcW w:type="dxa" w:w="29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No demo data</w:t>
            </w:r>
          </w:p>
        </w:tc>
        <w:tc>
          <w:tcPr>
            <w:tcW w:type="dxa" w:w="26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The database was not empty</w:t>
            </w:r>
          </w:p>
        </w:tc>
        <w:tc>
          <w:tcPr>
            <w:tcW w:type="dxa" w:w="42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docker compose down -v, then start again</w:t>
            </w:r>
          </w:p>
        </w:tc>
      </w:tr>
    </w:tbl>
    <w:p>
      <w:r>
        <w:br w:type="page"/>
      </w:r>
    </w:p>
    <w:p>
      <w:pPr>
        <w:pStyle w:val="Heading2"/>
        <w:keepNext/>
        <w:spacing w:after="120" w:before="280"/>
      </w:pPr>
      <w:r>
        <w:rPr>
          <w:rFonts w:ascii="Calibri" w:cs="Calibri" w:eastAsia="Calibri" w:hAnsi="Calibri"/>
          <w:b/>
          <w:bCs/>
          <w:color w:val="12161C"/>
          <w:sz w:val="24"/>
          <w:szCs w:val="24"/>
        </w:rPr>
        <w:t xml:space="preserve">5.6  Local Development Tools</w:t>
      </w:r>
    </w:p>
    <w:p>
      <w:pPr>
        <w:spacing w:after="120" w:line="276"/>
      </w:pPr>
      <w:r>
        <w:rPr>
          <w:rFonts w:ascii="Calibri" w:cs="Calibri" w:eastAsia="Calibri" w:hAnsi="Calibri"/>
          <w:color w:val="12161C"/>
          <w:sz w:val="21"/>
          <w:szCs w:val="21"/>
        </w:rPr>
        <w:t xml:space="preserve">Reproduced from README.md. Each entry states why it is in this project rather than simply that it exists.</w:t>
      </w:r>
    </w:p>
    <w:tbl>
      <w:tblPr>
        <w:tblW w:type="dxa" w:w="9746"/>
        <w:tblBorders>
          <w:top w:val="single" w:color="D5DAE1" w:sz="4"/>
          <w:left w:val="single" w:color="D5DAE1" w:sz="4"/>
          <w:bottom w:val="single" w:color="D5DAE1" w:sz="4"/>
          <w:right w:val="single" w:color="D5DAE1" w:sz="4"/>
          <w:insideH w:val="single" w:color="D5DAE1" w:sz="4"/>
          <w:insideV w:val="single" w:color="D5DAE1" w:sz="4"/>
        </w:tblBorders>
      </w:tblPr>
      <w:tblGrid>
        <w:gridCol w:w="2500"/>
        <w:gridCol w:w="1300"/>
        <w:gridCol w:w="5946"/>
      </w:tblGrid>
      <w:tr>
        <w:trPr>
          <w:tblHeader/>
        </w:trPr>
        <w:tc>
          <w:tcPr>
            <w:tcW w:type="dxa" w:w="25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Tool</w:t>
            </w:r>
          </w:p>
        </w:tc>
        <w:tc>
          <w:tcPr>
            <w:tcW w:type="dxa" w:w="13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Version</w:t>
            </w:r>
          </w:p>
        </w:tc>
        <w:tc>
          <w:tcPr>
            <w:tcW w:type="dxa" w:w="5946"/>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Why it is in this project</w:t>
            </w:r>
          </w:p>
        </w:tc>
      </w:tr>
      <w:tr>
        <w:tc>
          <w:tcPr>
            <w:tcW w:type="dxa" w:w="2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Docker Desktop</w:t>
            </w:r>
          </w:p>
        </w:tc>
        <w:tc>
          <w:tcPr>
            <w:tcW w:type="dxa" w:w="13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24+</w:t>
            </w:r>
          </w:p>
        </w:tc>
        <w:tc>
          <w:tcPr>
            <w:tcW w:type="dxa" w:w="59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Runs all five services. The only host dependency.</w:t>
            </w:r>
          </w:p>
        </w:tc>
      </w:tr>
      <w:tr>
        <w:tc>
          <w:tcPr>
            <w:tcW w:type="dxa" w:w="2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Docker Compose v2</w:t>
            </w:r>
          </w:p>
        </w:tc>
        <w:tc>
          <w:tcPr>
            <w:tcW w:type="dxa" w:w="13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bundled</w:t>
            </w:r>
          </w:p>
        </w:tc>
        <w:tc>
          <w:tcPr>
            <w:tcW w:type="dxa" w:w="59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Service graph, health-gated startup ordering, named volumes.</w:t>
            </w:r>
          </w:p>
        </w:tc>
      </w:tr>
      <w:tr>
        <w:tc>
          <w:tcPr>
            <w:tcW w:type="dxa" w:w="2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VS Code</w:t>
            </w:r>
          </w:p>
        </w:tc>
        <w:tc>
          <w:tcPr>
            <w:tcW w:type="dxa" w:w="13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latest</w:t>
            </w:r>
          </w:p>
        </w:tc>
        <w:tc>
          <w:tcPr>
            <w:tcW w:type="dxa" w:w="59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Editor. Extensions: Python, Pylance, Ruff, ESLint, Prettier, Docker, GitLens.</w:t>
            </w:r>
          </w:p>
        </w:tc>
      </w:tr>
      <w:tr>
        <w:tc>
          <w:tcPr>
            <w:tcW w:type="dxa" w:w="2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Dev Containers</w:t>
            </w:r>
          </w:p>
        </w:tc>
        <w:tc>
          <w:tcPr>
            <w:tcW w:type="dxa" w:w="13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optional</w:t>
            </w:r>
          </w:p>
        </w:tc>
        <w:tc>
          <w:tcPr>
            <w:tcW w:type="dxa" w:w="59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Attaches VS Code directly to the api container for a debugger against the real environment.</w:t>
            </w:r>
          </w:p>
        </w:tc>
      </w:tr>
      <w:tr>
        <w:tc>
          <w:tcPr>
            <w:tcW w:type="dxa" w:w="2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Git</w:t>
            </w:r>
          </w:p>
        </w:tc>
        <w:tc>
          <w:tcPr>
            <w:tcW w:type="dxa" w:w="13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2.40+</w:t>
            </w:r>
          </w:p>
        </w:tc>
        <w:tc>
          <w:tcPr>
            <w:tcW w:type="dxa" w:w="59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Version control. GitHub Flow, one branch per issue.</w:t>
            </w:r>
          </w:p>
        </w:tc>
      </w:tr>
      <w:tr>
        <w:tc>
          <w:tcPr>
            <w:tcW w:type="dxa" w:w="2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GitHub CLI (gh)</w:t>
            </w:r>
          </w:p>
        </w:tc>
        <w:tc>
          <w:tcPr>
            <w:tcW w:type="dxa" w:w="13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2.x</w:t>
            </w:r>
          </w:p>
        </w:tc>
        <w:tc>
          <w:tcPr>
            <w:tcW w:type="dxa" w:w="59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Creates issues, pull requests and the project board from the terminal. The repository scripts depend on it.</w:t>
            </w:r>
          </w:p>
        </w:tc>
      </w:tr>
      <w:tr>
        <w:tc>
          <w:tcPr>
            <w:tcW w:type="dxa" w:w="2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pytest</w:t>
            </w:r>
          </w:p>
        </w:tc>
        <w:tc>
          <w:tcPr>
            <w:tcW w:type="dxa" w:w="13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8.3</w:t>
            </w:r>
          </w:p>
        </w:tc>
        <w:tc>
          <w:tcPr>
            <w:tcW w:type="dxa" w:w="59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Backend tests. Runs in CI and inside the container.</w:t>
            </w:r>
          </w:p>
        </w:tc>
      </w:tr>
      <w:tr>
        <w:tc>
          <w:tcPr>
            <w:tcW w:type="dxa" w:w="2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Ruff</w:t>
            </w:r>
          </w:p>
        </w:tc>
        <w:tc>
          <w:tcPr>
            <w:tcW w:type="dxa" w:w="13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latest</w:t>
            </w:r>
          </w:p>
        </w:tc>
        <w:tc>
          <w:tcPr>
            <w:tcW w:type="dxa" w:w="59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Python lint and format — ruff check backend &amp;&amp; ruff format backend.</w:t>
            </w:r>
          </w:p>
        </w:tc>
      </w:tr>
      <w:tr>
        <w:tc>
          <w:tcPr>
            <w:tcW w:type="dxa" w:w="2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TypeScript</w:t>
            </w:r>
          </w:p>
        </w:tc>
        <w:tc>
          <w:tcPr>
            <w:tcW w:type="dxa" w:w="13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5.7</w:t>
            </w:r>
          </w:p>
        </w:tc>
        <w:tc>
          <w:tcPr>
            <w:tcW w:type="dxa" w:w="59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Compile-time contract between lib/api.ts and every component. next build fails on a type error, so drift cannot ship.</w:t>
            </w:r>
          </w:p>
        </w:tc>
      </w:tr>
      <w:tr>
        <w:tc>
          <w:tcPr>
            <w:tcW w:type="dxa" w:w="2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Swagger UI</w:t>
            </w:r>
          </w:p>
        </w:tc>
        <w:tc>
          <w:tcPr>
            <w:tcW w:type="dxa" w:w="13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via FastAPI</w:t>
            </w:r>
          </w:p>
        </w:tc>
        <w:tc>
          <w:tcPr>
            <w:tcW w:type="dxa" w:w="59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Auto-generated from the Pydantic schemas at /docs. Used to exercise endpoints before the UI exists.</w:t>
            </w:r>
          </w:p>
        </w:tc>
      </w:tr>
      <w:tr>
        <w:tc>
          <w:tcPr>
            <w:tcW w:type="dxa" w:w="2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psql / redis-cli</w:t>
            </w:r>
          </w:p>
        </w:tc>
        <w:tc>
          <w:tcPr>
            <w:tcW w:type="dxa" w:w="13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in-container</w:t>
            </w:r>
          </w:p>
        </w:tc>
        <w:tc>
          <w:tcPr>
            <w:tcW w:type="dxa" w:w="59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Inspect database and cache state directly during debugging.</w:t>
            </w:r>
          </w:p>
        </w:tc>
      </w:tr>
      <w:tr>
        <w:tc>
          <w:tcPr>
            <w:tcW w:type="dxa" w:w="2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draw.io (diagrams.net)</w:t>
            </w:r>
          </w:p>
        </w:tc>
        <w:tc>
          <w:tcPr>
            <w:tcW w:type="dxa" w:w="13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web</w:t>
            </w:r>
          </w:p>
        </w:tc>
        <w:tc>
          <w:tcPr>
            <w:tcW w:type="dxa" w:w="59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The architecture diagram. Source committed as .drawio, so it stays diffable.</w:t>
            </w:r>
          </w:p>
        </w:tc>
      </w:tr>
      <w:tr>
        <w:tc>
          <w:tcPr>
            <w:tcW w:type="dxa" w:w="2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Figma (free tier)</w:t>
            </w:r>
          </w:p>
        </w:tc>
        <w:tc>
          <w:tcPr>
            <w:tcW w:type="dxa" w:w="13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web</w:t>
            </w:r>
          </w:p>
        </w:tc>
        <w:tc>
          <w:tcPr>
            <w:tcW w:type="dxa" w:w="59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The six wireframes. SVG sources import as editable frames.</w:t>
            </w:r>
          </w:p>
        </w:tc>
      </w:tr>
      <w:tr>
        <w:tc>
          <w:tcPr>
            <w:tcW w:type="dxa" w:w="25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GitHub Actions</w:t>
            </w:r>
          </w:p>
        </w:tc>
        <w:tc>
          <w:tcPr>
            <w:tcW w:type="dxa" w:w="13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hosted</w:t>
            </w:r>
          </w:p>
        </w:tc>
        <w:tc>
          <w:tcPr>
            <w:tcW w:type="dxa" w:w="59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CI on every pull request: pytest, next build, and both docker builds.</w:t>
            </w:r>
          </w:p>
        </w:tc>
      </w:tr>
    </w:tbl>
    <w:p>
      <w:r>
        <w:br w:type="page"/>
      </w:r>
    </w:p>
    <w:p>
      <w:pPr>
        <w:pStyle w:val="Heading1"/>
        <w:keepNext/>
        <w:pBdr>
          <w:bottom w:val="single" w:color="2B5CD9" w:sz="8" w:space="6"/>
        </w:pBdr>
        <w:spacing w:after="160" w:before="360"/>
      </w:pPr>
      <w:r>
        <w:rPr>
          <w:rFonts w:ascii="Calibri" w:cs="Calibri" w:eastAsia="Calibri" w:hAnsi="Calibri"/>
          <w:b/>
          <w:bCs/>
          <w:color w:val="2B5CD9"/>
          <w:sz w:val="30"/>
          <w:szCs w:val="30"/>
        </w:rPr>
        <w:t xml:space="preserve">6.  </w:t>
      </w:r>
      <w:r>
        <w:rPr>
          <w:rFonts w:ascii="Calibri" w:cs="Calibri" w:eastAsia="Calibri" w:hAnsi="Calibri"/>
          <w:b/>
          <w:bCs/>
          <w:color w:val="12161C"/>
          <w:sz w:val="30"/>
          <w:szCs w:val="30"/>
        </w:rPr>
        <w:t xml:space="preserve">Proof That Everything Works</w:t>
      </w:r>
    </w:p>
    <w:p>
      <w:pPr>
        <w:spacing w:after="120" w:line="276"/>
      </w:pPr>
      <w:r>
        <w:rPr>
          <w:rFonts w:ascii="Calibri" w:cs="Calibri" w:eastAsia="Calibri" w:hAnsi="Calibri"/>
          <w:color w:val="12161C"/>
          <w:sz w:val="21"/>
          <w:szCs w:val="21"/>
        </w:rPr>
        <w:t xml:space="preserve">The assignment requires screenshots of a successful Docker build, the application running in a browser on localhost, and the GitHub repository page showing branches and README. Screenshots 1 and 2 appear in Sections 1 and 5 respectively; screenshots 3 and 4 in Section 2. The remainder follow.</w:t>
      </w:r>
    </w:p>
    <w:p>
      <w:pPr>
        <w:pBdr>
          <w:left w:val="single" w:color="2B5CD9" w:sz="18" w:space="8"/>
        </w:pBdr>
        <w:shd w:fill="EEF3FE" w:val="clear"/>
        <w:spacing w:after="200" w:before="120"/>
        <w:ind w:left="120" w:right="120"/>
      </w:pPr>
      <w:r>
        <w:rPr>
          <w:rFonts w:ascii="Calibri" w:cs="Calibri" w:eastAsia="Calibri" w:hAnsi="Calibri"/>
          <w:color w:val="1E3A6E"/>
          <w:sz w:val="19"/>
          <w:szCs w:val="19"/>
        </w:rPr>
        <w:t xml:space="preserve">Each screenshot below was captured from the live environment: the terminal running the stack, and the application in the browser on localhost. docs/screenshots/README.md in the repository documents how each capture was produced.</w:t>
      </w:r>
    </w:p>
    <w:p>
      <w:pPr>
        <w:keepNext/>
        <w:keepLines/>
        <w:spacing w:after="6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371850"/>
                    </a:xfrm>
                    <a:prstGeom prst="rect">
                      <a:avLst/>
                    </a:prstGeom>
                  </pic:spPr>
                </pic:pic>
              </a:graphicData>
            </a:graphic>
          </wp:inline>
        </w:drawing>
      </w:r>
    </w:p>
    <w:p>
      <w:pPr>
        <w:spacing w:after="260"/>
        <w:jc w:val="center"/>
      </w:pPr>
      <w:r>
        <w:rPr>
          <w:rFonts w:ascii="Calibri" w:cs="Calibri" w:eastAsia="Calibri" w:hAnsi="Calibri"/>
          <w:i/>
          <w:iCs/>
          <w:color w:val="5A626D"/>
          <w:sz w:val="17"/>
          <w:szCs w:val="17"/>
        </w:rPr>
        <w:t xml:space="preserve">Screenshot 5 — Terminal: docker compose up --build completes successfully, all five containers started.</w:t>
      </w:r>
    </w:p>
    <w:p>
      <w:pPr>
        <w:keepNext/>
        <w:keepLines/>
        <w:spacing w:after="6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371850"/>
                    </a:xfrm>
                    <a:prstGeom prst="rect">
                      <a:avLst/>
                    </a:prstGeom>
                  </pic:spPr>
                </pic:pic>
              </a:graphicData>
            </a:graphic>
          </wp:inline>
        </w:drawing>
      </w:r>
    </w:p>
    <w:p>
      <w:pPr>
        <w:spacing w:after="260"/>
        <w:jc w:val="center"/>
      </w:pPr>
      <w:r>
        <w:rPr>
          <w:rFonts w:ascii="Calibri" w:cs="Calibri" w:eastAsia="Calibri" w:hAnsi="Calibri"/>
          <w:i/>
          <w:iCs/>
          <w:color w:val="5A626D"/>
          <w:sz w:val="17"/>
          <w:szCs w:val="17"/>
        </w:rPr>
        <w:t xml:space="preserve">Screenshot 6 — Terminal: docker compose ps showing all five containers up, with db, cache and api healthy.</w:t>
      </w:r>
    </w:p>
    <w:p>
      <w:pPr>
        <w:keepNext/>
        <w:keepLines/>
        <w:spacing w:after="6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371850"/>
                    </a:xfrm>
                    <a:prstGeom prst="rect">
                      <a:avLst/>
                    </a:prstGeom>
                  </pic:spPr>
                </pic:pic>
              </a:graphicData>
            </a:graphic>
          </wp:inline>
        </w:drawing>
      </w:r>
    </w:p>
    <w:p>
      <w:pPr>
        <w:spacing w:after="260"/>
        <w:jc w:val="center"/>
      </w:pPr>
      <w:r>
        <w:rPr>
          <w:rFonts w:ascii="Calibri" w:cs="Calibri" w:eastAsia="Calibri" w:hAnsi="Calibri"/>
          <w:i/>
          <w:iCs/>
          <w:color w:val="5A626D"/>
          <w:sz w:val="17"/>
          <w:szCs w:val="17"/>
        </w:rPr>
        <w:t xml:space="preserve">Screenshot 7 — Terminal: the probe worker completing a check cycle.</w:t>
      </w:r>
    </w:p>
    <w:p>
      <w:pPr>
        <w:keepNext/>
        <w:keepLines/>
        <w:spacing w:after="6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371850"/>
                    </a:xfrm>
                    <a:prstGeom prst="rect">
                      <a:avLst/>
                    </a:prstGeom>
                  </pic:spPr>
                </pic:pic>
              </a:graphicData>
            </a:graphic>
          </wp:inline>
        </w:drawing>
      </w:r>
    </w:p>
    <w:p>
      <w:pPr>
        <w:spacing w:after="260"/>
        <w:jc w:val="center"/>
      </w:pPr>
      <w:r>
        <w:rPr>
          <w:rFonts w:ascii="Calibri" w:cs="Calibri" w:eastAsia="Calibri" w:hAnsi="Calibri"/>
          <w:i/>
          <w:iCs/>
          <w:color w:val="5A626D"/>
          <w:sz w:val="17"/>
          <w:szCs w:val="17"/>
        </w:rPr>
        <w:t xml:space="preserve">Screenshot 8 — Browser: the application running on http://localhost:3000.</w:t>
      </w:r>
    </w:p>
    <w:p>
      <w:pPr>
        <w:keepNext/>
        <w:keepLines/>
        <w:spacing w:after="6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371850"/>
                    </a:xfrm>
                    <a:prstGeom prst="rect">
                      <a:avLst/>
                    </a:prstGeom>
                  </pic:spPr>
                </pic:pic>
              </a:graphicData>
            </a:graphic>
          </wp:inline>
        </w:drawing>
      </w:r>
    </w:p>
    <w:p>
      <w:pPr>
        <w:spacing w:after="260"/>
        <w:jc w:val="center"/>
      </w:pPr>
      <w:r>
        <w:rPr>
          <w:rFonts w:ascii="Calibri" w:cs="Calibri" w:eastAsia="Calibri" w:hAnsi="Calibri"/>
          <w:i/>
          <w:iCs/>
          <w:color w:val="5A626D"/>
          <w:sz w:val="17"/>
          <w:szCs w:val="17"/>
        </w:rPr>
        <w:t xml:space="preserve">Screenshot 9 — Browser: monitor detail with the twenty-four-hour response-time chart.</w:t>
      </w:r>
    </w:p>
    <w:p>
      <w:pPr>
        <w:keepNext/>
        <w:keepLines/>
        <w:spacing w:after="6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371850"/>
                    </a:xfrm>
                    <a:prstGeom prst="rect">
                      <a:avLst/>
                    </a:prstGeom>
                  </pic:spPr>
                </pic:pic>
              </a:graphicData>
            </a:graphic>
          </wp:inline>
        </w:drawing>
      </w:r>
    </w:p>
    <w:p>
      <w:pPr>
        <w:spacing w:after="260"/>
        <w:jc w:val="center"/>
      </w:pPr>
      <w:r>
        <w:rPr>
          <w:rFonts w:ascii="Calibri" w:cs="Calibri" w:eastAsia="Calibri" w:hAnsi="Calibri"/>
          <w:i/>
          <w:iCs/>
          <w:color w:val="5A626D"/>
          <w:sz w:val="17"/>
          <w:szCs w:val="17"/>
        </w:rPr>
        <w:t xml:space="preserve">Screenshot 10 — Browser: the public status page, requiring no authentication.</w:t>
      </w:r>
    </w:p>
    <w:p>
      <w:pPr>
        <w:pStyle w:val="Heading2"/>
        <w:keepNext/>
        <w:spacing w:after="120" w:before="280"/>
      </w:pPr>
      <w:r>
        <w:rPr>
          <w:rFonts w:ascii="Calibri" w:cs="Calibri" w:eastAsia="Calibri" w:hAnsi="Calibri"/>
          <w:b/>
          <w:bCs/>
          <w:color w:val="12161C"/>
          <w:sz w:val="24"/>
          <w:szCs w:val="24"/>
        </w:rPr>
        <w:t xml:space="preserve">Verification summary</w:t>
      </w:r>
    </w:p>
    <w:tbl>
      <w:tblPr>
        <w:tblW w:type="dxa" w:w="9746"/>
        <w:tblBorders>
          <w:top w:val="single" w:color="D5DAE1" w:sz="4"/>
          <w:left w:val="single" w:color="D5DAE1" w:sz="4"/>
          <w:bottom w:val="single" w:color="D5DAE1" w:sz="4"/>
          <w:right w:val="single" w:color="D5DAE1" w:sz="4"/>
          <w:insideH w:val="single" w:color="D5DAE1" w:sz="4"/>
          <w:insideV w:val="single" w:color="D5DAE1" w:sz="4"/>
        </w:tblBorders>
      </w:tblPr>
      <w:tblGrid>
        <w:gridCol w:w="3200"/>
        <w:gridCol w:w="6546"/>
      </w:tblGrid>
      <w:tr>
        <w:trPr>
          <w:tblHeader/>
        </w:trPr>
        <w:tc>
          <w:tcPr>
            <w:tcW w:type="dxa" w:w="3200"/>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Requirement</w:t>
            </w:r>
          </w:p>
        </w:tc>
        <w:tc>
          <w:tcPr>
            <w:tcW w:type="dxa" w:w="6546"/>
            <w:shd w:fill="E8EDF7" w:val="clear"/>
            <w:tcMar>
              <w:top w:type="dxa" w:w="70"/>
              <w:left w:type="dxa" w:w="110"/>
              <w:bottom w:type="dxa" w:w="70"/>
              <w:right w:type="dxa" w:w="110"/>
            </w:tcMar>
            <w:vAlign w:val="top"/>
          </w:tcPr>
          <w:p>
            <w:pPr>
              <w:spacing w:after="30" w:line="250"/>
            </w:pPr>
            <w:r>
              <w:rPr>
                <w:rFonts w:ascii="Calibri" w:cs="Calibri" w:eastAsia="Calibri" w:hAnsi="Calibri"/>
                <w:b/>
                <w:bCs/>
                <w:color w:val="12161C"/>
                <w:sz w:val="18"/>
                <w:szCs w:val="18"/>
              </w:rPr>
              <w:t xml:space="preserve">Evidence</w:t>
            </w:r>
          </w:p>
        </w:tc>
      </w:tr>
      <w:tr>
        <w:tc>
          <w:tcPr>
            <w:tcW w:type="dxa" w:w="32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Proper folder structure</w:t>
            </w:r>
          </w:p>
        </w:tc>
        <w:tc>
          <w:tcPr>
            <w:tcW w:type="dxa" w:w="65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Section 5.1 and Screenshot 1</w:t>
            </w:r>
          </w:p>
        </w:tc>
      </w:tr>
      <w:tr>
        <w:tc>
          <w:tcPr>
            <w:tcW w:type="dxa" w:w="32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A good .gitignore</w:t>
            </w:r>
          </w:p>
        </w:tc>
        <w:tc>
          <w:tcPr>
            <w:tcW w:type="dxa" w:w="65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Section 5.2</w:t>
            </w:r>
          </w:p>
        </w:tc>
      </w:tr>
      <w:tr>
        <w:tc>
          <w:tcPr>
            <w:tcW w:type="dxa" w:w="32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Branching strategy explained in README</w:t>
            </w:r>
          </w:p>
        </w:tc>
        <w:tc>
          <w:tcPr>
            <w:tcW w:type="dxa" w:w="65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Section 5.3</w:t>
            </w:r>
          </w:p>
        </w:tc>
      </w:tr>
      <w:tr>
        <w:tc>
          <w:tcPr>
            <w:tcW w:type="dxa" w:w="32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At least one feature branch, shown in a screenshot</w:t>
            </w:r>
          </w:p>
        </w:tc>
        <w:tc>
          <w:tcPr>
            <w:tcW w:type="dxa" w:w="65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Screenshot 2 — feat/us-16-public-status-page</w:t>
            </w:r>
          </w:p>
        </w:tc>
      </w:tr>
      <w:tr>
        <w:tc>
          <w:tcPr>
            <w:tcW w:type="dxa" w:w="32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Dockerfile(s) in the repository</w:t>
            </w:r>
          </w:p>
        </w:tc>
        <w:tc>
          <w:tcPr>
            <w:tcW w:type="dxa" w:w="65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Section 5.4 — backend and frontend, multi-stage</w:t>
            </w:r>
          </w:p>
        </w:tc>
      </w:tr>
      <w:tr>
        <w:tc>
          <w:tcPr>
            <w:tcW w:type="dxa" w:w="32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Quick Start section in README</w:t>
            </w:r>
          </w:p>
        </w:tc>
        <w:tc>
          <w:tcPr>
            <w:tcW w:type="dxa" w:w="65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Section 5.5</w:t>
            </w:r>
          </w:p>
        </w:tc>
      </w:tr>
      <w:tr>
        <w:tc>
          <w:tcPr>
            <w:tcW w:type="dxa" w:w="32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Local development tools documented in README</w:t>
            </w:r>
          </w:p>
        </w:tc>
        <w:tc>
          <w:tcPr>
            <w:tcW w:type="dxa" w:w="65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Section 5.6</w:t>
            </w:r>
          </w:p>
        </w:tc>
      </w:tr>
      <w:tr>
        <w:tc>
          <w:tcPr>
            <w:tcW w:type="dxa" w:w="32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Terminal showing successful build and compose up</w:t>
            </w:r>
          </w:p>
        </w:tc>
        <w:tc>
          <w:tcPr>
            <w:tcW w:type="dxa" w:w="65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Screenshots 5, 6 and 7</w:t>
            </w:r>
          </w:p>
        </w:tc>
      </w:tr>
      <w:tr>
        <w:tc>
          <w:tcPr>
            <w:tcW w:type="dxa" w:w="32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App running in the browser on localhost</w:t>
            </w:r>
          </w:p>
        </w:tc>
        <w:tc>
          <w:tcPr>
            <w:tcW w:type="dxa" w:w="65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Screenshots 8, 9 and 10</w:t>
            </w:r>
          </w:p>
        </w:tc>
      </w:tr>
      <w:tr>
        <w:tc>
          <w:tcPr>
            <w:tcW w:type="dxa" w:w="3200"/>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GitHub repo page showing branches and README</w:t>
            </w:r>
          </w:p>
        </w:tc>
        <w:tc>
          <w:tcPr>
            <w:tcW w:type="dxa" w:w="6546"/>
            <w:tcMar>
              <w:top w:type="dxa" w:w="70"/>
              <w:left w:type="dxa" w:w="110"/>
              <w:bottom w:type="dxa" w:w="70"/>
              <w:right w:type="dxa" w:w="110"/>
            </w:tcMar>
            <w:vAlign w:val="top"/>
          </w:tcPr>
          <w:p>
            <w:pPr>
              <w:spacing w:after="30" w:line="250"/>
            </w:pPr>
            <w:r>
              <w:rPr>
                <w:rFonts w:ascii="Calibri" w:cs="Calibri" w:eastAsia="Calibri" w:hAnsi="Calibri"/>
                <w:color w:val="12161C"/>
                <w:sz w:val="18"/>
                <w:szCs w:val="18"/>
              </w:rPr>
              <w:t xml:space="preserve">Screenshots 1 and 2</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16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caaaf7ee4f3497c317620d01a946e8d1c4e74d.png"/><Relationship Id="rId8" Type="http://schemas.openxmlformats.org/officeDocument/2006/relationships/image" Target="media/4791b068eda1628e81ef3b8cf10506a76b0b4358.png"/><Relationship Id="rId9" Type="http://schemas.openxmlformats.org/officeDocument/2006/relationships/image" Target="media/ec98808d9d5cc4e5a31082f5cadb0b86344391ee.png"/><Relationship Id="rId10" Type="http://schemas.openxmlformats.org/officeDocument/2006/relationships/image" Target="media/725978987eb673dad27989a22de859bd525a9fc9.png"/><Relationship Id="rId11" Type="http://schemas.openxmlformats.org/officeDocument/2006/relationships/image" Target="media/9f7719cce44b5f8f1a0322be83beb7384d714252.png"/><Relationship Id="rId12" Type="http://schemas.openxmlformats.org/officeDocument/2006/relationships/image" Target="media/e0219a6e7c32b134bb93357fc45b0f445766f070.png"/><Relationship Id="rId13" Type="http://schemas.openxmlformats.org/officeDocument/2006/relationships/image" Target="media/c0bc8004a19c2978334c3538d8d73f27d89c9678.png"/><Relationship Id="rId14" Type="http://schemas.openxmlformats.org/officeDocument/2006/relationships/image" Target="media/95dcb42433640648a621867d316768a07dd3dbdb.png"/><Relationship Id="rId15" Type="http://schemas.openxmlformats.org/officeDocument/2006/relationships/image" Target="media/0fae9938a4912ba85100a0687bdbdf2789b38065.png"/><Relationship Id="rId16" Type="http://schemas.openxmlformats.org/officeDocument/2006/relationships/image" Target="media/e578ef58bb67dd79363a10a3c38b89867615fa0a.png"/><Relationship Id="rId17" Type="http://schemas.openxmlformats.org/officeDocument/2006/relationships/image" Target="media/8f008b4ab44ab6596fcbc2769995cca2df6a2d66.png"/><Relationship Id="rId18" Type="http://schemas.openxmlformats.org/officeDocument/2006/relationships/image" Target="media/b2ed044b84b7c6490351492f65cacac1ea9e6635.png"/><Relationship Id="rId19" Type="http://schemas.openxmlformats.org/officeDocument/2006/relationships/image" Target="media/0f4d214bd16d71f64a6673b405e7a4f99b5ee668.png"/><Relationship Id="rId20" Type="http://schemas.openxmlformats.org/officeDocument/2006/relationships/image" Target="media/db4d64ecd0171f424609283dd39f214f359e0ee8.png"/><Relationship Id="rId21" Type="http://schemas.openxmlformats.org/officeDocument/2006/relationships/image" Target="media/5a23e25578e33190126b154136529b294332cf29.png"/><Relationship Id="rId22" Type="http://schemas.openxmlformats.org/officeDocument/2006/relationships/image" Target="media/76b8f83d6378ad0e1e79f87a827f4d1a6d6db53c.png"/><Relationship Id="rId23" Type="http://schemas.openxmlformats.org/officeDocument/2006/relationships/image" Target="media/3f8a5f19d7e5da25e1e359eedee1f9b8db798c08.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Vigil — Digital Assignment 1</dc:title>
  <dc:creator>Vatsal Agrawal</dc:creator>
  <dc:description>Software Engineering Digital Assignment 1 / Review 1</dc:description>
  <cp:lastModifiedBy>Un-named</cp:lastModifiedBy>
  <cp:revision>1</cp:revision>
  <dcterms:created xsi:type="dcterms:W3CDTF">2026-07-31T17:34:18.692Z</dcterms:created>
  <dcterms:modified xsi:type="dcterms:W3CDTF">2026-07-31T17:34:18.694Z</dcterms:modified>
</cp:coreProperties>
</file>

<file path=docProps/custom.xml><?xml version="1.0" encoding="utf-8"?>
<Properties xmlns="http://schemas.openxmlformats.org/officeDocument/2006/custom-properties" xmlns:vt="http://schemas.openxmlformats.org/officeDocument/2006/docPropsVTypes"/>
</file>