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0E64" w14:textId="2F25AE5A" w:rsidR="00CF7EBC" w:rsidRDefault="00CF7EBC" w:rsidP="00B1132D">
      <w:pPr>
        <w:jc w:val="center"/>
      </w:pPr>
    </w:p>
    <w:p w14:paraId="539E7BE6" w14:textId="4AC987D2" w:rsidR="00B1132D" w:rsidRDefault="00B1132D" w:rsidP="00B1132D">
      <w:pPr>
        <w:jc w:val="center"/>
        <w:rPr>
          <w:b/>
          <w:bCs/>
          <w:sz w:val="40"/>
          <w:szCs w:val="40"/>
          <w:u w:val="double"/>
        </w:rPr>
      </w:pPr>
      <w:r w:rsidRPr="00B1132D">
        <w:rPr>
          <w:b/>
          <w:bCs/>
          <w:sz w:val="40"/>
          <w:szCs w:val="40"/>
          <w:u w:val="double"/>
        </w:rPr>
        <w:t>Lead Scoring Case Study</w:t>
      </w:r>
      <w:r>
        <w:rPr>
          <w:b/>
          <w:bCs/>
          <w:sz w:val="40"/>
          <w:szCs w:val="40"/>
          <w:u w:val="double"/>
        </w:rPr>
        <w:t xml:space="preserve"> </w:t>
      </w:r>
      <w:r w:rsidRPr="00B1132D">
        <w:rPr>
          <w:b/>
          <w:bCs/>
          <w:sz w:val="40"/>
          <w:szCs w:val="40"/>
          <w:u w:val="double"/>
        </w:rPr>
        <w:t>Summary</w:t>
      </w:r>
    </w:p>
    <w:p w14:paraId="306C6EF6" w14:textId="4AE9ADE1" w:rsidR="00B1132D" w:rsidRDefault="00B1132D" w:rsidP="00B1132D">
      <w:pPr>
        <w:jc w:val="center"/>
        <w:rPr>
          <w:b/>
          <w:bCs/>
          <w:sz w:val="40"/>
          <w:szCs w:val="40"/>
          <w:u w:val="double"/>
        </w:rPr>
      </w:pPr>
    </w:p>
    <w:p w14:paraId="01C07AC4" w14:textId="2CDBDD7B" w:rsidR="00B1132D" w:rsidRDefault="009210F4" w:rsidP="009210F4">
      <w:pPr>
        <w:pStyle w:val="NoSpacing"/>
      </w:pPr>
      <w:r w:rsidRPr="009210F4">
        <w:t>This analysis is done for X Education to find out what they need to do to attract more industry professionals to their courses. Based on the Data provided we get a lot of information about the way potential customers visited the site, how long they spent on it, how they arrived at it, and the conversion rate.</w:t>
      </w:r>
    </w:p>
    <w:p w14:paraId="09CC80AB" w14:textId="0570D074" w:rsidR="009210F4" w:rsidRDefault="009210F4" w:rsidP="009210F4">
      <w:pPr>
        <w:pStyle w:val="NoSpacing"/>
      </w:pPr>
    </w:p>
    <w:p w14:paraId="53F9ABAF" w14:textId="22340C44" w:rsidR="009210F4" w:rsidRPr="00A16465" w:rsidRDefault="009210F4" w:rsidP="009210F4">
      <w:pPr>
        <w:pStyle w:val="NoSpacing"/>
        <w:rPr>
          <w:b/>
          <w:bCs/>
        </w:rPr>
      </w:pPr>
      <w:r w:rsidRPr="00A16465">
        <w:rPr>
          <w:b/>
          <w:bCs/>
          <w:sz w:val="24"/>
          <w:szCs w:val="24"/>
        </w:rPr>
        <w:t xml:space="preserve">The following are the steps used for </w:t>
      </w:r>
      <w:r w:rsidRPr="00A16465">
        <w:rPr>
          <w:b/>
          <w:bCs/>
          <w:sz w:val="24"/>
          <w:szCs w:val="24"/>
        </w:rPr>
        <w:t>Solution</w:t>
      </w:r>
      <w:r w:rsidRPr="00A16465">
        <w:rPr>
          <w:b/>
          <w:bCs/>
          <w:sz w:val="24"/>
          <w:szCs w:val="24"/>
        </w:rPr>
        <w:t xml:space="preserve"> are</w:t>
      </w:r>
      <w:r w:rsidRPr="00A16465">
        <w:rPr>
          <w:b/>
          <w:bCs/>
          <w:sz w:val="24"/>
          <w:szCs w:val="24"/>
        </w:rPr>
        <w:t>:</w:t>
      </w:r>
    </w:p>
    <w:p w14:paraId="086C06DE" w14:textId="2C15720E" w:rsidR="009210F4" w:rsidRDefault="009210F4" w:rsidP="00A16465">
      <w:pPr>
        <w:pStyle w:val="ListParagraph"/>
        <w:ind w:left="0"/>
      </w:pPr>
    </w:p>
    <w:p w14:paraId="443FD0A3" w14:textId="472356F6" w:rsidR="00A16465" w:rsidRDefault="00A16465" w:rsidP="00A1646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 w:rsidRPr="00A16465">
        <w:rPr>
          <w:b/>
          <w:bCs/>
        </w:rPr>
        <w:t>Step1: Reading and Understanding Data</w:t>
      </w:r>
    </w:p>
    <w:p w14:paraId="4D0B5A32" w14:textId="77777777" w:rsidR="00A16465" w:rsidRPr="00A16465" w:rsidRDefault="00A16465" w:rsidP="00A1646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Importing the necessary library </w:t>
      </w:r>
    </w:p>
    <w:p w14:paraId="0F145031" w14:textId="7F9C448D" w:rsidR="00A16465" w:rsidRPr="00F43381" w:rsidRDefault="00A16465" w:rsidP="00A1646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Read and </w:t>
      </w:r>
      <w:r>
        <w:t>analyse</w:t>
      </w:r>
      <w:r>
        <w:t xml:space="preserve"> the data</w:t>
      </w:r>
    </w:p>
    <w:p w14:paraId="28FEC64B" w14:textId="77777777" w:rsidR="00F43381" w:rsidRPr="00A16465" w:rsidRDefault="00F43381" w:rsidP="00F43381">
      <w:pPr>
        <w:pStyle w:val="ListParagraph"/>
        <w:ind w:left="1440"/>
        <w:rPr>
          <w:b/>
          <w:bCs/>
        </w:rPr>
      </w:pPr>
    </w:p>
    <w:p w14:paraId="35C2927E" w14:textId="72A37045" w:rsidR="00A16465" w:rsidRDefault="00A16465" w:rsidP="00A1646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 w:rsidRPr="00A16465">
        <w:rPr>
          <w:b/>
          <w:bCs/>
        </w:rPr>
        <w:t>Step2: Data Cleaning</w:t>
      </w:r>
    </w:p>
    <w:p w14:paraId="03170C98" w14:textId="351738E2" w:rsidR="00A16465" w:rsidRDefault="00877D65" w:rsidP="00A16465">
      <w:pPr>
        <w:pStyle w:val="ListParagraph"/>
        <w:numPr>
          <w:ilvl w:val="1"/>
          <w:numId w:val="6"/>
        </w:numPr>
      </w:pPr>
      <w:r w:rsidRPr="00877D65">
        <w:t>We replaced the 'select' option with the null value since it did not give us much information</w:t>
      </w:r>
    </w:p>
    <w:p w14:paraId="463B6656" w14:textId="5109E278" w:rsidR="00877D65" w:rsidRDefault="00877D65" w:rsidP="00A16465">
      <w:pPr>
        <w:pStyle w:val="ListParagraph"/>
        <w:numPr>
          <w:ilvl w:val="1"/>
          <w:numId w:val="6"/>
        </w:numPr>
      </w:pPr>
      <w:r w:rsidRPr="00877D65">
        <w:t xml:space="preserve">The data was partially clean except for a few null values. </w:t>
      </w:r>
      <w:r w:rsidR="00F43381" w:rsidRPr="00F43381">
        <w:t>We dropped the variables with a null value greater than 40%, and for the remaining null values we made changes in accordance with the data</w:t>
      </w:r>
    </w:p>
    <w:p w14:paraId="0341EA6B" w14:textId="77777777" w:rsidR="00F43381" w:rsidRPr="00877D65" w:rsidRDefault="00F43381" w:rsidP="00F43381">
      <w:pPr>
        <w:pStyle w:val="ListParagraph"/>
        <w:ind w:left="1440"/>
      </w:pPr>
    </w:p>
    <w:p w14:paraId="7B5683B8" w14:textId="4C1F4089" w:rsidR="00A16465" w:rsidRDefault="00A16465" w:rsidP="00A1646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>S</w:t>
      </w:r>
      <w:r w:rsidR="00F43381">
        <w:rPr>
          <w:b/>
          <w:bCs/>
        </w:rPr>
        <w:t>tep3: Data Analysis (EDA)</w:t>
      </w:r>
    </w:p>
    <w:p w14:paraId="65FB9551" w14:textId="2C276538" w:rsidR="00F43381" w:rsidRDefault="00F43381" w:rsidP="00F43381">
      <w:pPr>
        <w:pStyle w:val="ListParagraph"/>
        <w:numPr>
          <w:ilvl w:val="1"/>
          <w:numId w:val="6"/>
        </w:numPr>
      </w:pPr>
      <w:r w:rsidRPr="00F43381">
        <w:t>Then we started with the EDA to check the condition of our data. We performed the Categorical and Univariate analysis to get insights over dataset</w:t>
      </w:r>
    </w:p>
    <w:p w14:paraId="7E62D721" w14:textId="3D774697" w:rsidR="00F43381" w:rsidRDefault="00592921" w:rsidP="00F43381">
      <w:pPr>
        <w:pStyle w:val="ListParagraph"/>
        <w:numPr>
          <w:ilvl w:val="1"/>
          <w:numId w:val="6"/>
        </w:numPr>
      </w:pPr>
      <w:r w:rsidRPr="00592921">
        <w:t>The analysis revealed many variables that were irrelevant, so these variables were dropped</w:t>
      </w:r>
    </w:p>
    <w:p w14:paraId="23DBD1C5" w14:textId="77777777" w:rsidR="00592921" w:rsidRPr="00F43381" w:rsidRDefault="00592921" w:rsidP="00592921">
      <w:pPr>
        <w:pStyle w:val="ListParagraph"/>
        <w:ind w:left="1440"/>
      </w:pPr>
    </w:p>
    <w:p w14:paraId="25F60D60" w14:textId="76D0ECE5" w:rsidR="00F43381" w:rsidRDefault="00F43381" w:rsidP="00A1646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 xml:space="preserve">Step4: </w:t>
      </w:r>
      <w:r w:rsidR="00592921" w:rsidRPr="00592921">
        <w:rPr>
          <w:b/>
          <w:bCs/>
        </w:rPr>
        <w:t>Creating Dummy Variables</w:t>
      </w:r>
    </w:p>
    <w:p w14:paraId="481D176F" w14:textId="69B33249" w:rsidR="00592921" w:rsidRDefault="007139F6" w:rsidP="00592921">
      <w:pPr>
        <w:pStyle w:val="ListParagraph"/>
        <w:numPr>
          <w:ilvl w:val="1"/>
          <w:numId w:val="6"/>
        </w:numPr>
        <w:rPr>
          <w:b/>
          <w:bCs/>
        </w:rPr>
      </w:pPr>
      <w:r w:rsidRPr="007139F6">
        <w:t xml:space="preserve">We next created dummy data for </w:t>
      </w:r>
      <w:r>
        <w:t xml:space="preserve">the </w:t>
      </w:r>
      <w:r w:rsidRPr="007139F6">
        <w:t>categorical variables</w:t>
      </w:r>
    </w:p>
    <w:p w14:paraId="1A9D01C6" w14:textId="77777777" w:rsidR="007139F6" w:rsidRDefault="007139F6" w:rsidP="007139F6">
      <w:pPr>
        <w:pStyle w:val="ListParagraph"/>
        <w:ind w:left="1440"/>
        <w:rPr>
          <w:b/>
          <w:bCs/>
        </w:rPr>
      </w:pPr>
    </w:p>
    <w:p w14:paraId="63998AF9" w14:textId="1459C7F3" w:rsidR="00592921" w:rsidRDefault="00592921" w:rsidP="00A1646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 xml:space="preserve">Step5: </w:t>
      </w:r>
      <w:r w:rsidRPr="00592921">
        <w:rPr>
          <w:b/>
          <w:bCs/>
        </w:rPr>
        <w:t>Test Train Split</w:t>
      </w:r>
    </w:p>
    <w:p w14:paraId="53585F89" w14:textId="4061098A" w:rsidR="007139F6" w:rsidRDefault="007139F6" w:rsidP="007139F6">
      <w:pPr>
        <w:pStyle w:val="ListParagraph"/>
        <w:numPr>
          <w:ilvl w:val="1"/>
          <w:numId w:val="6"/>
        </w:numPr>
      </w:pPr>
      <w:r w:rsidRPr="007139F6">
        <w:t xml:space="preserve">In the next step, the data set was divided into </w:t>
      </w:r>
      <w:r>
        <w:t>train</w:t>
      </w:r>
      <w:r w:rsidRPr="007139F6">
        <w:t xml:space="preserve"> and </w:t>
      </w:r>
      <w:r>
        <w:t>test</w:t>
      </w:r>
      <w:r w:rsidRPr="007139F6">
        <w:t xml:space="preserve"> segments with a 70-30% ratio</w:t>
      </w:r>
    </w:p>
    <w:p w14:paraId="65B7B90A" w14:textId="77777777" w:rsidR="007139F6" w:rsidRPr="007139F6" w:rsidRDefault="007139F6" w:rsidP="007139F6">
      <w:pPr>
        <w:pStyle w:val="ListParagraph"/>
        <w:ind w:left="1440"/>
      </w:pPr>
    </w:p>
    <w:p w14:paraId="2F876461" w14:textId="1B6D4E16" w:rsidR="00592921" w:rsidRDefault="00592921" w:rsidP="00A1646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 xml:space="preserve">Step6: </w:t>
      </w:r>
      <w:r w:rsidRPr="00592921">
        <w:rPr>
          <w:b/>
          <w:bCs/>
        </w:rPr>
        <w:t>Feature Rescaling</w:t>
      </w:r>
    </w:p>
    <w:p w14:paraId="4B596ABF" w14:textId="19928EE8" w:rsidR="007139F6" w:rsidRPr="00444108" w:rsidRDefault="00444108" w:rsidP="007139F6">
      <w:pPr>
        <w:pStyle w:val="ListParagraph"/>
        <w:numPr>
          <w:ilvl w:val="1"/>
          <w:numId w:val="6"/>
        </w:numPr>
      </w:pPr>
      <w:r w:rsidRPr="00444108">
        <w:t>We used the StandardScaler to scale the original numerical variables</w:t>
      </w:r>
    </w:p>
    <w:p w14:paraId="72C299EC" w14:textId="02F29F80" w:rsidR="00444108" w:rsidRDefault="00444108" w:rsidP="007139F6">
      <w:pPr>
        <w:pStyle w:val="ListParagraph"/>
        <w:numPr>
          <w:ilvl w:val="1"/>
          <w:numId w:val="6"/>
        </w:numPr>
      </w:pPr>
      <w:r w:rsidRPr="00444108">
        <w:t>Using the stats model, we created our initial model, which gave us a complete statistical view of each parameter</w:t>
      </w:r>
    </w:p>
    <w:p w14:paraId="30DDADAB" w14:textId="77777777" w:rsidR="00444108" w:rsidRPr="00444108" w:rsidRDefault="00444108" w:rsidP="00444108">
      <w:pPr>
        <w:pStyle w:val="ListParagraph"/>
        <w:ind w:left="1440"/>
      </w:pPr>
    </w:p>
    <w:p w14:paraId="57B665CA" w14:textId="53FED4CE" w:rsidR="007139F6" w:rsidRDefault="007139F6" w:rsidP="00A1646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>Step7:</w:t>
      </w:r>
      <w:r w:rsidR="00444108">
        <w:rPr>
          <w:b/>
          <w:bCs/>
        </w:rPr>
        <w:t xml:space="preserve"> </w:t>
      </w:r>
      <w:r w:rsidR="00444108" w:rsidRPr="00444108">
        <w:rPr>
          <w:b/>
          <w:bCs/>
        </w:rPr>
        <w:t>Feature selection using RFE</w:t>
      </w:r>
    </w:p>
    <w:p w14:paraId="7236BD92" w14:textId="6901BAC9" w:rsidR="00444108" w:rsidRPr="000C0468" w:rsidRDefault="00992790" w:rsidP="00444108">
      <w:pPr>
        <w:pStyle w:val="ListParagraph"/>
        <w:numPr>
          <w:ilvl w:val="1"/>
          <w:numId w:val="6"/>
        </w:numPr>
      </w:pPr>
      <w:r w:rsidRPr="000C0468">
        <w:t>The 15 top features were selected based on the RFE</w:t>
      </w:r>
    </w:p>
    <w:p w14:paraId="0267A337" w14:textId="3EE5EDE4" w:rsidR="00992790" w:rsidRDefault="000C0468" w:rsidP="00444108">
      <w:pPr>
        <w:pStyle w:val="ListParagraph"/>
        <w:numPr>
          <w:ilvl w:val="1"/>
          <w:numId w:val="6"/>
        </w:numPr>
      </w:pPr>
      <w:r w:rsidRPr="000C0468">
        <w:t>Based on the VIF values and p-</w:t>
      </w:r>
      <w:r w:rsidRPr="000C0468">
        <w:t>values (</w:t>
      </w:r>
      <w:r w:rsidRPr="000C0468">
        <w:t>VIF &lt; 5 and p-value &lt; 0.05 were kept), the variables that were not significant were manually removed</w:t>
      </w:r>
    </w:p>
    <w:p w14:paraId="58132DA7" w14:textId="13D6618A" w:rsidR="000C0468" w:rsidRDefault="000C0468" w:rsidP="00444108">
      <w:pPr>
        <w:pStyle w:val="ListParagraph"/>
        <w:numPr>
          <w:ilvl w:val="1"/>
          <w:numId w:val="6"/>
        </w:numPr>
      </w:pPr>
      <w:r w:rsidRPr="000C0468">
        <w:t xml:space="preserve">We derived the Confusion Metrics and calculated the model's overall </w:t>
      </w:r>
      <w:r w:rsidRPr="00AF44EE">
        <w:rPr>
          <w:b/>
          <w:bCs/>
        </w:rPr>
        <w:t>Accuracy</w:t>
      </w:r>
      <w:r w:rsidRPr="000C0468">
        <w:t xml:space="preserve"> based on the above assumptions</w:t>
      </w:r>
    </w:p>
    <w:p w14:paraId="226895EB" w14:textId="6606B410" w:rsidR="000C0468" w:rsidRDefault="000C0468" w:rsidP="00444108">
      <w:pPr>
        <w:pStyle w:val="ListParagraph"/>
        <w:numPr>
          <w:ilvl w:val="1"/>
          <w:numId w:val="6"/>
        </w:numPr>
      </w:pPr>
      <w:r w:rsidRPr="000C0468">
        <w:t xml:space="preserve">For a better understanding of the model's reliability, we also calculated the </w:t>
      </w:r>
      <w:r w:rsidRPr="00AF44EE">
        <w:rPr>
          <w:b/>
          <w:bCs/>
        </w:rPr>
        <w:t>Sensitivity</w:t>
      </w:r>
      <w:r w:rsidRPr="000C0468">
        <w:t xml:space="preserve"> and </w:t>
      </w:r>
      <w:r w:rsidRPr="00AF44EE">
        <w:rPr>
          <w:b/>
          <w:bCs/>
        </w:rPr>
        <w:t>Specificity</w:t>
      </w:r>
      <w:r w:rsidRPr="000C0468">
        <w:t xml:space="preserve"> matrices</w:t>
      </w:r>
    </w:p>
    <w:p w14:paraId="68DA7EAF" w14:textId="64FD63D8" w:rsidR="000C0468" w:rsidRDefault="000C0468" w:rsidP="00AF44EE">
      <w:pPr>
        <w:pStyle w:val="ListParagraph"/>
        <w:ind w:left="1440"/>
      </w:pPr>
    </w:p>
    <w:p w14:paraId="67EC47BB" w14:textId="6E88D135" w:rsidR="002B6CE9" w:rsidRDefault="002B6CE9" w:rsidP="00AF44EE">
      <w:pPr>
        <w:pStyle w:val="ListParagraph"/>
        <w:ind w:left="1440"/>
      </w:pPr>
    </w:p>
    <w:p w14:paraId="11CEDD43" w14:textId="480B0252" w:rsidR="002B6CE9" w:rsidRDefault="002B6CE9" w:rsidP="00AF44EE">
      <w:pPr>
        <w:pStyle w:val="ListParagraph"/>
        <w:ind w:left="1440"/>
      </w:pPr>
    </w:p>
    <w:p w14:paraId="6964D95B" w14:textId="77777777" w:rsidR="002B6CE9" w:rsidRPr="000C0468" w:rsidRDefault="002B6CE9" w:rsidP="00AF44EE">
      <w:pPr>
        <w:pStyle w:val="ListParagraph"/>
        <w:ind w:left="1440"/>
      </w:pPr>
    </w:p>
    <w:p w14:paraId="02915966" w14:textId="1C5A983E" w:rsidR="007139F6" w:rsidRDefault="007139F6" w:rsidP="00A1646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>Step8:</w:t>
      </w:r>
      <w:r w:rsidR="00AF44EE">
        <w:rPr>
          <w:b/>
          <w:bCs/>
        </w:rPr>
        <w:t xml:space="preserve"> </w:t>
      </w:r>
      <w:r w:rsidR="00AF44EE" w:rsidRPr="00AF44EE">
        <w:rPr>
          <w:b/>
          <w:bCs/>
        </w:rPr>
        <w:t>Plotting the ROC Curve</w:t>
      </w:r>
    </w:p>
    <w:p w14:paraId="487C5609" w14:textId="4A712766" w:rsidR="002B6CE9" w:rsidRDefault="002677CF" w:rsidP="002B6CE9">
      <w:pPr>
        <w:pStyle w:val="ListParagraph"/>
        <w:numPr>
          <w:ilvl w:val="1"/>
          <w:numId w:val="6"/>
        </w:numPr>
      </w:pPr>
      <w:r w:rsidRPr="002677CF">
        <w:t>We plotted the ROC curve for the features, which showed a good area coverage of 86%, further solidifying our model</w:t>
      </w:r>
    </w:p>
    <w:p w14:paraId="72015FA7" w14:textId="77777777" w:rsidR="002B6CE9" w:rsidRPr="002677CF" w:rsidRDefault="002B6CE9" w:rsidP="002B6CE9">
      <w:pPr>
        <w:pStyle w:val="ListParagraph"/>
        <w:ind w:left="1440"/>
      </w:pPr>
    </w:p>
    <w:p w14:paraId="7366EEC2" w14:textId="13EE4C4E" w:rsidR="007139F6" w:rsidRDefault="007139F6" w:rsidP="00A1646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>Step9:</w:t>
      </w:r>
      <w:r w:rsidR="002677CF">
        <w:rPr>
          <w:b/>
          <w:bCs/>
        </w:rPr>
        <w:t xml:space="preserve"> </w:t>
      </w:r>
      <w:r w:rsidR="002677CF" w:rsidRPr="002677CF">
        <w:rPr>
          <w:b/>
          <w:bCs/>
        </w:rPr>
        <w:t xml:space="preserve">Finding the Optimal </w:t>
      </w:r>
      <w:r w:rsidR="002677CF" w:rsidRPr="002677CF">
        <w:rPr>
          <w:b/>
          <w:bCs/>
        </w:rPr>
        <w:t>Cut-off</w:t>
      </w:r>
      <w:r w:rsidR="002677CF" w:rsidRPr="002677CF">
        <w:rPr>
          <w:b/>
          <w:bCs/>
        </w:rPr>
        <w:t xml:space="preserve"> Point</w:t>
      </w:r>
    </w:p>
    <w:p w14:paraId="37F209B4" w14:textId="5F00E0FA" w:rsidR="002677CF" w:rsidRDefault="00A3133B" w:rsidP="002677CF">
      <w:pPr>
        <w:pStyle w:val="ListParagraph"/>
        <w:numPr>
          <w:ilvl w:val="1"/>
          <w:numId w:val="6"/>
        </w:numPr>
      </w:pPr>
      <w:r w:rsidRPr="00A3133B">
        <w:t>We plotted the probability graph for Accuracy, Sensitivity, and Specificity for different probabilities</w:t>
      </w:r>
      <w:r w:rsidR="00615DCE">
        <w:t xml:space="preserve"> and </w:t>
      </w:r>
      <w:r w:rsidRPr="00A3133B">
        <w:t xml:space="preserve">intersection was considered </w:t>
      </w:r>
      <w:r w:rsidR="00615DCE">
        <w:t>as</w:t>
      </w:r>
      <w:r w:rsidRPr="00A3133B">
        <w:t xml:space="preserve"> optimal probability </w:t>
      </w:r>
      <w:r w:rsidRPr="00A3133B">
        <w:t>cut-off</w:t>
      </w:r>
      <w:r w:rsidRPr="00A3133B">
        <w:t xml:space="preserve"> point</w:t>
      </w:r>
    </w:p>
    <w:p w14:paraId="6469C133" w14:textId="22D52C83" w:rsidR="00A3133B" w:rsidRDefault="00A3133B" w:rsidP="002677CF">
      <w:pPr>
        <w:pStyle w:val="ListParagraph"/>
        <w:numPr>
          <w:ilvl w:val="1"/>
          <w:numId w:val="6"/>
        </w:numPr>
      </w:pPr>
      <w:r w:rsidRPr="00A3133B">
        <w:t xml:space="preserve">Based on a </w:t>
      </w:r>
      <w:r w:rsidRPr="00A3133B">
        <w:t>cut-off</w:t>
      </w:r>
      <w:r w:rsidRPr="00A3133B">
        <w:t xml:space="preserve"> value of 0.37, we use 0.4 as the model estimate</w:t>
      </w:r>
    </w:p>
    <w:p w14:paraId="67196764" w14:textId="1CF01D3E" w:rsidR="00A3133B" w:rsidRDefault="00A3133B" w:rsidP="002677CF">
      <w:pPr>
        <w:pStyle w:val="ListParagraph"/>
        <w:numPr>
          <w:ilvl w:val="1"/>
          <w:numId w:val="6"/>
        </w:numPr>
      </w:pPr>
      <w:r>
        <w:t xml:space="preserve">We could also observe the values of the </w:t>
      </w:r>
      <w:r>
        <w:rPr>
          <w:b/>
          <w:bCs/>
        </w:rPr>
        <w:t>A</w:t>
      </w:r>
      <w:r w:rsidRPr="00A3133B">
        <w:rPr>
          <w:b/>
          <w:bCs/>
        </w:rPr>
        <w:t>ccuracy</w:t>
      </w:r>
      <w:r>
        <w:rPr>
          <w:b/>
          <w:bCs/>
        </w:rPr>
        <w:t xml:space="preserve"> </w:t>
      </w:r>
      <w:r w:rsidRPr="00A3133B">
        <w:rPr>
          <w:b/>
          <w:bCs/>
        </w:rPr>
        <w:t>=</w:t>
      </w:r>
      <w:r>
        <w:rPr>
          <w:b/>
          <w:bCs/>
        </w:rPr>
        <w:t xml:space="preserve"> </w:t>
      </w:r>
      <w:r w:rsidRPr="00A3133B">
        <w:rPr>
          <w:b/>
          <w:bCs/>
        </w:rPr>
        <w:t>79.1</w:t>
      </w:r>
      <w:r w:rsidRPr="00A3133B">
        <w:rPr>
          <w:b/>
          <w:bCs/>
        </w:rPr>
        <w:t>%</w:t>
      </w:r>
      <w:r>
        <w:t xml:space="preserve">, </w:t>
      </w:r>
      <w:r>
        <w:rPr>
          <w:b/>
          <w:bCs/>
        </w:rPr>
        <w:t>S</w:t>
      </w:r>
      <w:r w:rsidRPr="00A3133B">
        <w:rPr>
          <w:b/>
          <w:bCs/>
        </w:rPr>
        <w:t>ensitivity</w:t>
      </w:r>
      <w:r>
        <w:rPr>
          <w:b/>
          <w:bCs/>
        </w:rPr>
        <w:t xml:space="preserve"> </w:t>
      </w:r>
      <w:r w:rsidRPr="00A3133B">
        <w:rPr>
          <w:b/>
          <w:bCs/>
        </w:rPr>
        <w:t>=</w:t>
      </w:r>
      <w:r>
        <w:rPr>
          <w:b/>
          <w:bCs/>
        </w:rPr>
        <w:t xml:space="preserve"> </w:t>
      </w:r>
      <w:r w:rsidRPr="00A3133B">
        <w:rPr>
          <w:b/>
          <w:bCs/>
        </w:rPr>
        <w:t>7</w:t>
      </w:r>
      <w:r>
        <w:rPr>
          <w:b/>
          <w:bCs/>
        </w:rPr>
        <w:t>5.0</w:t>
      </w:r>
      <w:r w:rsidRPr="00A3133B">
        <w:rPr>
          <w:b/>
          <w:bCs/>
        </w:rPr>
        <w:t>%</w:t>
      </w:r>
      <w:r>
        <w:t xml:space="preserve">, </w:t>
      </w:r>
      <w:r w:rsidRPr="00A3133B">
        <w:rPr>
          <w:b/>
          <w:bCs/>
        </w:rPr>
        <w:t>S</w:t>
      </w:r>
      <w:r w:rsidRPr="00A3133B">
        <w:rPr>
          <w:b/>
          <w:bCs/>
        </w:rPr>
        <w:t>pecificity</w:t>
      </w:r>
      <w:r>
        <w:rPr>
          <w:b/>
          <w:bCs/>
        </w:rPr>
        <w:t xml:space="preserve"> </w:t>
      </w:r>
      <w:r w:rsidRPr="00A3133B">
        <w:rPr>
          <w:b/>
          <w:bCs/>
        </w:rPr>
        <w:t>=</w:t>
      </w:r>
      <w:r>
        <w:rPr>
          <w:b/>
          <w:bCs/>
        </w:rPr>
        <w:t xml:space="preserve"> </w:t>
      </w:r>
      <w:r w:rsidRPr="00A3133B">
        <w:rPr>
          <w:b/>
          <w:bCs/>
        </w:rPr>
        <w:t>81.</w:t>
      </w:r>
      <w:r>
        <w:rPr>
          <w:b/>
          <w:bCs/>
        </w:rPr>
        <w:t>6</w:t>
      </w:r>
      <w:r w:rsidRPr="00A3133B">
        <w:rPr>
          <w:b/>
          <w:bCs/>
        </w:rPr>
        <w:t>%</w:t>
      </w:r>
    </w:p>
    <w:p w14:paraId="35619B6B" w14:textId="77777777" w:rsidR="00BD26B2" w:rsidRPr="00A3133B" w:rsidRDefault="00BD26B2" w:rsidP="00BD26B2">
      <w:pPr>
        <w:pStyle w:val="ListParagraph"/>
        <w:ind w:left="1440"/>
      </w:pPr>
    </w:p>
    <w:p w14:paraId="0DFFFBDB" w14:textId="5BAC9E97" w:rsidR="002677CF" w:rsidRDefault="002677CF" w:rsidP="00A1646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 xml:space="preserve">Step10: </w:t>
      </w:r>
      <w:r w:rsidR="00BD26B2" w:rsidRPr="00BD26B2">
        <w:rPr>
          <w:b/>
          <w:bCs/>
        </w:rPr>
        <w:t>Computing the Precision and Recall metrics</w:t>
      </w:r>
    </w:p>
    <w:p w14:paraId="084CE8F1" w14:textId="77BA04A8" w:rsidR="00BD26B2" w:rsidRDefault="00BD26B2" w:rsidP="00BD26B2">
      <w:pPr>
        <w:pStyle w:val="ListParagraph"/>
        <w:numPr>
          <w:ilvl w:val="1"/>
          <w:numId w:val="6"/>
        </w:numPr>
      </w:pPr>
      <w:r w:rsidRPr="00BD26B2">
        <w:t>This method was also used to recheck and a cut off of 0.4</w:t>
      </w:r>
      <w:r w:rsidR="00063D46">
        <w:t>2</w:t>
      </w:r>
      <w:r w:rsidRPr="00BD26B2">
        <w:t xml:space="preserve"> was found with </w:t>
      </w:r>
      <w:r w:rsidRPr="00E6376A">
        <w:rPr>
          <w:b/>
          <w:bCs/>
        </w:rPr>
        <w:t>Precision</w:t>
      </w:r>
      <w:r w:rsidR="00063D46" w:rsidRPr="00E6376A">
        <w:rPr>
          <w:b/>
          <w:bCs/>
        </w:rPr>
        <w:t xml:space="preserve"> = </w:t>
      </w:r>
      <w:r w:rsidRPr="00E6376A">
        <w:rPr>
          <w:b/>
          <w:bCs/>
        </w:rPr>
        <w:t>7</w:t>
      </w:r>
      <w:r w:rsidR="00063D46" w:rsidRPr="00E6376A">
        <w:rPr>
          <w:b/>
          <w:bCs/>
        </w:rPr>
        <w:t>1.9</w:t>
      </w:r>
      <w:r w:rsidRPr="00E6376A">
        <w:rPr>
          <w:b/>
          <w:bCs/>
        </w:rPr>
        <w:t>%</w:t>
      </w:r>
      <w:r w:rsidRPr="00BD26B2">
        <w:t xml:space="preserve"> and </w:t>
      </w:r>
      <w:r w:rsidRPr="00E6376A">
        <w:rPr>
          <w:b/>
          <w:bCs/>
        </w:rPr>
        <w:t xml:space="preserve">recall </w:t>
      </w:r>
      <w:r w:rsidR="00063D46" w:rsidRPr="00E6376A">
        <w:rPr>
          <w:b/>
          <w:bCs/>
        </w:rPr>
        <w:t xml:space="preserve">= </w:t>
      </w:r>
      <w:r w:rsidRPr="00E6376A">
        <w:rPr>
          <w:b/>
          <w:bCs/>
        </w:rPr>
        <w:t>75</w:t>
      </w:r>
      <w:r w:rsidR="00063D46" w:rsidRPr="00E6376A">
        <w:rPr>
          <w:b/>
          <w:bCs/>
        </w:rPr>
        <w:t>.0</w:t>
      </w:r>
      <w:r w:rsidRPr="00E6376A">
        <w:rPr>
          <w:b/>
          <w:bCs/>
        </w:rPr>
        <w:t>%</w:t>
      </w:r>
      <w:r w:rsidRPr="00BD26B2">
        <w:t xml:space="preserve"> on the</w:t>
      </w:r>
      <w:r w:rsidR="00E6376A">
        <w:t xml:space="preserve"> train data frame</w:t>
      </w:r>
    </w:p>
    <w:p w14:paraId="36518D27" w14:textId="77777777" w:rsidR="005B1136" w:rsidRPr="00BD26B2" w:rsidRDefault="005B1136" w:rsidP="005B1136">
      <w:pPr>
        <w:pStyle w:val="ListParagraph"/>
        <w:ind w:left="1440"/>
      </w:pPr>
    </w:p>
    <w:p w14:paraId="15A3D9A4" w14:textId="51455495" w:rsidR="002677CF" w:rsidRDefault="002677CF" w:rsidP="00A1646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 xml:space="preserve">Step11: </w:t>
      </w:r>
      <w:r w:rsidR="00E6376A" w:rsidRPr="00E6376A">
        <w:rPr>
          <w:b/>
          <w:bCs/>
        </w:rPr>
        <w:t>Making Predictions on Test Set</w:t>
      </w:r>
    </w:p>
    <w:p w14:paraId="6BCAA71A" w14:textId="72443D05" w:rsidR="00E6376A" w:rsidRPr="00AB3377" w:rsidRDefault="00AB3377" w:rsidP="00E6376A">
      <w:pPr>
        <w:pStyle w:val="ListParagraph"/>
        <w:numPr>
          <w:ilvl w:val="1"/>
          <w:numId w:val="6"/>
        </w:numPr>
      </w:pPr>
      <w:r>
        <w:t>W</w:t>
      </w:r>
      <w:r w:rsidRPr="00AB3377">
        <w:t xml:space="preserve">e then applied these learnings to test model and found an </w:t>
      </w:r>
      <w:r w:rsidRPr="00AB3377">
        <w:rPr>
          <w:b/>
          <w:bCs/>
        </w:rPr>
        <w:t xml:space="preserve">accuracy = </w:t>
      </w:r>
      <w:r>
        <w:rPr>
          <w:b/>
          <w:bCs/>
        </w:rPr>
        <w:t>79.1</w:t>
      </w:r>
      <w:r w:rsidRPr="00AB3377">
        <w:rPr>
          <w:b/>
          <w:bCs/>
        </w:rPr>
        <w:t>%</w:t>
      </w:r>
      <w:r w:rsidRPr="00AB3377">
        <w:t xml:space="preserve">, </w:t>
      </w:r>
      <w:r w:rsidRPr="00AB3377">
        <w:rPr>
          <w:b/>
          <w:bCs/>
        </w:rPr>
        <w:t xml:space="preserve">Sensitivity = </w:t>
      </w:r>
      <w:r>
        <w:rPr>
          <w:b/>
          <w:bCs/>
        </w:rPr>
        <w:t>74.3</w:t>
      </w:r>
      <w:r w:rsidRPr="00AB3377">
        <w:rPr>
          <w:b/>
          <w:bCs/>
        </w:rPr>
        <w:t>%</w:t>
      </w:r>
      <w:r w:rsidRPr="00AB3377">
        <w:t xml:space="preserve"> and </w:t>
      </w:r>
      <w:r w:rsidRPr="00AB3377">
        <w:rPr>
          <w:b/>
          <w:bCs/>
        </w:rPr>
        <w:t>Specificity = 8</w:t>
      </w:r>
      <w:r>
        <w:rPr>
          <w:b/>
          <w:bCs/>
        </w:rPr>
        <w:t>1.8</w:t>
      </w:r>
      <w:r w:rsidRPr="00AB3377">
        <w:rPr>
          <w:b/>
          <w:bCs/>
        </w:rPr>
        <w:t>%</w:t>
      </w:r>
    </w:p>
    <w:p w14:paraId="3C722B6E" w14:textId="71A0EF33" w:rsidR="00A16465" w:rsidRDefault="00A16465" w:rsidP="00A16465">
      <w:pPr>
        <w:pStyle w:val="ListParagraph"/>
        <w:ind w:left="0"/>
        <w:rPr>
          <w:b/>
          <w:bCs/>
        </w:rPr>
      </w:pPr>
    </w:p>
    <w:p w14:paraId="46057628" w14:textId="77777777" w:rsidR="005B1136" w:rsidRPr="00A16465" w:rsidRDefault="005B1136" w:rsidP="00A16465">
      <w:pPr>
        <w:pStyle w:val="ListParagraph"/>
        <w:ind w:left="0"/>
        <w:rPr>
          <w:b/>
          <w:bCs/>
        </w:rPr>
      </w:pPr>
    </w:p>
    <w:sectPr w:rsidR="005B1136" w:rsidRPr="00A16465" w:rsidSect="002B6CE9">
      <w:pgSz w:w="11906" w:h="16838" w:code="9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386"/>
    <w:multiLevelType w:val="hybridMultilevel"/>
    <w:tmpl w:val="D5B05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5080B"/>
    <w:multiLevelType w:val="hybridMultilevel"/>
    <w:tmpl w:val="9B9E9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670EF"/>
    <w:multiLevelType w:val="hybridMultilevel"/>
    <w:tmpl w:val="8482D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95F5B"/>
    <w:multiLevelType w:val="hybridMultilevel"/>
    <w:tmpl w:val="CA467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13101"/>
    <w:multiLevelType w:val="hybridMultilevel"/>
    <w:tmpl w:val="3CC0E65A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E65569"/>
    <w:multiLevelType w:val="hybridMultilevel"/>
    <w:tmpl w:val="DD64E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777A9"/>
    <w:multiLevelType w:val="hybridMultilevel"/>
    <w:tmpl w:val="D4AEC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87121">
    <w:abstractNumId w:val="6"/>
  </w:num>
  <w:num w:numId="2" w16cid:durableId="1178228321">
    <w:abstractNumId w:val="0"/>
  </w:num>
  <w:num w:numId="3" w16cid:durableId="172301565">
    <w:abstractNumId w:val="3"/>
  </w:num>
  <w:num w:numId="4" w16cid:durableId="699016221">
    <w:abstractNumId w:val="1"/>
  </w:num>
  <w:num w:numId="5" w16cid:durableId="2074542602">
    <w:abstractNumId w:val="5"/>
  </w:num>
  <w:num w:numId="6" w16cid:durableId="1224636772">
    <w:abstractNumId w:val="2"/>
  </w:num>
  <w:num w:numId="7" w16cid:durableId="211625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63"/>
    <w:rsid w:val="00063D46"/>
    <w:rsid w:val="000C0468"/>
    <w:rsid w:val="002677CF"/>
    <w:rsid w:val="002B6CE9"/>
    <w:rsid w:val="002E4A38"/>
    <w:rsid w:val="003C1D66"/>
    <w:rsid w:val="00444108"/>
    <w:rsid w:val="00592921"/>
    <w:rsid w:val="005B1136"/>
    <w:rsid w:val="00615DCE"/>
    <w:rsid w:val="007139F6"/>
    <w:rsid w:val="00833E63"/>
    <w:rsid w:val="00877D65"/>
    <w:rsid w:val="008B6B58"/>
    <w:rsid w:val="009210F4"/>
    <w:rsid w:val="00992790"/>
    <w:rsid w:val="00A16465"/>
    <w:rsid w:val="00A3133B"/>
    <w:rsid w:val="00AB3377"/>
    <w:rsid w:val="00AF44EE"/>
    <w:rsid w:val="00B1132D"/>
    <w:rsid w:val="00BD26B2"/>
    <w:rsid w:val="00CF7EBC"/>
    <w:rsid w:val="00E00BF0"/>
    <w:rsid w:val="00E6376A"/>
    <w:rsid w:val="00F4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1EE2"/>
  <w15:chartTrackingRefBased/>
  <w15:docId w15:val="{6F628DBC-17DF-4809-8265-4B63EC05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0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GOHEL</dc:creator>
  <cp:keywords/>
  <dc:description/>
  <cp:lastModifiedBy>VATSAL GOHEL</cp:lastModifiedBy>
  <cp:revision>7</cp:revision>
  <cp:lastPrinted>2022-09-10T13:10:00Z</cp:lastPrinted>
  <dcterms:created xsi:type="dcterms:W3CDTF">2022-09-10T06:45:00Z</dcterms:created>
  <dcterms:modified xsi:type="dcterms:W3CDTF">2022-09-10T13:14:00Z</dcterms:modified>
</cp:coreProperties>
</file>