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E3AF5" w14:textId="77777777" w:rsidR="00B8441B" w:rsidRPr="00B8441B" w:rsidRDefault="00B8441B" w:rsidP="00B8441B">
      <w:pPr>
        <w:jc w:val="both"/>
        <w:rPr>
          <w:rFonts w:ascii="Times New Roman" w:hAnsi="Times New Roman" w:cs="Times New Roman"/>
        </w:rPr>
      </w:pPr>
      <w:r w:rsidRPr="00B8441B">
        <w:rPr>
          <w:rFonts w:ascii="Times New Roman" w:hAnsi="Times New Roman" w:cs="Times New Roman"/>
          <w:b/>
          <w:bCs/>
        </w:rPr>
        <w:t>B2: Discover 5 Strong Security Implementations</w:t>
      </w:r>
    </w:p>
    <w:p w14:paraId="683881DF" w14:textId="77777777" w:rsidR="00B8441B" w:rsidRPr="00B8441B" w:rsidRDefault="00B8441B" w:rsidP="00B8441B">
      <w:pPr>
        <w:jc w:val="both"/>
        <w:rPr>
          <w:rFonts w:ascii="Times New Roman" w:hAnsi="Times New Roman" w:cs="Times New Roman"/>
        </w:rPr>
      </w:pPr>
      <w:r w:rsidRPr="00B8441B">
        <w:rPr>
          <w:rFonts w:ascii="Times New Roman" w:hAnsi="Times New Roman" w:cs="Times New Roman"/>
        </w:rPr>
        <w:t xml:space="preserve">Strong security implementations help reduce risks and protect systems from cyberattacks. One strong implementation is </w:t>
      </w:r>
      <w:r w:rsidRPr="00B8441B">
        <w:rPr>
          <w:rFonts w:ascii="Times New Roman" w:hAnsi="Times New Roman" w:cs="Times New Roman"/>
          <w:b/>
          <w:bCs/>
        </w:rPr>
        <w:t>Zero Trust security</w:t>
      </w:r>
      <w:r w:rsidRPr="00B8441B">
        <w:rPr>
          <w:rFonts w:ascii="Times New Roman" w:hAnsi="Times New Roman" w:cs="Times New Roman"/>
        </w:rPr>
        <w:t>. In this model, no user or device is trusted automatically. Every request must be verified before access is allowed.</w:t>
      </w:r>
    </w:p>
    <w:p w14:paraId="5ADB430B" w14:textId="77777777" w:rsidR="00B8441B" w:rsidRPr="00B8441B" w:rsidRDefault="00B8441B" w:rsidP="00B8441B">
      <w:pPr>
        <w:jc w:val="both"/>
        <w:rPr>
          <w:rFonts w:ascii="Times New Roman" w:hAnsi="Times New Roman" w:cs="Times New Roman"/>
        </w:rPr>
      </w:pPr>
      <w:r w:rsidRPr="00B8441B">
        <w:rPr>
          <w:rFonts w:ascii="Times New Roman" w:hAnsi="Times New Roman" w:cs="Times New Roman"/>
        </w:rPr>
        <w:t xml:space="preserve">The second strong implementation is </w:t>
      </w:r>
      <w:r w:rsidRPr="00B8441B">
        <w:rPr>
          <w:rFonts w:ascii="Times New Roman" w:hAnsi="Times New Roman" w:cs="Times New Roman"/>
          <w:b/>
          <w:bCs/>
        </w:rPr>
        <w:t>endpoint protection</w:t>
      </w:r>
      <w:r w:rsidRPr="00B8441B">
        <w:rPr>
          <w:rFonts w:ascii="Times New Roman" w:hAnsi="Times New Roman" w:cs="Times New Roman"/>
        </w:rPr>
        <w:t>. Antivirus, anti-malware, and endpoint detection tools help protect laptops, desktops, and servers from malicious files and suspicious activity.</w:t>
      </w:r>
    </w:p>
    <w:p w14:paraId="28A7E094" w14:textId="77777777" w:rsidR="00B8441B" w:rsidRPr="00B8441B" w:rsidRDefault="00B8441B" w:rsidP="00B8441B">
      <w:pPr>
        <w:jc w:val="both"/>
        <w:rPr>
          <w:rFonts w:ascii="Times New Roman" w:hAnsi="Times New Roman" w:cs="Times New Roman"/>
        </w:rPr>
      </w:pPr>
      <w:r w:rsidRPr="00B8441B">
        <w:rPr>
          <w:rFonts w:ascii="Times New Roman" w:hAnsi="Times New Roman" w:cs="Times New Roman"/>
        </w:rPr>
        <w:t xml:space="preserve">The third implementation is </w:t>
      </w:r>
      <w:r w:rsidRPr="00B8441B">
        <w:rPr>
          <w:rFonts w:ascii="Times New Roman" w:hAnsi="Times New Roman" w:cs="Times New Roman"/>
          <w:b/>
          <w:bCs/>
        </w:rPr>
        <w:t>secure API authentication</w:t>
      </w:r>
      <w:r w:rsidRPr="00B8441B">
        <w:rPr>
          <w:rFonts w:ascii="Times New Roman" w:hAnsi="Times New Roman" w:cs="Times New Roman"/>
        </w:rPr>
        <w:t>. APIs should use strong authentication methods such as OAuth tokens or API keys with limited permissions. This prevents unauthorized access to application data.</w:t>
      </w:r>
    </w:p>
    <w:p w14:paraId="4B5F509A" w14:textId="77777777" w:rsidR="00B8441B" w:rsidRPr="00B8441B" w:rsidRDefault="00B8441B" w:rsidP="00B8441B">
      <w:pPr>
        <w:jc w:val="both"/>
        <w:rPr>
          <w:rFonts w:ascii="Times New Roman" w:hAnsi="Times New Roman" w:cs="Times New Roman"/>
        </w:rPr>
      </w:pPr>
      <w:r w:rsidRPr="00B8441B">
        <w:rPr>
          <w:rFonts w:ascii="Times New Roman" w:hAnsi="Times New Roman" w:cs="Times New Roman"/>
        </w:rPr>
        <w:t xml:space="preserve">The fourth implementation is </w:t>
      </w:r>
      <w:r w:rsidRPr="00B8441B">
        <w:rPr>
          <w:rFonts w:ascii="Times New Roman" w:hAnsi="Times New Roman" w:cs="Times New Roman"/>
          <w:b/>
          <w:bCs/>
        </w:rPr>
        <w:t>regular vulnerability scanning</w:t>
      </w:r>
      <w:r w:rsidRPr="00B8441B">
        <w:rPr>
          <w:rFonts w:ascii="Times New Roman" w:hAnsi="Times New Roman" w:cs="Times New Roman"/>
        </w:rPr>
        <w:t>. Scanning systems regularly helps identify security weaknesses before attackers exploit them. It allows organizations to fix issues early.</w:t>
      </w:r>
    </w:p>
    <w:p w14:paraId="22A3FEB0" w14:textId="77777777" w:rsidR="00B8441B" w:rsidRPr="00B8441B" w:rsidRDefault="00B8441B" w:rsidP="00B8441B">
      <w:pPr>
        <w:jc w:val="both"/>
        <w:rPr>
          <w:rFonts w:ascii="Times New Roman" w:hAnsi="Times New Roman" w:cs="Times New Roman"/>
        </w:rPr>
      </w:pPr>
      <w:r w:rsidRPr="00B8441B">
        <w:rPr>
          <w:rFonts w:ascii="Times New Roman" w:hAnsi="Times New Roman" w:cs="Times New Roman"/>
        </w:rPr>
        <w:t xml:space="preserve">The fifth strong implementation is </w:t>
      </w:r>
      <w:r w:rsidRPr="00B8441B">
        <w:rPr>
          <w:rFonts w:ascii="Times New Roman" w:hAnsi="Times New Roman" w:cs="Times New Roman"/>
          <w:b/>
          <w:bCs/>
        </w:rPr>
        <w:t>incident response planning</w:t>
      </w:r>
      <w:r w:rsidRPr="00B8441B">
        <w:rPr>
          <w:rFonts w:ascii="Times New Roman" w:hAnsi="Times New Roman" w:cs="Times New Roman"/>
        </w:rPr>
        <w:t>. A clear response plan helps teams react quickly during cyber incidents. It includes steps for detection, containment, recovery, and reporting.</w:t>
      </w:r>
    </w:p>
    <w:p w14:paraId="086E5825" w14:textId="77777777" w:rsidR="00B8441B" w:rsidRPr="00B8441B" w:rsidRDefault="00B8441B" w:rsidP="00B8441B">
      <w:pPr>
        <w:jc w:val="both"/>
        <w:rPr>
          <w:rFonts w:ascii="Times New Roman" w:hAnsi="Times New Roman" w:cs="Times New Roman"/>
        </w:rPr>
      </w:pPr>
      <w:r w:rsidRPr="00B8441B">
        <w:rPr>
          <w:rFonts w:ascii="Times New Roman" w:hAnsi="Times New Roman" w:cs="Times New Roman"/>
        </w:rPr>
        <w:t>In conclusion, Zero Trust, endpoint protection, secure API authentication, vulnerability scanning, and incident response planning are strong security implementations that improve overall cybersecurity.</w:t>
      </w:r>
    </w:p>
    <w:p w14:paraId="6E989E13" w14:textId="77777777" w:rsidR="00DC0DA5" w:rsidRPr="00B8441B" w:rsidRDefault="00DC0DA5" w:rsidP="00B8441B">
      <w:pPr>
        <w:jc w:val="both"/>
        <w:rPr>
          <w:rFonts w:ascii="Times New Roman" w:hAnsi="Times New Roman" w:cs="Times New Roman"/>
        </w:rPr>
      </w:pPr>
    </w:p>
    <w:sectPr w:rsidR="00DC0DA5" w:rsidRPr="00B84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1B"/>
    <w:rsid w:val="0019432F"/>
    <w:rsid w:val="00285AF3"/>
    <w:rsid w:val="003A2A36"/>
    <w:rsid w:val="003F4B5D"/>
    <w:rsid w:val="004150DC"/>
    <w:rsid w:val="00415BA9"/>
    <w:rsid w:val="0042094B"/>
    <w:rsid w:val="0042181A"/>
    <w:rsid w:val="00443EFA"/>
    <w:rsid w:val="005D3867"/>
    <w:rsid w:val="00611329"/>
    <w:rsid w:val="00655497"/>
    <w:rsid w:val="00744205"/>
    <w:rsid w:val="00782D28"/>
    <w:rsid w:val="0082000D"/>
    <w:rsid w:val="00B8441B"/>
    <w:rsid w:val="00C2191D"/>
    <w:rsid w:val="00C8625D"/>
    <w:rsid w:val="00D474C6"/>
    <w:rsid w:val="00D92003"/>
    <w:rsid w:val="00DC0DA5"/>
    <w:rsid w:val="00F9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DDBBD"/>
  <w15:chartTrackingRefBased/>
  <w15:docId w15:val="{6F916FC2-396F-404C-A97D-9C7426D0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94B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25D"/>
    <w:pPr>
      <w:keepNext/>
      <w:keepLines/>
      <w:spacing w:before="40" w:after="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5D"/>
    <w:pPr>
      <w:keepNext/>
      <w:keepLines/>
      <w:spacing w:before="40" w:after="0" w:line="360" w:lineRule="auto"/>
      <w:jc w:val="both"/>
      <w:outlineLvl w:val="2"/>
    </w:pPr>
    <w:rPr>
      <w:rFonts w:ascii="Times New Roman" w:eastAsiaTheme="majorEastAsia" w:hAnsi="Times New Roman" w:cstheme="majorBidi"/>
      <w:b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94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8625D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5D"/>
    <w:rPr>
      <w:rFonts w:ascii="Times New Roman" w:eastAsiaTheme="majorEastAsia" w:hAnsi="Times New Roman" w:cstheme="majorBidi"/>
      <w:b/>
      <w:color w:val="0A2F4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443EFA"/>
    <w:pPr>
      <w:spacing w:after="80" w:line="360" w:lineRule="auto"/>
      <w:contextualSpacing/>
      <w:jc w:val="both"/>
    </w:pPr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EFA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41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8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Yadav</dc:creator>
  <cp:keywords/>
  <dc:description/>
  <cp:lastModifiedBy>Deepak Yadav</cp:lastModifiedBy>
  <cp:revision>1</cp:revision>
  <dcterms:created xsi:type="dcterms:W3CDTF">2026-04-29T05:47:00Z</dcterms:created>
  <dcterms:modified xsi:type="dcterms:W3CDTF">2026-04-29T05:49:00Z</dcterms:modified>
</cp:coreProperties>
</file>