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CE9B3" w14:textId="7ABF51AC" w:rsidR="008A204E" w:rsidRDefault="008A204E">
      <w:pPr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 xml:space="preserve">A11 – Access Control Devices </w:t>
      </w:r>
    </w:p>
    <w:p w14:paraId="47657B88" w14:textId="77777777" w:rsidR="008A204E" w:rsidRDefault="008A204E">
      <w:pPr>
        <w:rPr>
          <w:rFonts w:ascii="-webkit-standard" w:hAnsi="-webkit-standard"/>
          <w:color w:val="000000"/>
          <w:sz w:val="27"/>
          <w:szCs w:val="27"/>
        </w:rPr>
      </w:pPr>
    </w:p>
    <w:p w14:paraId="3CD305D5" w14:textId="5CEC4CA3" w:rsidR="008A204E" w:rsidRPr="008A204E" w:rsidRDefault="008A204E" w:rsidP="008A204E">
      <w:pPr>
        <w:pStyle w:val="ListParagraph"/>
        <w:numPr>
          <w:ilvl w:val="0"/>
          <w:numId w:val="1"/>
        </w:numPr>
      </w:pPr>
      <w:r>
        <w:rPr>
          <w:rFonts w:ascii="-webkit-standard" w:hAnsi="-webkit-standard"/>
          <w:color w:val="000000"/>
          <w:sz w:val="27"/>
          <w:szCs w:val="27"/>
        </w:rPr>
        <w:t xml:space="preserve">Key-Card Access System (RFID Card) </w:t>
      </w:r>
    </w:p>
    <w:p w14:paraId="4DB20B0D" w14:textId="4E16A61B" w:rsidR="008A204E" w:rsidRDefault="00844B23" w:rsidP="008A204E">
      <w:r>
        <w:rPr>
          <w:noProof/>
        </w:rPr>
        <w:drawing>
          <wp:anchor distT="0" distB="0" distL="114300" distR="114300" simplePos="0" relativeHeight="251661312" behindDoc="0" locked="0" layoutInCell="1" allowOverlap="1" wp14:anchorId="55EF3751" wp14:editId="4B5ACE2C">
            <wp:simplePos x="0" y="0"/>
            <wp:positionH relativeFrom="column">
              <wp:posOffset>1714182</wp:posOffset>
            </wp:positionH>
            <wp:positionV relativeFrom="paragraph">
              <wp:posOffset>207964</wp:posOffset>
            </wp:positionV>
            <wp:extent cx="1857884" cy="1393374"/>
            <wp:effectExtent l="3493" t="0" r="317" b="318"/>
            <wp:wrapNone/>
            <wp:docPr id="70319604" name="Picture 4" descr="A close up of a keyho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19604" name="Picture 4" descr="A close up of a keyhole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857884" cy="13933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8552A1" w14:textId="77777777" w:rsidR="008A204E" w:rsidRDefault="008A204E" w:rsidP="008A204E"/>
    <w:p w14:paraId="3B2F23F3" w14:textId="77777777" w:rsidR="008A204E" w:rsidRPr="008A204E" w:rsidRDefault="008A204E" w:rsidP="008A204E"/>
    <w:p w14:paraId="1DB062CB" w14:textId="77777777" w:rsidR="008A204E" w:rsidRDefault="008A204E" w:rsidP="008A204E"/>
    <w:p w14:paraId="2061892A" w14:textId="77777777" w:rsidR="008A204E" w:rsidRDefault="008A204E" w:rsidP="008A204E"/>
    <w:p w14:paraId="0CC4A0D6" w14:textId="77777777" w:rsidR="00844B23" w:rsidRDefault="00844B23" w:rsidP="008A204E"/>
    <w:p w14:paraId="346643D3" w14:textId="5AEA3F05" w:rsidR="008A204E" w:rsidRDefault="008A204E" w:rsidP="008A204E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Location:</w:t>
      </w:r>
      <w:r>
        <w:rPr>
          <w:rStyle w:val="apple-converted-space"/>
          <w:rFonts w:eastAsiaTheme="majorEastAsia"/>
          <w:color w:val="000000"/>
        </w:rPr>
        <w:t> </w:t>
      </w:r>
      <w:r w:rsidR="00844B23">
        <w:rPr>
          <w:rStyle w:val="apple-converted-space"/>
          <w:rFonts w:eastAsiaTheme="majorEastAsia"/>
          <w:color w:val="000000"/>
        </w:rPr>
        <w:t xml:space="preserve">Burk Fuel </w:t>
      </w:r>
      <w:r w:rsidR="006E62E2">
        <w:rPr>
          <w:rStyle w:val="apple-converted-space"/>
          <w:rFonts w:eastAsiaTheme="majorEastAsia"/>
          <w:color w:val="000000"/>
        </w:rPr>
        <w:t>Station</w:t>
      </w:r>
      <w:r w:rsidR="00844B23">
        <w:rPr>
          <w:rStyle w:val="apple-converted-space"/>
          <w:rFonts w:eastAsiaTheme="majorEastAsia"/>
          <w:color w:val="000000"/>
        </w:rPr>
        <w:t xml:space="preserve">, Landsdale </w:t>
      </w:r>
    </w:p>
    <w:p w14:paraId="5244BA36" w14:textId="2BF6D1BF" w:rsidR="008A204E" w:rsidRDefault="008A204E" w:rsidP="008A204E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Explanation:</w:t>
      </w:r>
      <w:r>
        <w:rPr>
          <w:color w:val="000000"/>
        </w:rPr>
        <w:br/>
        <w:t>A key-card system allows access by tapping . The system reads the card information and checks if the user is authorized. If approved, the door unlocks.</w:t>
      </w:r>
    </w:p>
    <w:p w14:paraId="31A88B2D" w14:textId="5A0772B6" w:rsidR="008A204E" w:rsidRDefault="008A204E" w:rsidP="008A204E">
      <w:pPr>
        <w:pStyle w:val="NormalWeb"/>
        <w:rPr>
          <w:color w:val="000000"/>
        </w:rPr>
      </w:pPr>
      <w:r>
        <w:rPr>
          <w:color w:val="000000"/>
        </w:rPr>
        <w:t xml:space="preserve"> Type: RFID Access Control</w:t>
      </w:r>
    </w:p>
    <w:p w14:paraId="09824996" w14:textId="77777777" w:rsidR="008A204E" w:rsidRDefault="008A204E" w:rsidP="008A204E">
      <w:pPr>
        <w:pStyle w:val="NormalWeb"/>
        <w:rPr>
          <w:color w:val="000000"/>
        </w:rPr>
      </w:pPr>
    </w:p>
    <w:p w14:paraId="0FACE5B0" w14:textId="77777777" w:rsidR="008A204E" w:rsidRDefault="008A204E" w:rsidP="008A204E">
      <w:pPr>
        <w:pStyle w:val="NormalWeb"/>
        <w:rPr>
          <w:color w:val="000000"/>
        </w:rPr>
      </w:pPr>
    </w:p>
    <w:p w14:paraId="266A06E8" w14:textId="5C4CE133" w:rsidR="008A204E" w:rsidRPr="008A204E" w:rsidRDefault="008A204E" w:rsidP="008A204E">
      <w:pPr>
        <w:pStyle w:val="NormalWeb"/>
        <w:numPr>
          <w:ilvl w:val="0"/>
          <w:numId w:val="1"/>
        </w:numPr>
        <w:rPr>
          <w:color w:val="000000"/>
        </w:rPr>
      </w:pPr>
      <w:r>
        <w:rPr>
          <w:rFonts w:ascii="-webkit-standard" w:hAnsi="-webkit-standard"/>
          <w:color w:val="000000"/>
          <w:sz w:val="27"/>
          <w:szCs w:val="27"/>
        </w:rPr>
        <w:t xml:space="preserve">Biometric System </w:t>
      </w:r>
      <w:r w:rsidR="00424A5A">
        <w:rPr>
          <w:rFonts w:ascii="-webkit-standard" w:hAnsi="-webkit-standard"/>
          <w:color w:val="000000"/>
          <w:sz w:val="27"/>
          <w:szCs w:val="27"/>
        </w:rPr>
        <w:t>(Laptop Fingerprint Login)</w:t>
      </w:r>
    </w:p>
    <w:p w14:paraId="099D1EDF" w14:textId="0C685512" w:rsidR="008A204E" w:rsidRDefault="00424A5A" w:rsidP="008A204E">
      <w:pPr>
        <w:pStyle w:val="NormalWeb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noProof/>
          <w:color w:val="000000"/>
          <w:sz w:val="27"/>
          <w:szCs w:val="27"/>
          <w14:ligatures w14:val="standardContextual"/>
        </w:rPr>
        <w:drawing>
          <wp:anchor distT="0" distB="0" distL="114300" distR="114300" simplePos="0" relativeHeight="251662336" behindDoc="0" locked="0" layoutInCell="1" allowOverlap="1" wp14:anchorId="2C178734" wp14:editId="17A126B1">
            <wp:simplePos x="0" y="0"/>
            <wp:positionH relativeFrom="column">
              <wp:posOffset>1971694</wp:posOffset>
            </wp:positionH>
            <wp:positionV relativeFrom="paragraph">
              <wp:posOffset>176530</wp:posOffset>
            </wp:positionV>
            <wp:extent cx="1834332" cy="1375711"/>
            <wp:effectExtent l="635" t="0" r="0" b="0"/>
            <wp:wrapNone/>
            <wp:docPr id="1045050954" name="Picture 5" descr="A computer with a key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050954" name="Picture 5" descr="A computer with a keyboard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834332" cy="13757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CE8CFB" w14:textId="09865087" w:rsidR="008A204E" w:rsidRDefault="008A204E" w:rsidP="008A204E">
      <w:pPr>
        <w:pStyle w:val="NormalWeb"/>
        <w:rPr>
          <w:rFonts w:ascii="-webkit-standard" w:hAnsi="-webkit-standard"/>
          <w:color w:val="000000"/>
          <w:sz w:val="27"/>
          <w:szCs w:val="27"/>
        </w:rPr>
      </w:pPr>
    </w:p>
    <w:p w14:paraId="4084A004" w14:textId="77777777" w:rsidR="008A204E" w:rsidRDefault="008A204E" w:rsidP="008A204E">
      <w:pPr>
        <w:pStyle w:val="NormalWeb"/>
        <w:rPr>
          <w:rFonts w:ascii="-webkit-standard" w:hAnsi="-webkit-standard"/>
          <w:color w:val="000000"/>
          <w:sz w:val="27"/>
          <w:szCs w:val="27"/>
        </w:rPr>
      </w:pPr>
    </w:p>
    <w:p w14:paraId="6087F354" w14:textId="77777777" w:rsidR="008A204E" w:rsidRDefault="008A204E" w:rsidP="008A204E">
      <w:pPr>
        <w:pStyle w:val="NormalWeb"/>
        <w:rPr>
          <w:rFonts w:ascii="-webkit-standard" w:hAnsi="-webkit-standard"/>
          <w:color w:val="000000"/>
          <w:sz w:val="27"/>
          <w:szCs w:val="27"/>
        </w:rPr>
      </w:pPr>
    </w:p>
    <w:p w14:paraId="270EC1CF" w14:textId="77777777" w:rsidR="008A204E" w:rsidRDefault="008A204E" w:rsidP="008A204E">
      <w:pPr>
        <w:pStyle w:val="NormalWeb"/>
        <w:rPr>
          <w:rFonts w:ascii="-webkit-standard" w:hAnsi="-webkit-standard"/>
          <w:color w:val="000000"/>
          <w:sz w:val="27"/>
          <w:szCs w:val="27"/>
        </w:rPr>
      </w:pPr>
    </w:p>
    <w:p w14:paraId="718311A1" w14:textId="77777777" w:rsidR="00424A5A" w:rsidRDefault="00424A5A" w:rsidP="00424A5A">
      <w:pPr>
        <w:pStyle w:val="NormalWeb"/>
        <w:ind w:left="720"/>
        <w:rPr>
          <w:color w:val="000000"/>
        </w:rPr>
      </w:pPr>
      <w:r>
        <w:rPr>
          <w:rStyle w:val="Strong"/>
          <w:rFonts w:eastAsiaTheme="majorEastAsia"/>
          <w:color w:val="000000"/>
        </w:rPr>
        <w:t>Location: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Personal laptop</w:t>
      </w:r>
    </w:p>
    <w:p w14:paraId="4C48381C" w14:textId="77777777" w:rsidR="00424A5A" w:rsidRDefault="00424A5A" w:rsidP="00424A5A">
      <w:pPr>
        <w:pStyle w:val="NormalWeb"/>
        <w:ind w:left="720"/>
        <w:rPr>
          <w:color w:val="000000"/>
        </w:rPr>
      </w:pPr>
      <w:r>
        <w:rPr>
          <w:rStyle w:val="Strong"/>
          <w:rFonts w:eastAsiaTheme="majorEastAsia"/>
          <w:color w:val="000000"/>
        </w:rPr>
        <w:t>Explanation:</w:t>
      </w:r>
      <w:r>
        <w:rPr>
          <w:color w:val="000000"/>
        </w:rPr>
        <w:br/>
        <w:t>The laptop fingerprint login system uses biometric authentication. It scans the user’s fingerprint and compares it with stored data. Access is granted only if the fingerprint matches.</w:t>
      </w:r>
    </w:p>
    <w:p w14:paraId="099D764C" w14:textId="704D4495" w:rsidR="00424A5A" w:rsidRDefault="00424A5A" w:rsidP="00424A5A">
      <w:pPr>
        <w:pStyle w:val="NormalWeb"/>
        <w:ind w:left="720"/>
        <w:rPr>
          <w:color w:val="000000"/>
        </w:rPr>
      </w:pPr>
      <w:r>
        <w:rPr>
          <w:color w:val="000000"/>
        </w:rPr>
        <w:t xml:space="preserve"> Type: Biometric access control</w:t>
      </w:r>
    </w:p>
    <w:p w14:paraId="75BACEB8" w14:textId="6FF3C6DC" w:rsidR="008A204E" w:rsidRPr="008A204E" w:rsidRDefault="008A204E" w:rsidP="00424A5A">
      <w:pPr>
        <w:pStyle w:val="NormalWeb"/>
        <w:numPr>
          <w:ilvl w:val="0"/>
          <w:numId w:val="1"/>
        </w:numPr>
        <w:rPr>
          <w:color w:val="000000"/>
        </w:rPr>
      </w:pPr>
      <w:r>
        <w:rPr>
          <w:rFonts w:ascii="-webkit-standard" w:hAnsi="-webkit-standard"/>
          <w:color w:val="000000"/>
          <w:sz w:val="27"/>
          <w:szCs w:val="27"/>
        </w:rPr>
        <w:lastRenderedPageBreak/>
        <w:t>PIN Pad (Password Entry System)</w:t>
      </w:r>
    </w:p>
    <w:p w14:paraId="1275FD40" w14:textId="523BC64F" w:rsidR="008A204E" w:rsidRDefault="00844B23" w:rsidP="008A204E">
      <w:pPr>
        <w:pStyle w:val="NormalWeb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noProof/>
          <w:color w:val="000000"/>
          <w:sz w:val="27"/>
          <w:szCs w:val="27"/>
          <w14:ligatures w14:val="standardContextual"/>
        </w:rPr>
        <w:drawing>
          <wp:anchor distT="0" distB="0" distL="114300" distR="114300" simplePos="0" relativeHeight="251660288" behindDoc="0" locked="0" layoutInCell="1" allowOverlap="1" wp14:anchorId="2983CF22" wp14:editId="6D4E5A26">
            <wp:simplePos x="0" y="0"/>
            <wp:positionH relativeFrom="column">
              <wp:posOffset>1709737</wp:posOffset>
            </wp:positionH>
            <wp:positionV relativeFrom="paragraph">
              <wp:posOffset>237173</wp:posOffset>
            </wp:positionV>
            <wp:extent cx="2201793" cy="1651299"/>
            <wp:effectExtent l="0" t="4127" r="4127" b="4128"/>
            <wp:wrapNone/>
            <wp:docPr id="464484295" name="Picture 3" descr="A security system on a wal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484295" name="Picture 3" descr="A security system on a wall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201793" cy="16512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FD3D79" w14:textId="6C59F5E8" w:rsidR="008A204E" w:rsidRDefault="008A204E" w:rsidP="008A204E">
      <w:pPr>
        <w:pStyle w:val="NormalWeb"/>
        <w:rPr>
          <w:rFonts w:ascii="-webkit-standard" w:hAnsi="-webkit-standard"/>
          <w:color w:val="000000"/>
          <w:sz w:val="27"/>
          <w:szCs w:val="27"/>
        </w:rPr>
      </w:pPr>
    </w:p>
    <w:p w14:paraId="6D9A53F9" w14:textId="77777777" w:rsidR="008A204E" w:rsidRDefault="008A204E" w:rsidP="008A204E">
      <w:pPr>
        <w:pStyle w:val="NormalWeb"/>
        <w:rPr>
          <w:rFonts w:ascii="-webkit-standard" w:hAnsi="-webkit-standard"/>
          <w:color w:val="000000"/>
          <w:sz w:val="27"/>
          <w:szCs w:val="27"/>
        </w:rPr>
      </w:pPr>
    </w:p>
    <w:p w14:paraId="5D3B5186" w14:textId="77777777" w:rsidR="008A204E" w:rsidRDefault="008A204E" w:rsidP="008A204E">
      <w:pPr>
        <w:pStyle w:val="NormalWeb"/>
        <w:rPr>
          <w:rFonts w:ascii="-webkit-standard" w:hAnsi="-webkit-standard"/>
          <w:color w:val="000000"/>
          <w:sz w:val="27"/>
          <w:szCs w:val="27"/>
        </w:rPr>
      </w:pPr>
    </w:p>
    <w:p w14:paraId="499C4E87" w14:textId="77777777" w:rsidR="008A204E" w:rsidRDefault="008A204E" w:rsidP="008A204E">
      <w:pPr>
        <w:pStyle w:val="NormalWeb"/>
        <w:rPr>
          <w:rFonts w:ascii="-webkit-standard" w:hAnsi="-webkit-standard"/>
          <w:color w:val="000000"/>
          <w:sz w:val="27"/>
          <w:szCs w:val="27"/>
        </w:rPr>
      </w:pPr>
    </w:p>
    <w:p w14:paraId="6D1F6834" w14:textId="77777777" w:rsidR="008A204E" w:rsidRDefault="008A204E" w:rsidP="008A204E">
      <w:pPr>
        <w:pStyle w:val="NormalWeb"/>
        <w:rPr>
          <w:rFonts w:ascii="-webkit-standard" w:hAnsi="-webkit-standard"/>
          <w:color w:val="000000"/>
          <w:sz w:val="27"/>
          <w:szCs w:val="27"/>
        </w:rPr>
      </w:pPr>
    </w:p>
    <w:p w14:paraId="3986B4A8" w14:textId="35B02EFC" w:rsidR="008A204E" w:rsidRDefault="008A204E" w:rsidP="008A204E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Location:</w:t>
      </w:r>
      <w:r>
        <w:rPr>
          <w:rStyle w:val="apple-converted-space"/>
          <w:rFonts w:eastAsiaTheme="majorEastAsia"/>
          <w:color w:val="000000"/>
        </w:rPr>
        <w:t> </w:t>
      </w:r>
      <w:r w:rsidR="00844B23">
        <w:rPr>
          <w:rStyle w:val="apple-converted-space"/>
          <w:rFonts w:eastAsiaTheme="majorEastAsia"/>
          <w:color w:val="000000"/>
        </w:rPr>
        <w:t>Burk Fuel Station,</w:t>
      </w:r>
      <w:r w:rsidR="006E62E2">
        <w:rPr>
          <w:rStyle w:val="apple-converted-space"/>
          <w:rFonts w:eastAsiaTheme="majorEastAsia"/>
          <w:color w:val="000000"/>
        </w:rPr>
        <w:t xml:space="preserve"> </w:t>
      </w:r>
      <w:r w:rsidR="00844B23">
        <w:rPr>
          <w:rStyle w:val="apple-converted-space"/>
          <w:rFonts w:eastAsiaTheme="majorEastAsia"/>
          <w:color w:val="000000"/>
        </w:rPr>
        <w:t>Landsdale</w:t>
      </w:r>
    </w:p>
    <w:p w14:paraId="7FCD61CD" w14:textId="77777777" w:rsidR="008A204E" w:rsidRDefault="008A204E" w:rsidP="008A204E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Explanation:</w:t>
      </w:r>
      <w:r>
        <w:rPr>
          <w:color w:val="000000"/>
        </w:rPr>
        <w:br/>
        <w:t>A PIN pad requires a correct code to unlock a door. Only people who know the code can enter.</w:t>
      </w:r>
    </w:p>
    <w:p w14:paraId="052DEE56" w14:textId="7D0E5DDE" w:rsidR="008A204E" w:rsidRDefault="008A204E" w:rsidP="008A204E">
      <w:pPr>
        <w:pStyle w:val="NormalWeb"/>
        <w:rPr>
          <w:color w:val="000000"/>
        </w:rPr>
      </w:pPr>
      <w:r>
        <w:rPr>
          <w:color w:val="000000"/>
        </w:rPr>
        <w:t xml:space="preserve"> Type: Code-Based Access Control</w:t>
      </w:r>
    </w:p>
    <w:p w14:paraId="7B1189D4" w14:textId="77777777" w:rsidR="008A204E" w:rsidRDefault="008A204E" w:rsidP="008A204E">
      <w:pPr>
        <w:pStyle w:val="NormalWeb"/>
        <w:rPr>
          <w:color w:val="000000"/>
        </w:rPr>
      </w:pPr>
    </w:p>
    <w:p w14:paraId="429F9018" w14:textId="77777777" w:rsidR="008A204E" w:rsidRDefault="008A204E" w:rsidP="008A204E">
      <w:pPr>
        <w:pStyle w:val="NormalWeb"/>
        <w:rPr>
          <w:color w:val="000000"/>
        </w:rPr>
      </w:pPr>
    </w:p>
    <w:p w14:paraId="6B46F4A6" w14:textId="4AEBE81E" w:rsidR="008A204E" w:rsidRPr="008A204E" w:rsidRDefault="00844B23" w:rsidP="008A204E">
      <w:pPr>
        <w:pStyle w:val="NormalWeb"/>
        <w:numPr>
          <w:ilvl w:val="0"/>
          <w:numId w:val="1"/>
        </w:numPr>
        <w:rPr>
          <w:color w:val="000000"/>
        </w:rPr>
      </w:pPr>
      <w:r>
        <w:rPr>
          <w:rFonts w:ascii="-webkit-standard" w:hAnsi="-webkit-standard"/>
          <w:noProof/>
          <w:color w:val="000000"/>
          <w:sz w:val="27"/>
          <w:szCs w:val="27"/>
          <w14:ligatures w14:val="standardContextual"/>
        </w:rPr>
        <w:drawing>
          <wp:anchor distT="0" distB="0" distL="114300" distR="114300" simplePos="0" relativeHeight="251659264" behindDoc="0" locked="0" layoutInCell="1" allowOverlap="1" wp14:anchorId="21257330" wp14:editId="2A7F362E">
            <wp:simplePos x="0" y="0"/>
            <wp:positionH relativeFrom="column">
              <wp:posOffset>1727248</wp:posOffset>
            </wp:positionH>
            <wp:positionV relativeFrom="paragraph">
              <wp:posOffset>274320</wp:posOffset>
            </wp:positionV>
            <wp:extent cx="1752600" cy="2336865"/>
            <wp:effectExtent l="0" t="0" r="0" b="0"/>
            <wp:wrapNone/>
            <wp:docPr id="1558629487" name="Picture 2" descr="A cell phone on a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629487" name="Picture 2" descr="A cell phone on a table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2336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A204E">
        <w:rPr>
          <w:rFonts w:ascii="-webkit-standard" w:hAnsi="-webkit-standard"/>
          <w:color w:val="000000"/>
          <w:sz w:val="27"/>
          <w:szCs w:val="27"/>
        </w:rPr>
        <w:t>NFC Payment / Access</w:t>
      </w:r>
    </w:p>
    <w:p w14:paraId="23B0949C" w14:textId="57B4B761" w:rsidR="008A204E" w:rsidRDefault="008A204E" w:rsidP="008A204E">
      <w:pPr>
        <w:pStyle w:val="NormalWeb"/>
        <w:rPr>
          <w:rFonts w:ascii="-webkit-standard" w:hAnsi="-webkit-standard"/>
          <w:color w:val="000000"/>
          <w:sz w:val="27"/>
          <w:szCs w:val="27"/>
        </w:rPr>
      </w:pPr>
    </w:p>
    <w:p w14:paraId="5E793218" w14:textId="0C59B0B5" w:rsidR="008A204E" w:rsidRDefault="008A204E" w:rsidP="008A204E">
      <w:pPr>
        <w:pStyle w:val="NormalWeb"/>
        <w:rPr>
          <w:rFonts w:ascii="-webkit-standard" w:hAnsi="-webkit-standard"/>
          <w:color w:val="000000"/>
          <w:sz w:val="27"/>
          <w:szCs w:val="27"/>
        </w:rPr>
      </w:pPr>
    </w:p>
    <w:p w14:paraId="565928C6" w14:textId="77777777" w:rsidR="008A204E" w:rsidRDefault="008A204E" w:rsidP="008A204E">
      <w:pPr>
        <w:pStyle w:val="NormalWeb"/>
        <w:rPr>
          <w:rFonts w:ascii="-webkit-standard" w:hAnsi="-webkit-standard"/>
          <w:color w:val="000000"/>
          <w:sz w:val="27"/>
          <w:szCs w:val="27"/>
        </w:rPr>
      </w:pPr>
    </w:p>
    <w:p w14:paraId="437AE6DB" w14:textId="77777777" w:rsidR="008A204E" w:rsidRDefault="008A204E" w:rsidP="008A204E">
      <w:pPr>
        <w:pStyle w:val="NormalWeb"/>
        <w:rPr>
          <w:rFonts w:ascii="-webkit-standard" w:hAnsi="-webkit-standard"/>
          <w:color w:val="000000"/>
          <w:sz w:val="27"/>
          <w:szCs w:val="27"/>
        </w:rPr>
      </w:pPr>
    </w:p>
    <w:p w14:paraId="1128A956" w14:textId="77777777" w:rsidR="008A204E" w:rsidRDefault="008A204E" w:rsidP="008A204E">
      <w:pPr>
        <w:pStyle w:val="NormalWeb"/>
        <w:rPr>
          <w:rFonts w:ascii="-webkit-standard" w:hAnsi="-webkit-standard"/>
          <w:color w:val="000000"/>
          <w:sz w:val="27"/>
          <w:szCs w:val="27"/>
        </w:rPr>
      </w:pPr>
    </w:p>
    <w:p w14:paraId="215E77DC" w14:textId="77777777" w:rsidR="008A204E" w:rsidRDefault="008A204E" w:rsidP="008A204E">
      <w:pPr>
        <w:pStyle w:val="NormalWeb"/>
        <w:rPr>
          <w:rFonts w:ascii="-webkit-standard" w:hAnsi="-webkit-standard"/>
          <w:color w:val="000000"/>
          <w:sz w:val="27"/>
          <w:szCs w:val="27"/>
        </w:rPr>
      </w:pPr>
    </w:p>
    <w:p w14:paraId="74CF8FB0" w14:textId="24FDB4A6" w:rsidR="008A204E" w:rsidRDefault="008A204E" w:rsidP="008A204E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Location:</w:t>
      </w:r>
      <w:r>
        <w:rPr>
          <w:rStyle w:val="apple-converted-space"/>
          <w:rFonts w:eastAsiaTheme="majorEastAsia"/>
          <w:color w:val="000000"/>
        </w:rPr>
        <w:t> </w:t>
      </w:r>
      <w:r w:rsidR="00844B23">
        <w:rPr>
          <w:rStyle w:val="apple-converted-space"/>
          <w:rFonts w:eastAsiaTheme="majorEastAsia"/>
          <w:color w:val="000000"/>
        </w:rPr>
        <w:t xml:space="preserve">S&amp;S Power Coaters, Osborne Park </w:t>
      </w:r>
    </w:p>
    <w:p w14:paraId="59C837A4" w14:textId="77777777" w:rsidR="008A204E" w:rsidRDefault="008A204E" w:rsidP="008A204E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Explanation:</w:t>
      </w:r>
      <w:r>
        <w:rPr>
          <w:color w:val="000000"/>
        </w:rPr>
        <w:br/>
        <w:t>NFC allows devices like phones or cards to communicate when close. It is used for contactless payments and secure access.</w:t>
      </w:r>
    </w:p>
    <w:p w14:paraId="710B6D36" w14:textId="5FF5059B" w:rsidR="008A204E" w:rsidRDefault="008A204E" w:rsidP="008A204E">
      <w:pPr>
        <w:pStyle w:val="NormalWeb"/>
        <w:rPr>
          <w:color w:val="000000"/>
        </w:rPr>
      </w:pPr>
      <w:r>
        <w:rPr>
          <w:color w:val="000000"/>
        </w:rPr>
        <w:t xml:space="preserve"> Type: NFC Access Control</w:t>
      </w:r>
    </w:p>
    <w:p w14:paraId="7BFEEA04" w14:textId="24F17A94" w:rsidR="008A204E" w:rsidRPr="008A204E" w:rsidRDefault="00844B23" w:rsidP="008A204E">
      <w:pPr>
        <w:pStyle w:val="NormalWeb"/>
        <w:numPr>
          <w:ilvl w:val="0"/>
          <w:numId w:val="1"/>
        </w:numPr>
        <w:rPr>
          <w:color w:val="000000"/>
        </w:rPr>
      </w:pPr>
      <w:r>
        <w:rPr>
          <w:rFonts w:ascii="-webkit-standard" w:hAnsi="-webkit-standard"/>
          <w:noProof/>
          <w:color w:val="000000"/>
          <w:sz w:val="27"/>
          <w:szCs w:val="27"/>
          <w14:ligatures w14:val="standardContextual"/>
        </w:rPr>
        <w:lastRenderedPageBreak/>
        <w:drawing>
          <wp:anchor distT="0" distB="0" distL="114300" distR="114300" simplePos="0" relativeHeight="251658240" behindDoc="0" locked="0" layoutInCell="1" allowOverlap="1" wp14:anchorId="4EBF7A48" wp14:editId="733DF224">
            <wp:simplePos x="0" y="0"/>
            <wp:positionH relativeFrom="column">
              <wp:posOffset>1739910</wp:posOffset>
            </wp:positionH>
            <wp:positionV relativeFrom="paragraph">
              <wp:posOffset>254000</wp:posOffset>
            </wp:positionV>
            <wp:extent cx="1511300" cy="2283475"/>
            <wp:effectExtent l="0" t="0" r="0" b="2540"/>
            <wp:wrapNone/>
            <wp:docPr id="369773136" name="Picture 1" descr="A close-up of a green and white card rea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773136" name="Picture 1" descr="A close-up of a green and white card read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1300" cy="2283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A204E">
        <w:rPr>
          <w:rFonts w:ascii="-webkit-standard" w:hAnsi="-webkit-standard"/>
          <w:color w:val="000000"/>
          <w:sz w:val="27"/>
          <w:szCs w:val="27"/>
        </w:rPr>
        <w:t xml:space="preserve">RFID Tap System </w:t>
      </w:r>
    </w:p>
    <w:p w14:paraId="234E4DCC" w14:textId="5438DFE0" w:rsidR="008A204E" w:rsidRDefault="008A204E" w:rsidP="008A204E">
      <w:pPr>
        <w:pStyle w:val="NormalWeb"/>
        <w:rPr>
          <w:rFonts w:ascii="-webkit-standard" w:hAnsi="-webkit-standard"/>
          <w:color w:val="000000"/>
          <w:sz w:val="27"/>
          <w:szCs w:val="27"/>
        </w:rPr>
      </w:pPr>
    </w:p>
    <w:p w14:paraId="65635900" w14:textId="790F0ACE" w:rsidR="008A204E" w:rsidRDefault="008A204E" w:rsidP="008A204E">
      <w:pPr>
        <w:pStyle w:val="NormalWeb"/>
        <w:rPr>
          <w:rFonts w:ascii="-webkit-standard" w:hAnsi="-webkit-standard"/>
          <w:color w:val="000000"/>
          <w:sz w:val="27"/>
          <w:szCs w:val="27"/>
        </w:rPr>
      </w:pPr>
    </w:p>
    <w:p w14:paraId="4D1D155D" w14:textId="04144358" w:rsidR="008A204E" w:rsidRDefault="008A204E" w:rsidP="008A204E">
      <w:pPr>
        <w:pStyle w:val="NormalWeb"/>
        <w:rPr>
          <w:rFonts w:ascii="-webkit-standard" w:hAnsi="-webkit-standard"/>
          <w:color w:val="000000"/>
          <w:sz w:val="27"/>
          <w:szCs w:val="27"/>
        </w:rPr>
      </w:pPr>
    </w:p>
    <w:p w14:paraId="203CA912" w14:textId="44812E88" w:rsidR="008A204E" w:rsidRDefault="008A204E" w:rsidP="008A204E">
      <w:pPr>
        <w:pStyle w:val="NormalWeb"/>
        <w:rPr>
          <w:rFonts w:ascii="-webkit-standard" w:hAnsi="-webkit-standard"/>
          <w:color w:val="000000"/>
          <w:sz w:val="27"/>
          <w:szCs w:val="27"/>
        </w:rPr>
      </w:pPr>
    </w:p>
    <w:p w14:paraId="6AF24A4F" w14:textId="77777777" w:rsidR="008A204E" w:rsidRDefault="008A204E" w:rsidP="008A204E">
      <w:pPr>
        <w:pStyle w:val="NormalWeb"/>
        <w:rPr>
          <w:rFonts w:ascii="-webkit-standard" w:hAnsi="-webkit-standard"/>
          <w:color w:val="000000"/>
          <w:sz w:val="27"/>
          <w:szCs w:val="27"/>
        </w:rPr>
      </w:pPr>
    </w:p>
    <w:p w14:paraId="2F5364A3" w14:textId="77777777" w:rsidR="008A204E" w:rsidRDefault="008A204E" w:rsidP="008A204E">
      <w:pPr>
        <w:pStyle w:val="NormalWeb"/>
        <w:rPr>
          <w:rFonts w:ascii="-webkit-standard" w:hAnsi="-webkit-standard"/>
          <w:color w:val="000000"/>
          <w:sz w:val="27"/>
          <w:szCs w:val="27"/>
        </w:rPr>
      </w:pPr>
    </w:p>
    <w:p w14:paraId="33E4FB9E" w14:textId="36849BC9" w:rsidR="008A204E" w:rsidRDefault="008A204E" w:rsidP="008A204E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Location:</w:t>
      </w:r>
      <w:r>
        <w:rPr>
          <w:rStyle w:val="apple-converted-space"/>
          <w:rFonts w:eastAsiaTheme="majorEastAsia"/>
          <w:color w:val="000000"/>
        </w:rPr>
        <w:t> </w:t>
      </w:r>
      <w:r w:rsidR="00844B23">
        <w:rPr>
          <w:rStyle w:val="apple-converted-space"/>
          <w:rFonts w:eastAsiaTheme="majorEastAsia"/>
          <w:color w:val="000000"/>
        </w:rPr>
        <w:t>Bus Transport</w:t>
      </w:r>
    </w:p>
    <w:p w14:paraId="7295B3E9" w14:textId="77777777" w:rsidR="008A204E" w:rsidRDefault="008A204E" w:rsidP="008A204E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Explanation:</w:t>
      </w:r>
      <w:r>
        <w:rPr>
          <w:color w:val="000000"/>
        </w:rPr>
        <w:br/>
        <w:t>RFID systems use radio signals to identify a card. When tapped, the system checks access permissions and allows entry.</w:t>
      </w:r>
    </w:p>
    <w:p w14:paraId="7423F7D7" w14:textId="54B88C84" w:rsidR="008A204E" w:rsidRDefault="008A204E" w:rsidP="008A204E">
      <w:pPr>
        <w:pStyle w:val="NormalWeb"/>
        <w:rPr>
          <w:color w:val="000000"/>
        </w:rPr>
      </w:pPr>
      <w:r>
        <w:rPr>
          <w:color w:val="000000"/>
        </w:rPr>
        <w:t>Type: RFID Access Control</w:t>
      </w:r>
    </w:p>
    <w:p w14:paraId="34AF1E27" w14:textId="77777777" w:rsidR="008A204E" w:rsidRDefault="008A204E" w:rsidP="008A204E">
      <w:pPr>
        <w:pStyle w:val="NormalWeb"/>
        <w:rPr>
          <w:color w:val="000000"/>
        </w:rPr>
      </w:pPr>
    </w:p>
    <w:p w14:paraId="03D72764" w14:textId="77777777" w:rsidR="008A204E" w:rsidRDefault="008A204E" w:rsidP="008A204E">
      <w:pPr>
        <w:pStyle w:val="NormalWeb"/>
        <w:rPr>
          <w:color w:val="000000"/>
        </w:rPr>
      </w:pPr>
    </w:p>
    <w:p w14:paraId="6C0EEBD7" w14:textId="77777777" w:rsidR="008A204E" w:rsidRDefault="008A204E" w:rsidP="008A204E"/>
    <w:sectPr w:rsidR="008A20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-webkit-standard">
    <w:altName w:val="Cambria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AF54A6"/>
    <w:multiLevelType w:val="hybridMultilevel"/>
    <w:tmpl w:val="42AAD5E6"/>
    <w:lvl w:ilvl="0" w:tplc="356CB8C0">
      <w:start w:val="1"/>
      <w:numFmt w:val="decimal"/>
      <w:lvlText w:val="%1."/>
      <w:lvlJc w:val="left"/>
      <w:pPr>
        <w:ind w:left="720" w:hanging="360"/>
      </w:pPr>
      <w:rPr>
        <w:rFonts w:ascii="-webkit-standard" w:hAnsi="-webkit-standard" w:hint="default"/>
        <w:color w:val="000000"/>
        <w:sz w:val="27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44825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04E"/>
    <w:rsid w:val="00424A5A"/>
    <w:rsid w:val="006E62E2"/>
    <w:rsid w:val="00844B23"/>
    <w:rsid w:val="008A204E"/>
    <w:rsid w:val="00A34DDC"/>
    <w:rsid w:val="00F27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4E9BA"/>
  <w15:chartTrackingRefBased/>
  <w15:docId w15:val="{65C0812E-1C64-4E4B-A822-4EB5FCF0A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20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20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20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0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0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0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0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0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0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0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20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20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0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0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0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0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0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0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0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20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0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20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20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0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20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0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0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0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04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A20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8A204E"/>
    <w:rPr>
      <w:b/>
      <w:bCs/>
    </w:rPr>
  </w:style>
  <w:style w:type="character" w:customStyle="1" w:styleId="apple-converted-space">
    <w:name w:val="apple-converted-space"/>
    <w:basedOn w:val="DefaultParagraphFont"/>
    <w:rsid w:val="008A20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196</Words>
  <Characters>1077</Characters>
  <Application>Microsoft Office Word</Application>
  <DocSecurity>0</DocSecurity>
  <Lines>82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Vatsal Rajeshkumar Padsala (24323822)</dc:creator>
  <cp:keywords/>
  <dc:description/>
  <cp:lastModifiedBy>Vatsal Rajeshkumar Padsala (24323822)</cp:lastModifiedBy>
  <cp:revision>3</cp:revision>
  <dcterms:created xsi:type="dcterms:W3CDTF">2026-03-26T04:03:00Z</dcterms:created>
  <dcterms:modified xsi:type="dcterms:W3CDTF">2026-03-27T08:40:00Z</dcterms:modified>
</cp:coreProperties>
</file>