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91FC" w14:textId="77777777" w:rsidR="00C907AC" w:rsidRDefault="00C907AC" w:rsidP="00C907AC">
      <w:pPr>
        <w:pStyle w:val="Title"/>
      </w:pPr>
      <w:r>
        <w:t>Month-End Close Calendar Setup</w:t>
      </w:r>
    </w:p>
    <w:p w14:paraId="61B87535" w14:textId="77777777" w:rsidR="00C907AC" w:rsidRDefault="00C907AC" w:rsidP="00C907AC">
      <w:pPr>
        <w:pStyle w:val="Heading1"/>
      </w:pPr>
      <w:r>
        <w:t>1. Introduction</w:t>
      </w:r>
    </w:p>
    <w:p w14:paraId="7C754FD6" w14:textId="77777777" w:rsidR="00C907AC" w:rsidRDefault="00C907AC" w:rsidP="00C907AC">
      <w:r>
        <w:t>Month-end close is a structured and time-bound process in ERP systems (SAP, Oracle, PeopleSoft, etc.) to ensure accurate and timely financial reporting. A Close Calendar defines all required accounting activities, their timelines, dependencies, ownership, and monitoring workflows.</w:t>
      </w:r>
    </w:p>
    <w:p w14:paraId="466CACB3" w14:textId="4B957965" w:rsidR="00074047" w:rsidRDefault="00074047" w:rsidP="00074047">
      <w:pPr>
        <w:pStyle w:val="Heading1"/>
      </w:pPr>
      <w:r>
        <w:lastRenderedPageBreak/>
        <w:t>2. Chronological Steps for Close Calendar Setup</w:t>
      </w:r>
    </w:p>
    <w:p w14:paraId="522A2246" w14:textId="77777777" w:rsidR="00074047" w:rsidRDefault="00074047" w:rsidP="00074047">
      <w:pPr>
        <w:pStyle w:val="Heading2"/>
      </w:pPr>
      <w:r>
        <w:t>Step 1: Define Close Objectives &amp; Timeline</w:t>
      </w:r>
    </w:p>
    <w:p w14:paraId="3571A9B4" w14:textId="77777777" w:rsidR="00074047" w:rsidRPr="00886745" w:rsidRDefault="00074047" w:rsidP="002317A4">
      <w:pPr>
        <w:pStyle w:val="Heading2"/>
        <w:numPr>
          <w:ilvl w:val="0"/>
          <w:numId w:val="7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8674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Determine Close Cycle Duration:</w:t>
      </w:r>
    </w:p>
    <w:p w14:paraId="648822CC" w14:textId="77777777" w:rsidR="00074047" w:rsidRPr="00886745" w:rsidRDefault="00074047" w:rsidP="002317A4">
      <w:pPr>
        <w:pStyle w:val="Heading2"/>
        <w:numPr>
          <w:ilvl w:val="1"/>
          <w:numId w:val="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8674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Establish the duration for the monthly </w:t>
      </w:r>
      <w:proofErr w:type="gramStart"/>
      <w:r w:rsidRPr="0088674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close</w:t>
      </w:r>
      <w:proofErr w:type="gramEnd"/>
      <w:r w:rsidRPr="0088674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(e.g., Day 0 to Day +5).</w:t>
      </w:r>
    </w:p>
    <w:p w14:paraId="55ABE617" w14:textId="77777777" w:rsidR="00074047" w:rsidRPr="00886745" w:rsidRDefault="00074047" w:rsidP="002317A4">
      <w:pPr>
        <w:pStyle w:val="Heading2"/>
        <w:numPr>
          <w:ilvl w:val="1"/>
          <w:numId w:val="9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8674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For quarterly close, set the timeline to Day +10.</w:t>
      </w:r>
    </w:p>
    <w:p w14:paraId="3EA6F578" w14:textId="77777777" w:rsidR="00074047" w:rsidRPr="00886745" w:rsidRDefault="00074047" w:rsidP="002317A4">
      <w:pPr>
        <w:pStyle w:val="Heading2"/>
        <w:numPr>
          <w:ilvl w:val="0"/>
          <w:numId w:val="7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8674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Align with Reporting Deadlines:</w:t>
      </w:r>
    </w:p>
    <w:p w14:paraId="2623D2C3" w14:textId="77777777" w:rsidR="00074047" w:rsidRPr="00886745" w:rsidRDefault="00074047" w:rsidP="002317A4">
      <w:pPr>
        <w:pStyle w:val="Heading2"/>
        <w:numPr>
          <w:ilvl w:val="1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8674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Coordinate with corporate reporting deadlines to ensure compliance with statutory requirements and audit timelines.</w:t>
      </w:r>
    </w:p>
    <w:p w14:paraId="47595855" w14:textId="77777777" w:rsidR="00074047" w:rsidRPr="00886745" w:rsidRDefault="00074047" w:rsidP="002317A4">
      <w:pPr>
        <w:pStyle w:val="Heading2"/>
        <w:numPr>
          <w:ilvl w:val="0"/>
          <w:numId w:val="7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8674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Identify Key Stakeholders:</w:t>
      </w:r>
    </w:p>
    <w:p w14:paraId="499E9862" w14:textId="77777777" w:rsidR="00074047" w:rsidRPr="00886745" w:rsidRDefault="00074047" w:rsidP="002317A4">
      <w:pPr>
        <w:pStyle w:val="Heading2"/>
        <w:numPr>
          <w:ilvl w:val="1"/>
          <w:numId w:val="1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8674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Engage stakeholders from various departments, including:</w:t>
      </w:r>
    </w:p>
    <w:p w14:paraId="6448C9D5" w14:textId="77777777" w:rsidR="00074047" w:rsidRPr="00886745" w:rsidRDefault="00074047" w:rsidP="002317A4">
      <w:pPr>
        <w:pStyle w:val="Heading2"/>
        <w:numPr>
          <w:ilvl w:val="2"/>
          <w:numId w:val="12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8674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Finance (Accounts Payable, Accounts Receivable, Payroll, General Ledger, Treasury)</w:t>
      </w:r>
    </w:p>
    <w:p w14:paraId="5773CF3D" w14:textId="77777777" w:rsidR="00074047" w:rsidRPr="00886745" w:rsidRDefault="00074047" w:rsidP="002317A4">
      <w:pPr>
        <w:pStyle w:val="Heading2"/>
        <w:numPr>
          <w:ilvl w:val="2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8674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Operations</w:t>
      </w:r>
    </w:p>
    <w:p w14:paraId="10E22F5B" w14:textId="77777777" w:rsidR="00074047" w:rsidRPr="00886745" w:rsidRDefault="00074047" w:rsidP="002317A4">
      <w:pPr>
        <w:pStyle w:val="Heading2"/>
        <w:numPr>
          <w:ilvl w:val="2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8674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IT Support</w:t>
      </w:r>
    </w:p>
    <w:p w14:paraId="503F6184" w14:textId="77777777" w:rsidR="00074047" w:rsidRDefault="00074047" w:rsidP="00074047">
      <w:pPr>
        <w:pStyle w:val="Heading2"/>
      </w:pPr>
      <w:r>
        <w:t>Step 2: Identify Close Activities (Functional Streams)</w:t>
      </w:r>
    </w:p>
    <w:p w14:paraId="2A8CEC48" w14:textId="77777777" w:rsidR="00074047" w:rsidRPr="001C7D50" w:rsidRDefault="00074047" w:rsidP="002317A4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Accounts Payable (AP):</w:t>
      </w:r>
    </w:p>
    <w:p w14:paraId="7B514C23" w14:textId="77777777" w:rsidR="00074047" w:rsidRPr="001C7D50" w:rsidRDefault="00074047" w:rsidP="002317A4">
      <w:pPr>
        <w:pStyle w:val="Heading2"/>
        <w:numPr>
          <w:ilvl w:val="1"/>
          <w:numId w:val="16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Post vendor invoices by Day -1.</w:t>
      </w:r>
    </w:p>
    <w:p w14:paraId="78E2CD94" w14:textId="77777777" w:rsidR="00074047" w:rsidRPr="001C7D50" w:rsidRDefault="00074047" w:rsidP="002317A4">
      <w:pPr>
        <w:pStyle w:val="Heading2"/>
        <w:numPr>
          <w:ilvl w:val="1"/>
          <w:numId w:val="17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Clear open items by Day +1.</w:t>
      </w:r>
    </w:p>
    <w:p w14:paraId="2FF59224" w14:textId="77777777" w:rsidR="00074047" w:rsidRPr="001C7D50" w:rsidRDefault="00074047" w:rsidP="002317A4">
      <w:pPr>
        <w:pStyle w:val="Heading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Run AP accruals to ensure accurate expense recognition.</w:t>
      </w:r>
    </w:p>
    <w:p w14:paraId="7AF42DCA" w14:textId="77777777" w:rsidR="00074047" w:rsidRPr="001C7D50" w:rsidRDefault="00074047" w:rsidP="002317A4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Accounts Receivable (AR):</w:t>
      </w:r>
    </w:p>
    <w:p w14:paraId="048D9FDD" w14:textId="77777777" w:rsidR="00074047" w:rsidRPr="001C7D50" w:rsidRDefault="00074047" w:rsidP="002317A4">
      <w:pPr>
        <w:pStyle w:val="Heading2"/>
        <w:numPr>
          <w:ilvl w:val="1"/>
          <w:numId w:val="19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Post invoices by Day -1.</w:t>
      </w:r>
    </w:p>
    <w:p w14:paraId="483A8FF7" w14:textId="77777777" w:rsidR="00074047" w:rsidRPr="001C7D50" w:rsidRDefault="00074047" w:rsidP="002317A4">
      <w:pPr>
        <w:pStyle w:val="Heading2"/>
        <w:numPr>
          <w:ilvl w:val="1"/>
          <w:numId w:val="2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Apply cash receipts by Day +1.</w:t>
      </w:r>
    </w:p>
    <w:p w14:paraId="09B1D6CB" w14:textId="77777777" w:rsidR="00074047" w:rsidRPr="001C7D50" w:rsidRDefault="00074047" w:rsidP="002317A4">
      <w:pPr>
        <w:pStyle w:val="Heading2"/>
        <w:numPr>
          <w:ilvl w:val="1"/>
          <w:numId w:val="2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Run AR provisions to account for potential bad debts.</w:t>
      </w:r>
    </w:p>
    <w:p w14:paraId="0689D7FB" w14:textId="77777777" w:rsidR="00074047" w:rsidRPr="001C7D50" w:rsidRDefault="00074047" w:rsidP="002317A4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Bank &amp; Treasury:</w:t>
      </w:r>
    </w:p>
    <w:p w14:paraId="712F6E6E" w14:textId="77777777" w:rsidR="00074047" w:rsidRPr="001C7D50" w:rsidRDefault="00074047" w:rsidP="002317A4">
      <w:pPr>
        <w:pStyle w:val="Heading2"/>
        <w:numPr>
          <w:ilvl w:val="1"/>
          <w:numId w:val="22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Conduct daily bank reconciliations until Day 0.</w:t>
      </w:r>
    </w:p>
    <w:p w14:paraId="43AC5F48" w14:textId="77777777" w:rsidR="00074047" w:rsidRPr="001C7D50" w:rsidRDefault="00074047" w:rsidP="002317A4">
      <w:pPr>
        <w:pStyle w:val="Heading2"/>
        <w:numPr>
          <w:ilvl w:val="1"/>
          <w:numId w:val="2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Clear suspense entries by Day +2 to maintain accurate cash flow records.</w:t>
      </w:r>
    </w:p>
    <w:p w14:paraId="46D02798" w14:textId="77777777" w:rsidR="00074047" w:rsidRPr="001C7D50" w:rsidRDefault="00074047" w:rsidP="002317A4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Payroll:</w:t>
      </w:r>
    </w:p>
    <w:p w14:paraId="3A8BD546" w14:textId="77777777" w:rsidR="00074047" w:rsidRPr="001C7D50" w:rsidRDefault="00074047" w:rsidP="002317A4">
      <w:pPr>
        <w:pStyle w:val="Heading2"/>
        <w:numPr>
          <w:ilvl w:val="1"/>
          <w:numId w:val="2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Post payroll journal entries (JEs) by Day 0.</w:t>
      </w:r>
    </w:p>
    <w:p w14:paraId="2181BD37" w14:textId="77777777" w:rsidR="00074047" w:rsidRPr="001C7D50" w:rsidRDefault="00074047" w:rsidP="002317A4">
      <w:pPr>
        <w:pStyle w:val="Heading2"/>
        <w:numPr>
          <w:ilvl w:val="1"/>
          <w:numId w:val="25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Accrue unpaid payroll expenses to reflect liabilities accurately.</w:t>
      </w:r>
    </w:p>
    <w:p w14:paraId="0944B835" w14:textId="77777777" w:rsidR="00074047" w:rsidRPr="001C7D50" w:rsidRDefault="00074047" w:rsidP="002317A4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General Ledger (GL):</w:t>
      </w:r>
    </w:p>
    <w:p w14:paraId="2C5B78D6" w14:textId="77777777" w:rsidR="00074047" w:rsidRPr="001C7D50" w:rsidRDefault="00074047" w:rsidP="002317A4">
      <w:pPr>
        <w:pStyle w:val="Heading2"/>
        <w:numPr>
          <w:ilvl w:val="1"/>
          <w:numId w:val="26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Interface sub-</w:t>
      </w:r>
      <w:proofErr w:type="gramStart"/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ledgers</w:t>
      </w:r>
      <w:proofErr w:type="gramEnd"/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to ensure all transactions are captured.</w:t>
      </w:r>
    </w:p>
    <w:p w14:paraId="4C376A54" w14:textId="77777777" w:rsidR="00074047" w:rsidRPr="001C7D50" w:rsidRDefault="00074047" w:rsidP="002317A4">
      <w:pPr>
        <w:pStyle w:val="Heading2"/>
        <w:numPr>
          <w:ilvl w:val="1"/>
          <w:numId w:val="27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Pass manual journal entries by Day +2.</w:t>
      </w:r>
    </w:p>
    <w:p w14:paraId="04F70863" w14:textId="77777777" w:rsidR="00074047" w:rsidRPr="001C7D50" w:rsidRDefault="00074047" w:rsidP="002317A4">
      <w:pPr>
        <w:pStyle w:val="Heading2"/>
        <w:numPr>
          <w:ilvl w:val="1"/>
          <w:numId w:val="2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Perform intercompany eliminations to avoid double counting.</w:t>
      </w:r>
    </w:p>
    <w:p w14:paraId="140978B6" w14:textId="77777777" w:rsidR="00074047" w:rsidRPr="001C7D50" w:rsidRDefault="00074047" w:rsidP="002317A4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Fixed Assets (FA):</w:t>
      </w:r>
    </w:p>
    <w:p w14:paraId="4A68A12D" w14:textId="77777777" w:rsidR="00074047" w:rsidRPr="001C7D50" w:rsidRDefault="00074047" w:rsidP="002317A4">
      <w:pPr>
        <w:pStyle w:val="Heading2"/>
        <w:numPr>
          <w:ilvl w:val="1"/>
          <w:numId w:val="29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Run depreciation calculations by Day +1.</w:t>
      </w:r>
    </w:p>
    <w:p w14:paraId="2AFC2AFE" w14:textId="77777777" w:rsidR="00074047" w:rsidRPr="001C7D50" w:rsidRDefault="00074047" w:rsidP="002317A4">
      <w:pPr>
        <w:pStyle w:val="Heading2"/>
        <w:numPr>
          <w:ilvl w:val="1"/>
          <w:numId w:val="3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Record any additions or disposals of fixed assets.</w:t>
      </w:r>
    </w:p>
    <w:p w14:paraId="270A1E7A" w14:textId="77777777" w:rsidR="00074047" w:rsidRPr="001C7D50" w:rsidRDefault="00074047" w:rsidP="002317A4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Consolidation &amp; Reporting:</w:t>
      </w:r>
    </w:p>
    <w:p w14:paraId="4A3FFDBE" w14:textId="77777777" w:rsidR="00074047" w:rsidRPr="001C7D50" w:rsidRDefault="00074047" w:rsidP="002317A4">
      <w:pPr>
        <w:pStyle w:val="Heading2"/>
        <w:numPr>
          <w:ilvl w:val="1"/>
          <w:numId w:val="3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Conduct currency translation by Day +3.</w:t>
      </w:r>
    </w:p>
    <w:p w14:paraId="13F6508C" w14:textId="77777777" w:rsidR="00074047" w:rsidRPr="001C7D50" w:rsidRDefault="00074047" w:rsidP="002317A4">
      <w:pPr>
        <w:pStyle w:val="Heading2"/>
        <w:numPr>
          <w:ilvl w:val="1"/>
          <w:numId w:val="32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Perform consolidation of financial statements by Day +4.</w:t>
      </w:r>
    </w:p>
    <w:p w14:paraId="6B7CBB43" w14:textId="77777777" w:rsidR="00074047" w:rsidRPr="001C7D50" w:rsidRDefault="00074047" w:rsidP="002317A4">
      <w:pPr>
        <w:pStyle w:val="Heading2"/>
        <w:numPr>
          <w:ilvl w:val="1"/>
          <w:numId w:val="3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C7D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Finalize reporting by Day +5 to meet deadlines.</w:t>
      </w:r>
    </w:p>
    <w:p w14:paraId="2B28E038" w14:textId="77777777" w:rsidR="00074047" w:rsidRPr="004B4FBA" w:rsidRDefault="00074047" w:rsidP="0007404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>Step 3: Define Task Dependencies (Orchestration)</w:t>
      </w:r>
      <w:r>
        <w:br/>
      </w:r>
      <w:r w:rsidRPr="004B4F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Identify dependencies among tasks to ensure a smooth workflow. For example:</w:t>
      </w:r>
    </w:p>
    <w:p w14:paraId="5A2E86F4" w14:textId="77777777" w:rsidR="00074047" w:rsidRPr="004B4FBA" w:rsidRDefault="00074047" w:rsidP="002317A4">
      <w:pPr>
        <w:numPr>
          <w:ilvl w:val="1"/>
          <w:numId w:val="34"/>
        </w:numPr>
      </w:pPr>
      <w:r w:rsidRPr="004B4FBA">
        <w:t>AP close on Day 0 feeds into GL accruals on Day +1.</w:t>
      </w:r>
    </w:p>
    <w:p w14:paraId="45FC2AD6" w14:textId="77777777" w:rsidR="00074047" w:rsidRPr="004B4FBA" w:rsidRDefault="00074047" w:rsidP="002317A4">
      <w:pPr>
        <w:numPr>
          <w:ilvl w:val="1"/>
          <w:numId w:val="35"/>
        </w:numPr>
      </w:pPr>
      <w:r w:rsidRPr="004B4FBA">
        <w:t>Payroll posting on Day 0 is required before consolidation on Day +4.</w:t>
      </w:r>
    </w:p>
    <w:p w14:paraId="760438AB" w14:textId="77777777" w:rsidR="00074047" w:rsidRDefault="00074047" w:rsidP="002317A4">
      <w:pPr>
        <w:numPr>
          <w:ilvl w:val="1"/>
          <w:numId w:val="36"/>
        </w:numPr>
      </w:pPr>
      <w:r w:rsidRPr="004B4FBA">
        <w:t>Bank reconciliation on Day +2 is necessary before final GL validation on Day +3.</w:t>
      </w:r>
    </w:p>
    <w:p w14:paraId="1AFEEBAA" w14:textId="77777777" w:rsidR="00074047" w:rsidRDefault="00074047" w:rsidP="00074047">
      <w:pPr>
        <w:pStyle w:val="Heading2"/>
      </w:pPr>
      <w:r>
        <w:lastRenderedPageBreak/>
        <w:t>Step 4: Configure ERP Close Calendar</w:t>
      </w:r>
    </w:p>
    <w:p w14:paraId="40A38FD5" w14:textId="77777777" w:rsidR="00074047" w:rsidRPr="00EB7825" w:rsidRDefault="00074047" w:rsidP="002317A4">
      <w:pPr>
        <w:pStyle w:val="Heading2"/>
        <w:numPr>
          <w:ilvl w:val="0"/>
          <w:numId w:val="37"/>
        </w:numPr>
      </w:pPr>
      <w:r w:rsidRPr="00EB7825">
        <w:t>SAP:</w:t>
      </w:r>
    </w:p>
    <w:p w14:paraId="5DD1A542" w14:textId="77777777" w:rsidR="00074047" w:rsidRPr="00EB7825" w:rsidRDefault="00074047" w:rsidP="002317A4">
      <w:pPr>
        <w:pStyle w:val="Heading2"/>
        <w:numPr>
          <w:ilvl w:val="1"/>
          <w:numId w:val="3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B782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Utilize the Financial Closing Cockpit (FCLM).</w:t>
      </w:r>
    </w:p>
    <w:p w14:paraId="4EBDCEBC" w14:textId="77777777" w:rsidR="00074047" w:rsidRPr="00EB7825" w:rsidRDefault="00074047" w:rsidP="002317A4">
      <w:pPr>
        <w:pStyle w:val="Heading2"/>
        <w:numPr>
          <w:ilvl w:val="1"/>
          <w:numId w:val="39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B782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Create task list templates for various functions.</w:t>
      </w:r>
    </w:p>
    <w:p w14:paraId="62B0E281" w14:textId="77777777" w:rsidR="00074047" w:rsidRPr="00EB7825" w:rsidRDefault="00074047" w:rsidP="002317A4">
      <w:pPr>
        <w:pStyle w:val="Heading2"/>
        <w:numPr>
          <w:ilvl w:val="1"/>
          <w:numId w:val="40"/>
        </w:numPr>
      </w:pPr>
      <w:r w:rsidRPr="00EB782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Assign owners to each task and schedule jobs accordingly</w:t>
      </w:r>
      <w:r w:rsidRPr="00EB7825">
        <w:t>.</w:t>
      </w:r>
    </w:p>
    <w:p w14:paraId="36EE5165" w14:textId="77777777" w:rsidR="00074047" w:rsidRPr="00EB7825" w:rsidRDefault="00074047" w:rsidP="002317A4">
      <w:pPr>
        <w:pStyle w:val="Heading2"/>
        <w:numPr>
          <w:ilvl w:val="0"/>
          <w:numId w:val="37"/>
        </w:numPr>
      </w:pPr>
      <w:r w:rsidRPr="00EB7825">
        <w:t>Oracle:</w:t>
      </w:r>
    </w:p>
    <w:p w14:paraId="6FB5640F" w14:textId="77777777" w:rsidR="00074047" w:rsidRPr="00EB7825" w:rsidRDefault="00074047" w:rsidP="002317A4">
      <w:pPr>
        <w:pStyle w:val="Heading2"/>
        <w:numPr>
          <w:ilvl w:val="1"/>
          <w:numId w:val="4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B782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Use the Close Manager in FCCS/ARCS.</w:t>
      </w:r>
    </w:p>
    <w:p w14:paraId="1CCC8185" w14:textId="77777777" w:rsidR="00074047" w:rsidRPr="00EB7825" w:rsidRDefault="00074047" w:rsidP="002317A4">
      <w:pPr>
        <w:pStyle w:val="Heading2"/>
        <w:numPr>
          <w:ilvl w:val="1"/>
          <w:numId w:val="42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B782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Define checklists for each functional area.</w:t>
      </w:r>
    </w:p>
    <w:p w14:paraId="6C919EB6" w14:textId="77777777" w:rsidR="00074047" w:rsidRPr="00EB7825" w:rsidRDefault="00074047" w:rsidP="002317A4">
      <w:pPr>
        <w:pStyle w:val="Heading2"/>
        <w:numPr>
          <w:ilvl w:val="1"/>
          <w:numId w:val="4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B782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Assign escalation rules for task completion.</w:t>
      </w:r>
    </w:p>
    <w:p w14:paraId="29828C54" w14:textId="77777777" w:rsidR="00074047" w:rsidRPr="00EB7825" w:rsidRDefault="00074047" w:rsidP="002317A4">
      <w:pPr>
        <w:pStyle w:val="Heading2"/>
        <w:numPr>
          <w:ilvl w:val="0"/>
          <w:numId w:val="37"/>
        </w:numPr>
      </w:pPr>
      <w:r w:rsidRPr="00EB7825">
        <w:t>PeopleSoft:</w:t>
      </w:r>
    </w:p>
    <w:p w14:paraId="104E2EB0" w14:textId="77777777" w:rsidR="00074047" w:rsidRPr="00EB7825" w:rsidRDefault="00074047" w:rsidP="002317A4">
      <w:pPr>
        <w:pStyle w:val="Heading2"/>
        <w:numPr>
          <w:ilvl w:val="1"/>
          <w:numId w:val="4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B782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Access the Close Calendar feature.</w:t>
      </w:r>
    </w:p>
    <w:p w14:paraId="2261C3F2" w14:textId="77777777" w:rsidR="00074047" w:rsidRPr="00EB7825" w:rsidRDefault="00074047" w:rsidP="002317A4">
      <w:pPr>
        <w:pStyle w:val="Heading2"/>
        <w:numPr>
          <w:ilvl w:val="1"/>
          <w:numId w:val="45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B782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Build task sequences to streamline the process.</w:t>
      </w:r>
    </w:p>
    <w:p w14:paraId="1BA6E29F" w14:textId="77777777" w:rsidR="00074047" w:rsidRPr="00EB7825" w:rsidRDefault="00074047" w:rsidP="002317A4">
      <w:pPr>
        <w:pStyle w:val="Heading2"/>
        <w:numPr>
          <w:ilvl w:val="1"/>
          <w:numId w:val="46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B782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Upload pre-defined templates for consistency.</w:t>
      </w:r>
    </w:p>
    <w:p w14:paraId="6C50C114" w14:textId="77777777" w:rsidR="00074047" w:rsidRDefault="00074047" w:rsidP="00074047">
      <w:pPr>
        <w:pStyle w:val="Heading2"/>
      </w:pPr>
      <w:r>
        <w:t>Step 5: Upload &amp; Publish Calendar</w:t>
      </w:r>
    </w:p>
    <w:p w14:paraId="710C1BDE" w14:textId="77777777" w:rsidR="00074047" w:rsidRPr="005238AF" w:rsidRDefault="00074047" w:rsidP="002317A4">
      <w:pPr>
        <w:numPr>
          <w:ilvl w:val="0"/>
          <w:numId w:val="47"/>
        </w:numPr>
      </w:pPr>
      <w:r w:rsidRPr="00EF362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Import Templates</w:t>
      </w:r>
      <w:r w:rsidRPr="005238AF">
        <w:rPr>
          <w:b/>
          <w:bCs/>
        </w:rPr>
        <w:t>:</w:t>
      </w:r>
    </w:p>
    <w:p w14:paraId="7895FA5F" w14:textId="77777777" w:rsidR="00074047" w:rsidRPr="005238AF" w:rsidRDefault="00074047" w:rsidP="002317A4">
      <w:pPr>
        <w:numPr>
          <w:ilvl w:val="1"/>
          <w:numId w:val="48"/>
        </w:numPr>
      </w:pPr>
      <w:r w:rsidRPr="005238AF">
        <w:t>Import Excel or CSV templates into the ERP close manager.</w:t>
      </w:r>
    </w:p>
    <w:p w14:paraId="2CB30FEA" w14:textId="77777777" w:rsidR="00074047" w:rsidRPr="005238AF" w:rsidRDefault="00074047" w:rsidP="002317A4">
      <w:pPr>
        <w:numPr>
          <w:ilvl w:val="0"/>
          <w:numId w:val="47"/>
        </w:numPr>
      </w:pPr>
      <w:proofErr w:type="gramStart"/>
      <w:r w:rsidRPr="005238A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Assign</w:t>
      </w:r>
      <w:proofErr w:type="gramEnd"/>
      <w:r w:rsidRPr="005238A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Ownership</w:t>
      </w:r>
      <w:r w:rsidRPr="005238AF">
        <w:rPr>
          <w:b/>
          <w:bCs/>
        </w:rPr>
        <w:t>:</w:t>
      </w:r>
    </w:p>
    <w:p w14:paraId="6C765228" w14:textId="77777777" w:rsidR="00074047" w:rsidRPr="005238AF" w:rsidRDefault="00074047" w:rsidP="002317A4">
      <w:pPr>
        <w:numPr>
          <w:ilvl w:val="1"/>
          <w:numId w:val="49"/>
        </w:numPr>
      </w:pPr>
      <w:r w:rsidRPr="005238AF">
        <w:t>Designate process owners for each task to ensure accountability.</w:t>
      </w:r>
    </w:p>
    <w:p w14:paraId="123AB3AF" w14:textId="77777777" w:rsidR="00074047" w:rsidRPr="005238AF" w:rsidRDefault="00074047" w:rsidP="002317A4">
      <w:pPr>
        <w:numPr>
          <w:ilvl w:val="0"/>
          <w:numId w:val="47"/>
        </w:numPr>
      </w:pPr>
      <w:r w:rsidRPr="005238A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Publish Close Calendar</w:t>
      </w:r>
      <w:r w:rsidRPr="005238AF">
        <w:rPr>
          <w:b/>
          <w:bCs/>
        </w:rPr>
        <w:t>:</w:t>
      </w:r>
    </w:p>
    <w:p w14:paraId="710BEA75" w14:textId="77777777" w:rsidR="00074047" w:rsidRPr="005238AF" w:rsidRDefault="00074047" w:rsidP="002317A4">
      <w:pPr>
        <w:numPr>
          <w:ilvl w:val="1"/>
          <w:numId w:val="50"/>
        </w:numPr>
      </w:pPr>
      <w:r w:rsidRPr="005238AF">
        <w:t>Publish the close calendar three days before the close period for review and alignment among stakeholders.</w:t>
      </w:r>
    </w:p>
    <w:p w14:paraId="712E78F2" w14:textId="77777777" w:rsidR="00074047" w:rsidRPr="00707801" w:rsidRDefault="00074047" w:rsidP="0007404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70780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Step 6: Governance &amp; Monitoring Model</w:t>
      </w:r>
    </w:p>
    <w:p w14:paraId="1EE2D23A" w14:textId="77777777" w:rsidR="00074047" w:rsidRPr="001C22F6" w:rsidRDefault="00074047" w:rsidP="002317A4">
      <w:pPr>
        <w:numPr>
          <w:ilvl w:val="0"/>
          <w:numId w:val="51"/>
        </w:numPr>
      </w:pPr>
      <w:r w:rsidRPr="001C22F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Daily Standups</w:t>
      </w:r>
      <w:r w:rsidRPr="001C22F6">
        <w:rPr>
          <w:b/>
          <w:bCs/>
        </w:rPr>
        <w:t>:</w:t>
      </w:r>
    </w:p>
    <w:p w14:paraId="7EA7CDB6" w14:textId="77777777" w:rsidR="00074047" w:rsidRPr="001C22F6" w:rsidRDefault="00074047" w:rsidP="002317A4">
      <w:pPr>
        <w:numPr>
          <w:ilvl w:val="1"/>
          <w:numId w:val="52"/>
        </w:numPr>
      </w:pPr>
      <w:r w:rsidRPr="001C22F6">
        <w:t>Conduct daily standup meetings during the close period to discuss progress.</w:t>
      </w:r>
    </w:p>
    <w:p w14:paraId="068BCCBC" w14:textId="77777777" w:rsidR="00074047" w:rsidRPr="001C22F6" w:rsidRDefault="00074047" w:rsidP="002317A4">
      <w:pPr>
        <w:numPr>
          <w:ilvl w:val="0"/>
          <w:numId w:val="51"/>
        </w:numPr>
      </w:pPr>
      <w:r w:rsidRPr="001C22F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Monitor Task Completion</w:t>
      </w:r>
      <w:r w:rsidRPr="001C22F6">
        <w:rPr>
          <w:b/>
          <w:bCs/>
        </w:rPr>
        <w:t>:</w:t>
      </w:r>
    </w:p>
    <w:p w14:paraId="3C3A0776" w14:textId="77777777" w:rsidR="00074047" w:rsidRPr="001C22F6" w:rsidRDefault="00074047" w:rsidP="002317A4">
      <w:pPr>
        <w:numPr>
          <w:ilvl w:val="1"/>
          <w:numId w:val="53"/>
        </w:numPr>
      </w:pPr>
      <w:r w:rsidRPr="001C22F6">
        <w:lastRenderedPageBreak/>
        <w:t>Track the percentage of tasks completed and identify any bottlenecks.</w:t>
      </w:r>
    </w:p>
    <w:p w14:paraId="193D186E" w14:textId="77777777" w:rsidR="00074047" w:rsidRPr="001C22F6" w:rsidRDefault="00074047" w:rsidP="002317A4">
      <w:pPr>
        <w:numPr>
          <w:ilvl w:val="1"/>
          <w:numId w:val="54"/>
        </w:numPr>
      </w:pPr>
      <w:r w:rsidRPr="001C22F6">
        <w:t>Ensure compliance with Service Level Agreements (SLAs).</w:t>
      </w:r>
    </w:p>
    <w:p w14:paraId="57DEF047" w14:textId="77777777" w:rsidR="00074047" w:rsidRPr="001C22F6" w:rsidRDefault="00074047" w:rsidP="002317A4">
      <w:pPr>
        <w:numPr>
          <w:ilvl w:val="0"/>
          <w:numId w:val="51"/>
        </w:numPr>
      </w:pPr>
      <w:r w:rsidRPr="001C22F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Escalation Protocol</w:t>
      </w:r>
      <w:r w:rsidRPr="001C22F6">
        <w:rPr>
          <w:b/>
          <w:bCs/>
        </w:rPr>
        <w:t>:</w:t>
      </w:r>
    </w:p>
    <w:p w14:paraId="1EB4B61A" w14:textId="77777777" w:rsidR="00074047" w:rsidRPr="001C22F6" w:rsidRDefault="00074047" w:rsidP="002317A4">
      <w:pPr>
        <w:numPr>
          <w:ilvl w:val="1"/>
          <w:numId w:val="55"/>
        </w:numPr>
      </w:pPr>
      <w:r w:rsidRPr="001C22F6">
        <w:t>If delays exceed four hours, notify Process Lead.</w:t>
      </w:r>
    </w:p>
    <w:p w14:paraId="15BAC2EA" w14:textId="77777777" w:rsidR="00074047" w:rsidRPr="001C22F6" w:rsidRDefault="00074047" w:rsidP="002317A4">
      <w:pPr>
        <w:numPr>
          <w:ilvl w:val="1"/>
          <w:numId w:val="56"/>
        </w:numPr>
      </w:pPr>
      <w:r w:rsidRPr="001C22F6">
        <w:t>If delays exceed twelve hours, escalate to the Controller or CFO.</w:t>
      </w:r>
    </w:p>
    <w:p w14:paraId="38D438B7" w14:textId="77777777" w:rsidR="00074047" w:rsidRPr="00707801" w:rsidRDefault="00074047" w:rsidP="0007404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70780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Step 7: Post-Close Review</w:t>
      </w:r>
    </w:p>
    <w:p w14:paraId="409096AD" w14:textId="77777777" w:rsidR="00074047" w:rsidRPr="00DC555C" w:rsidRDefault="00074047" w:rsidP="002317A4">
      <w:pPr>
        <w:numPr>
          <w:ilvl w:val="0"/>
          <w:numId w:val="57"/>
        </w:numPr>
      </w:pPr>
      <w:r>
        <w:t xml:space="preserve"> </w:t>
      </w:r>
      <w:r w:rsidRPr="00DC555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Conduct Review Meeting</w:t>
      </w:r>
      <w:r w:rsidRPr="00DC555C">
        <w:rPr>
          <w:b/>
          <w:bCs/>
        </w:rPr>
        <w:t>:</w:t>
      </w:r>
    </w:p>
    <w:p w14:paraId="05F14EA8" w14:textId="77777777" w:rsidR="00074047" w:rsidRPr="00DC555C" w:rsidRDefault="00074047" w:rsidP="002317A4">
      <w:pPr>
        <w:numPr>
          <w:ilvl w:val="1"/>
          <w:numId w:val="58"/>
        </w:numPr>
      </w:pPr>
      <w:r w:rsidRPr="00DC555C">
        <w:t>Schedule a review meeting on Day +7 to discuss the close process.</w:t>
      </w:r>
    </w:p>
    <w:p w14:paraId="15633469" w14:textId="77777777" w:rsidR="00074047" w:rsidRPr="00DC555C" w:rsidRDefault="00074047" w:rsidP="002317A4">
      <w:pPr>
        <w:numPr>
          <w:ilvl w:val="0"/>
          <w:numId w:val="57"/>
        </w:numPr>
      </w:pPr>
      <w:r w:rsidRPr="00DC555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Capture Delays and Errors</w:t>
      </w:r>
      <w:r w:rsidRPr="00DC555C">
        <w:rPr>
          <w:b/>
          <w:bCs/>
        </w:rPr>
        <w:t>:</w:t>
      </w:r>
    </w:p>
    <w:p w14:paraId="19DE6E86" w14:textId="77777777" w:rsidR="00074047" w:rsidRPr="00DC555C" w:rsidRDefault="00074047" w:rsidP="002317A4">
      <w:pPr>
        <w:numPr>
          <w:ilvl w:val="1"/>
          <w:numId w:val="59"/>
        </w:numPr>
      </w:pPr>
      <w:r w:rsidRPr="00DC555C">
        <w:t xml:space="preserve">Document any delays, errors, or manual interventions encountered during the </w:t>
      </w:r>
      <w:proofErr w:type="gramStart"/>
      <w:r w:rsidRPr="00DC555C">
        <w:t>close</w:t>
      </w:r>
      <w:proofErr w:type="gramEnd"/>
      <w:r w:rsidRPr="00DC555C">
        <w:t>.</w:t>
      </w:r>
    </w:p>
    <w:p w14:paraId="0542BE02" w14:textId="77777777" w:rsidR="00074047" w:rsidRPr="00DC555C" w:rsidRDefault="00074047" w:rsidP="002317A4">
      <w:pPr>
        <w:numPr>
          <w:ilvl w:val="0"/>
          <w:numId w:val="57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DC555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Update Templates:</w:t>
      </w:r>
    </w:p>
    <w:p w14:paraId="6C801676" w14:textId="77777777" w:rsidR="00074047" w:rsidRPr="00DC555C" w:rsidRDefault="00074047" w:rsidP="002317A4">
      <w:pPr>
        <w:numPr>
          <w:ilvl w:val="1"/>
          <w:numId w:val="60"/>
        </w:numPr>
      </w:pPr>
      <w:r w:rsidRPr="00DC555C">
        <w:t>Revise templates for the next cycle based on feedback and experiences.</w:t>
      </w:r>
    </w:p>
    <w:p w14:paraId="08EA8E81" w14:textId="77777777" w:rsidR="00074047" w:rsidRPr="00DC555C" w:rsidRDefault="00074047" w:rsidP="002317A4">
      <w:pPr>
        <w:numPr>
          <w:ilvl w:val="1"/>
          <w:numId w:val="61"/>
        </w:numPr>
      </w:pPr>
      <w:r w:rsidRPr="00DC555C">
        <w:t>Identify opportunities for automation to enhance efficiency.</w:t>
      </w:r>
    </w:p>
    <w:p w14:paraId="2969920D" w14:textId="77777777" w:rsidR="00074047" w:rsidRPr="00901C75" w:rsidRDefault="00074047" w:rsidP="0007404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901C75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Workflow Governance Model (Example)</w:t>
      </w:r>
    </w:p>
    <w:p w14:paraId="5214D67C" w14:textId="77777777" w:rsidR="00074047" w:rsidRPr="00C73899" w:rsidRDefault="00074047" w:rsidP="002317A4">
      <w:pPr>
        <w:numPr>
          <w:ilvl w:val="0"/>
          <w:numId w:val="62"/>
        </w:numPr>
      </w:pPr>
      <w:r w:rsidRPr="00C7389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Process Owner</w:t>
      </w:r>
      <w:r w:rsidRPr="00C73899">
        <w:rPr>
          <w:b/>
          <w:bCs/>
        </w:rPr>
        <w:t>:</w:t>
      </w:r>
    </w:p>
    <w:p w14:paraId="0475441E" w14:textId="77777777" w:rsidR="00074047" w:rsidRPr="00C73899" w:rsidRDefault="00074047" w:rsidP="002317A4">
      <w:pPr>
        <w:numPr>
          <w:ilvl w:val="1"/>
          <w:numId w:val="63"/>
        </w:numPr>
      </w:pPr>
      <w:r w:rsidRPr="00C73899">
        <w:t>Responsible for executing tasks and updating their status.</w:t>
      </w:r>
    </w:p>
    <w:p w14:paraId="21C2EA0C" w14:textId="77777777" w:rsidR="00074047" w:rsidRPr="00C73899" w:rsidRDefault="00074047" w:rsidP="002317A4">
      <w:pPr>
        <w:numPr>
          <w:ilvl w:val="0"/>
          <w:numId w:val="62"/>
        </w:numPr>
      </w:pPr>
      <w:r w:rsidRPr="00C7389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Close Coordinator</w:t>
      </w:r>
      <w:r w:rsidRPr="00C73899">
        <w:rPr>
          <w:b/>
          <w:bCs/>
        </w:rPr>
        <w:t>:</w:t>
      </w:r>
    </w:p>
    <w:p w14:paraId="4D999C36" w14:textId="77777777" w:rsidR="00074047" w:rsidRPr="00C73899" w:rsidRDefault="00074047" w:rsidP="002317A4">
      <w:pPr>
        <w:numPr>
          <w:ilvl w:val="1"/>
          <w:numId w:val="64"/>
        </w:numPr>
      </w:pPr>
      <w:r w:rsidRPr="00C73899">
        <w:t>Monitors task completion across different functions.</w:t>
      </w:r>
    </w:p>
    <w:p w14:paraId="190A92E5" w14:textId="77777777" w:rsidR="00074047" w:rsidRPr="00C73899" w:rsidRDefault="00074047" w:rsidP="002317A4">
      <w:pPr>
        <w:numPr>
          <w:ilvl w:val="0"/>
          <w:numId w:val="62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7389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Controller/CFO:</w:t>
      </w:r>
    </w:p>
    <w:p w14:paraId="45B21569" w14:textId="77777777" w:rsidR="00074047" w:rsidRPr="00C73899" w:rsidRDefault="00074047" w:rsidP="002317A4">
      <w:pPr>
        <w:numPr>
          <w:ilvl w:val="1"/>
          <w:numId w:val="65"/>
        </w:numPr>
      </w:pPr>
      <w:r w:rsidRPr="00C73899">
        <w:t>Reviews progress and approve the release of financial reports</w:t>
      </w:r>
    </w:p>
    <w:p w14:paraId="5BEC3C27" w14:textId="77777777" w:rsidR="00074047" w:rsidRPr="00B95960" w:rsidRDefault="00074047" w:rsidP="00074047">
      <w:pPr>
        <w:ind w:left="720"/>
      </w:pPr>
      <w:r>
        <w:br/>
      </w:r>
      <w:r>
        <w:br/>
      </w:r>
      <w:r w:rsidRPr="00CA3E5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Governance Tools:</w:t>
      </w:r>
      <w:r>
        <w:br/>
        <w:t xml:space="preserve"> </w:t>
      </w:r>
      <w:r w:rsidRPr="00B95960">
        <w:rPr>
          <w:b/>
          <w:bCs/>
        </w:rPr>
        <w:t>ERP Dashboards:</w:t>
      </w:r>
    </w:p>
    <w:p w14:paraId="10CC8A4C" w14:textId="77777777" w:rsidR="00074047" w:rsidRPr="00B95960" w:rsidRDefault="00074047" w:rsidP="002317A4">
      <w:pPr>
        <w:numPr>
          <w:ilvl w:val="1"/>
          <w:numId w:val="67"/>
        </w:numPr>
      </w:pPr>
      <w:r w:rsidRPr="00B95960">
        <w:t>Utilize dashboards in SAP Fiori, Oracle FCCS, or PeopleSoft for real-time monitoring.</w:t>
      </w:r>
    </w:p>
    <w:p w14:paraId="11E24F31" w14:textId="77777777" w:rsidR="00074047" w:rsidRPr="00B95960" w:rsidRDefault="00074047" w:rsidP="002317A4">
      <w:pPr>
        <w:numPr>
          <w:ilvl w:val="0"/>
          <w:numId w:val="66"/>
        </w:numPr>
      </w:pPr>
      <w:r w:rsidRPr="00B95960">
        <w:rPr>
          <w:b/>
          <w:bCs/>
        </w:rPr>
        <w:lastRenderedPageBreak/>
        <w:t>Daily MIS Reports:</w:t>
      </w:r>
    </w:p>
    <w:p w14:paraId="3204CC84" w14:textId="77777777" w:rsidR="00074047" w:rsidRPr="00B95960" w:rsidRDefault="00074047" w:rsidP="002317A4">
      <w:pPr>
        <w:numPr>
          <w:ilvl w:val="1"/>
          <w:numId w:val="68"/>
        </w:numPr>
      </w:pPr>
      <w:r w:rsidRPr="00B95960">
        <w:t>Generate daily Management Information System (MIS) reports on task completion percentages.</w:t>
      </w:r>
    </w:p>
    <w:p w14:paraId="7D26A2E4" w14:textId="77777777" w:rsidR="00074047" w:rsidRPr="00B95960" w:rsidRDefault="00074047" w:rsidP="002317A4">
      <w:pPr>
        <w:numPr>
          <w:ilvl w:val="0"/>
          <w:numId w:val="66"/>
        </w:numPr>
      </w:pPr>
      <w:r w:rsidRPr="00B95960">
        <w:rPr>
          <w:b/>
          <w:bCs/>
        </w:rPr>
        <w:t>Exception Logs &amp; Auto-Escalations:</w:t>
      </w:r>
    </w:p>
    <w:p w14:paraId="4E43F4D8" w14:textId="77777777" w:rsidR="00074047" w:rsidRPr="00B95960" w:rsidRDefault="00074047" w:rsidP="002317A4">
      <w:pPr>
        <w:numPr>
          <w:ilvl w:val="1"/>
          <w:numId w:val="69"/>
        </w:numPr>
      </w:pPr>
      <w:r w:rsidRPr="00B95960">
        <w:t>Maintain logs for exceptions and automate escalation processes for timely resolution.</w:t>
      </w:r>
    </w:p>
    <w:p w14:paraId="2014F197" w14:textId="77777777" w:rsidR="00074047" w:rsidRPr="00FF1DAC" w:rsidRDefault="00074047" w:rsidP="00074047">
      <w:r>
        <w:br/>
      </w:r>
      <w:r w:rsidRPr="00FF1DA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Governance Controls:</w:t>
      </w:r>
    </w:p>
    <w:p w14:paraId="5E84EFA4" w14:textId="77777777" w:rsidR="00074047" w:rsidRPr="00FF1DAC" w:rsidRDefault="00074047" w:rsidP="002317A4">
      <w:pPr>
        <w:numPr>
          <w:ilvl w:val="0"/>
          <w:numId w:val="70"/>
        </w:numPr>
      </w:pPr>
      <w:r w:rsidRPr="00FF1DAC">
        <w:rPr>
          <w:b/>
          <w:bCs/>
        </w:rPr>
        <w:t>Segregation of Duties:</w:t>
      </w:r>
    </w:p>
    <w:p w14:paraId="2CEA52DA" w14:textId="77777777" w:rsidR="00074047" w:rsidRPr="00FF1DAC" w:rsidRDefault="00074047" w:rsidP="002317A4">
      <w:pPr>
        <w:numPr>
          <w:ilvl w:val="1"/>
          <w:numId w:val="71"/>
        </w:numPr>
      </w:pPr>
      <w:r w:rsidRPr="00FF1DAC">
        <w:t>Ensure that no single individual has control over all aspects of any critical transaction.</w:t>
      </w:r>
    </w:p>
    <w:p w14:paraId="34793ABB" w14:textId="77777777" w:rsidR="00074047" w:rsidRPr="00FF1DAC" w:rsidRDefault="00074047" w:rsidP="002317A4">
      <w:pPr>
        <w:numPr>
          <w:ilvl w:val="0"/>
          <w:numId w:val="70"/>
        </w:numPr>
      </w:pPr>
      <w:r w:rsidRPr="00FF1DAC">
        <w:rPr>
          <w:b/>
          <w:bCs/>
        </w:rPr>
        <w:t>Dual Approvals:</w:t>
      </w:r>
    </w:p>
    <w:p w14:paraId="29CEE0FE" w14:textId="77777777" w:rsidR="00074047" w:rsidRPr="00FF1DAC" w:rsidRDefault="00074047" w:rsidP="002317A4">
      <w:pPr>
        <w:numPr>
          <w:ilvl w:val="1"/>
          <w:numId w:val="72"/>
        </w:numPr>
      </w:pPr>
      <w:r w:rsidRPr="00FF1DAC">
        <w:t>Implement dual approvals for high-value entries to mitigate risks.</w:t>
      </w:r>
    </w:p>
    <w:p w14:paraId="009A2793" w14:textId="77777777" w:rsidR="00074047" w:rsidRPr="00FF1DAC" w:rsidRDefault="00074047" w:rsidP="002317A4">
      <w:pPr>
        <w:numPr>
          <w:ilvl w:val="0"/>
          <w:numId w:val="70"/>
        </w:numPr>
      </w:pPr>
      <w:r w:rsidRPr="00FF1DAC">
        <w:rPr>
          <w:b/>
          <w:bCs/>
        </w:rPr>
        <w:t>Audit Trail:</w:t>
      </w:r>
    </w:p>
    <w:p w14:paraId="34ECE7D4" w14:textId="77777777" w:rsidR="00074047" w:rsidRPr="00FF1DAC" w:rsidRDefault="00074047" w:rsidP="002317A4">
      <w:pPr>
        <w:numPr>
          <w:ilvl w:val="1"/>
          <w:numId w:val="73"/>
        </w:numPr>
      </w:pPr>
      <w:r w:rsidRPr="00FF1DAC">
        <w:t>Maintain an audit trail for every close task to ensure accountability and traceability.</w:t>
      </w:r>
    </w:p>
    <w:p w14:paraId="7F86770C" w14:textId="77777777" w:rsidR="00074047" w:rsidRDefault="00074047" w:rsidP="00074047"/>
    <w:p w14:paraId="45897C27" w14:textId="77777777" w:rsidR="00074047" w:rsidRDefault="00074047"/>
    <w:sectPr w:rsidR="000740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F3B4A"/>
    <w:multiLevelType w:val="multilevel"/>
    <w:tmpl w:val="6A06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C41A2"/>
    <w:multiLevelType w:val="multilevel"/>
    <w:tmpl w:val="6CA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53ED7"/>
    <w:multiLevelType w:val="multilevel"/>
    <w:tmpl w:val="DD1A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A3ADA"/>
    <w:multiLevelType w:val="multilevel"/>
    <w:tmpl w:val="DBD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C5D11"/>
    <w:multiLevelType w:val="multilevel"/>
    <w:tmpl w:val="3220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E6DA5"/>
    <w:multiLevelType w:val="multilevel"/>
    <w:tmpl w:val="56EC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85386C"/>
    <w:multiLevelType w:val="multilevel"/>
    <w:tmpl w:val="9D4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B7AB6"/>
    <w:multiLevelType w:val="multilevel"/>
    <w:tmpl w:val="FBAE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E77B6"/>
    <w:multiLevelType w:val="multilevel"/>
    <w:tmpl w:val="C11A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66F77"/>
    <w:multiLevelType w:val="multilevel"/>
    <w:tmpl w:val="E648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219711">
    <w:abstractNumId w:val="5"/>
  </w:num>
  <w:num w:numId="2" w16cid:durableId="498540527">
    <w:abstractNumId w:val="3"/>
  </w:num>
  <w:num w:numId="3" w16cid:durableId="2131507028">
    <w:abstractNumId w:val="2"/>
  </w:num>
  <w:num w:numId="4" w16cid:durableId="7871579">
    <w:abstractNumId w:val="4"/>
  </w:num>
  <w:num w:numId="5" w16cid:durableId="1704867016">
    <w:abstractNumId w:val="1"/>
  </w:num>
  <w:num w:numId="6" w16cid:durableId="106898542">
    <w:abstractNumId w:val="0"/>
  </w:num>
  <w:num w:numId="7" w16cid:durableId="992375330">
    <w:abstractNumId w:val="12"/>
  </w:num>
  <w:num w:numId="8" w16cid:durableId="1142650051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43714344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6077807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300229162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061706502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135661807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88744526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00414512">
    <w:abstractNumId w:val="6"/>
  </w:num>
  <w:num w:numId="16" w16cid:durableId="63210311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03452654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99309678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53773744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09585428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24414035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63351148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96819363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71272953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97482743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91628599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91974941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34074549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88495324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51099720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50856927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49133716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85276492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205824094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2041123149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468549964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79837017">
    <w:abstractNumId w:val="10"/>
  </w:num>
  <w:num w:numId="38" w16cid:durableId="1150749853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97224403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66859854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61093550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29880193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4209934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17179878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29664399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61609214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2137407427">
    <w:abstractNumId w:val="9"/>
  </w:num>
  <w:num w:numId="48" w16cid:durableId="42947320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176187134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14381768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714890984">
    <w:abstractNumId w:val="14"/>
  </w:num>
  <w:num w:numId="52" w16cid:durableId="150851967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63761457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107377361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1724988473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2178187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1772897231">
    <w:abstractNumId w:val="8"/>
  </w:num>
  <w:num w:numId="58" w16cid:durableId="1758685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123825207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83184666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20611218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1908803675">
    <w:abstractNumId w:val="11"/>
  </w:num>
  <w:num w:numId="63" w16cid:durableId="262346466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195045678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202763582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465851042">
    <w:abstractNumId w:val="7"/>
  </w:num>
  <w:num w:numId="67" w16cid:durableId="157824750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70329354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51696186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298926635">
    <w:abstractNumId w:val="13"/>
  </w:num>
  <w:num w:numId="71" w16cid:durableId="844050249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1249924016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1710257843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047"/>
    <w:rsid w:val="0015074B"/>
    <w:rsid w:val="001C22F6"/>
    <w:rsid w:val="001C7D50"/>
    <w:rsid w:val="002317A4"/>
    <w:rsid w:val="0029639D"/>
    <w:rsid w:val="002C6E20"/>
    <w:rsid w:val="00326F90"/>
    <w:rsid w:val="00400CD6"/>
    <w:rsid w:val="004B4FBA"/>
    <w:rsid w:val="00507BC6"/>
    <w:rsid w:val="005238AF"/>
    <w:rsid w:val="006F7C59"/>
    <w:rsid w:val="00707801"/>
    <w:rsid w:val="008666B0"/>
    <w:rsid w:val="00886745"/>
    <w:rsid w:val="00901C75"/>
    <w:rsid w:val="00953BBC"/>
    <w:rsid w:val="00A46A40"/>
    <w:rsid w:val="00AA1D8D"/>
    <w:rsid w:val="00B47730"/>
    <w:rsid w:val="00B85DA1"/>
    <w:rsid w:val="00B95960"/>
    <w:rsid w:val="00C73899"/>
    <w:rsid w:val="00C907AC"/>
    <w:rsid w:val="00CA3E5D"/>
    <w:rsid w:val="00CB0664"/>
    <w:rsid w:val="00D11B41"/>
    <w:rsid w:val="00DC555C"/>
    <w:rsid w:val="00DC762A"/>
    <w:rsid w:val="00EB7825"/>
    <w:rsid w:val="00EF3627"/>
    <w:rsid w:val="00FC693F"/>
    <w:rsid w:val="00FF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60E784"/>
  <w14:defaultImageDpi w14:val="300"/>
  <w15:docId w15:val="{14455A99-2E9A-4ABD-A63C-E4AB9A15C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238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1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629448-4249-4434-8FF4-D5B2540F71F0}"/>
</file>

<file path=customXml/itemProps3.xml><?xml version="1.0" encoding="utf-8"?>
<ds:datastoreItem xmlns:ds="http://schemas.openxmlformats.org/officeDocument/2006/customXml" ds:itemID="{64FE9F7B-42B3-47F0-AB92-B6480CCECDF4}"/>
</file>

<file path=customXml/itemProps4.xml><?xml version="1.0" encoding="utf-8"?>
<ds:datastoreItem xmlns:ds="http://schemas.openxmlformats.org/officeDocument/2006/customXml" ds:itemID="{D2233186-80A4-46A9-B554-EF4B0A5EC8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Alok Kumar Rathour</cp:lastModifiedBy>
  <cp:revision>25</cp:revision>
  <dcterms:created xsi:type="dcterms:W3CDTF">2013-12-23T23:15:00Z</dcterms:created>
  <dcterms:modified xsi:type="dcterms:W3CDTF">2025-09-15T07:41:00Z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