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Deployment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The data science application can be used by different types of people in the organization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After evaluation model is deployed.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It can be deployed for a specific group of people or in a test env.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Case study: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Assimilate the knowledge of business for the business group to manage intevention program to reduce readmission risk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In this scenario, the business people translated the model results so that the clinical staff can easily identify the readmission risk and design a suitable intervension action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App Requirements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They wanted a realtime application that performs assessments of CHF inpatients.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Easy to use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Automated data preparation and scoring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Up-todate risk assessment to help clinicians target hig-risk patients.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Additional Requirements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Training for clinical staff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Tracking / monitoring processes.</w:t>
      </w:r>
    </w:p>
    <w:p>
      <w:pPr>
        <w:ind w:firstLine="420" w:firstLineChars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Feedback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Once the model is deployed, the feedback has to be collected.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Incorporating feedback into the model as adjustment helps to improve the model.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The stages are cyclic.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Statges for feedback process: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Define review process</w:t>
      </w:r>
    </w:p>
    <w:p>
      <w:pPr>
        <w:numPr>
          <w:ilvl w:val="0"/>
          <w:numId w:val="1"/>
        </w:numPr>
        <w:ind w:left="420" w:leftChars="0" w:hanging="420" w:firstLine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To measure results of applyingthe risk model to the CHF patient population. Clinical management will have overall responsibility on the review process.</w:t>
      </w:r>
    </w:p>
    <w:p>
      <w:pPr>
        <w:numPr>
          <w:ilvl w:val="0"/>
          <w:numId w:val="1"/>
        </w:numPr>
        <w:ind w:left="420" w:leftChars="0" w:hanging="420" w:firstLine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Track patients who received intervention</w:t>
      </w:r>
    </w:p>
    <w:p>
      <w:pPr>
        <w:numPr>
          <w:ilvl w:val="1"/>
          <w:numId w:val="1"/>
        </w:numPr>
        <w:ind w:left="840" w:leftChars="0" w:hanging="420" w:firstLine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Then real re-admission outcomes will be recorded.</w:t>
      </w:r>
    </w:p>
    <w:p>
      <w:pPr>
        <w:numPr>
          <w:ilvl w:val="0"/>
          <w:numId w:val="1"/>
        </w:numPr>
        <w:ind w:left="420" w:leftChars="0" w:hanging="420" w:firstLine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Measure effectiveness of intervension</w:t>
      </w:r>
    </w:p>
    <w:p>
      <w:pPr>
        <w:numPr>
          <w:ilvl w:val="1"/>
          <w:numId w:val="1"/>
        </w:numPr>
        <w:ind w:left="840" w:leftChars="0" w:hanging="420" w:firstLine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Compare readmission rates before and after model implementaion.</w:t>
      </w: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Refinement:</w:t>
      </w: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Refine Model</w:t>
      </w: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Initial review after 1</w:t>
      </w:r>
      <w:r>
        <w:rPr>
          <w:rFonts w:hint="default"/>
          <w:vertAlign w:val="superscript"/>
          <w:lang w:val="en-US"/>
        </w:rPr>
        <w:t>st</w:t>
      </w:r>
      <w:r>
        <w:rPr>
          <w:rFonts w:hint="default"/>
          <w:lang w:val="en-US"/>
        </w:rPr>
        <w:t xml:space="preserve"> year of implementation.</w:t>
      </w: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Based on feedback data and knowledge gained perform refinement.</w:t>
      </w: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Participation in intervention program.</w:t>
      </w: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Possibly incorporate detailed pharmaceutical data originally deferred.</w:t>
      </w: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Other possible refinements as yet unknown.</w:t>
      </w: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Review and refine the intervention actions.</w:t>
      </w: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Redeploy and redo.</w:t>
      </w: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</w:p>
    <w:p>
      <w:pPr>
        <w:numPr>
          <w:ilvl w:val="0"/>
          <w:numId w:val="0"/>
        </w:num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Story Telling</w:t>
      </w:r>
    </w:p>
    <w:p>
      <w:pPr>
        <w:numPr>
          <w:ilvl w:val="0"/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essential skillset</w:t>
      </w: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Super critical to story telling with data</w:t>
      </w: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Important to tell clear,concise , and compelling story to convince people to take action.</w:t>
      </w: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Also helps data scientists understand the data better.</w:t>
      </w:r>
    </w:p>
    <w:p>
      <w:pPr>
        <w:numPr>
          <w:ilvl w:val="0"/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Find a balance between telling simple story and conveying complexities of the data.</w:t>
      </w:r>
    </w:p>
    <w:p>
      <w:pPr>
        <w:numPr>
          <w:ilvl w:val="0"/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Ifyou cannot communicate your finding to your audience the inforamation no matter how good it is, it is useless.</w:t>
      </w:r>
    </w:p>
    <w:p>
      <w:pPr>
        <w:numPr>
          <w:ilvl w:val="0"/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best in visuals</w:t>
      </w: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gives emotional connection instead of bunch of stats.</w:t>
      </w: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Course Summary:</w:t>
      </w: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7325" cy="2517140"/>
            <wp:effectExtent l="0" t="0" r="9525" b="16510"/>
            <wp:docPr id="1" name="Picture 1" descr="Screenshot from 2024-08-09 20-55-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from 2024-08-09 20-55-2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7325" cy="2517140"/>
            <wp:effectExtent l="0" t="0" r="9525" b="16510"/>
            <wp:docPr id="2" name="Picture 2" descr="Screenshot from 2024-08-09 20-55-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from 2024-08-09 20-55-5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865" cy="2739390"/>
            <wp:effectExtent l="0" t="0" r="6985" b="3810"/>
            <wp:docPr id="3" name="Picture 3" descr="Screenshot from 2024-08-09 20-56-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from 2024-08-09 20-56-0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865" cy="2739390"/>
            <wp:effectExtent l="0" t="0" r="6985" b="3810"/>
            <wp:docPr id="4" name="Picture 4" descr="Screenshot from 2024-08-09 20-56-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from 2024-08-09 20-56-3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default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865" cy="2703830"/>
            <wp:effectExtent l="0" t="0" r="6985" b="1270"/>
            <wp:docPr id="6" name="Picture 6" descr="Screenshot from 2024-08-09 21-01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from 2024-08-09 21-01-0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altName w:val="Andale Mono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FFEF652"/>
    <w:multiLevelType w:val="multilevel"/>
    <w:tmpl w:val="AFFEF652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1947CF"/>
    <w:rsid w:val="1EBF4966"/>
    <w:rsid w:val="35FFBDE6"/>
    <w:rsid w:val="37F8A1D3"/>
    <w:rsid w:val="3EF77EB3"/>
    <w:rsid w:val="3FF7A3C5"/>
    <w:rsid w:val="4A1947CF"/>
    <w:rsid w:val="57FF91C4"/>
    <w:rsid w:val="6FC5B2BF"/>
    <w:rsid w:val="71FD3428"/>
    <w:rsid w:val="799BC876"/>
    <w:rsid w:val="79FFCF2B"/>
    <w:rsid w:val="7ADBE4F6"/>
    <w:rsid w:val="7AFF1953"/>
    <w:rsid w:val="7BEEC791"/>
    <w:rsid w:val="7CB3B2F4"/>
    <w:rsid w:val="7EBFE502"/>
    <w:rsid w:val="7EE7FC99"/>
    <w:rsid w:val="97EE855A"/>
    <w:rsid w:val="B7DFD106"/>
    <w:rsid w:val="BFDBCDF4"/>
    <w:rsid w:val="C1DF30E6"/>
    <w:rsid w:val="CFCD0CD8"/>
    <w:rsid w:val="D3CE52E9"/>
    <w:rsid w:val="EB659583"/>
    <w:rsid w:val="F7FDC3F0"/>
    <w:rsid w:val="FBF74FC8"/>
    <w:rsid w:val="FBFD2328"/>
    <w:rsid w:val="FDF4C482"/>
    <w:rsid w:val="FE9F7146"/>
    <w:rsid w:val="FEFFDD20"/>
    <w:rsid w:val="FF268225"/>
    <w:rsid w:val="FFBF10E0"/>
    <w:rsid w:val="FFBFBC33"/>
    <w:rsid w:val="FFDF8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Office_11.1.0.11719_F1E327BC-269C-435d-A152-05C5408002CA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2018-07-11T23:41:00Z</dcterms:created>
  <dc:creator>d</dc:creator>
  <cp:lastModifiedBy>vastan1993</cp:lastModifiedBy>
  <dcterms:modified xsi:type="dcterms:W3CDTF">2024-08-09T21:01:39Z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1033-11.1.0.11719</vt:lpwstr>
  </property>
</Properties>
</file>