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BAC2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A transportation management system (TMS) requires a database schema that efficiently stores information about transport requests and their associated vehicle assignments. This typically involves several related tables that manage the lifecycle of a transport job, from initial customer request to final vehicle allocation. </w:t>
      </w:r>
    </w:p>
    <w:p w14:paraId="3D5D545B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Core tables</w:t>
      </w:r>
    </w:p>
    <w:p w14:paraId="407A0F06" w14:textId="77777777" w:rsidR="00BE7EA6" w:rsidRPr="00BE7EA6" w:rsidRDefault="00BE7EA6" w:rsidP="002155F3">
      <w:pPr>
        <w:rPr>
          <w:lang w:eastAsia="en-GB"/>
        </w:rPr>
      </w:pPr>
      <w:proofErr w:type="spellStart"/>
      <w:r w:rsidRPr="00BE7EA6">
        <w:rPr>
          <w:lang w:eastAsia="en-GB"/>
        </w:rPr>
        <w:t>Transport_Requests</w:t>
      </w:r>
      <w:proofErr w:type="spellEnd"/>
    </w:p>
    <w:p w14:paraId="259F20E3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This table holds the master record for each transport job requested by a customer.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864"/>
        <w:gridCol w:w="1464"/>
        <w:gridCol w:w="3645"/>
      </w:tblGrid>
      <w:tr w:rsidR="00BE7EA6" w:rsidRPr="00BE7EA6" w14:paraId="1CF09D47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64BD77C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53A9334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1D2051A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7BE8617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37CDB346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5CE6E5B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request_id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6C706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A21D77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3F54EB2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transport request.</w:t>
            </w:r>
          </w:p>
        </w:tc>
      </w:tr>
      <w:tr w:rsidR="00BE7EA6" w:rsidRPr="00BE7EA6" w14:paraId="214237E7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69634D2F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194EC3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93732F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5AB8CB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Customers table.</w:t>
            </w:r>
          </w:p>
        </w:tc>
      </w:tr>
      <w:tr w:rsidR="00BE7EA6" w:rsidRPr="00BE7EA6" w14:paraId="5191380C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4675038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request_date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7D29C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EB8319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7B539BE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 and time the request was placed.</w:t>
            </w:r>
          </w:p>
        </w:tc>
      </w:tr>
      <w:tr w:rsidR="00BE7EA6" w:rsidRPr="00BE7EA6" w14:paraId="2ED27084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B200EAF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pickup_location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7E01FC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C2EC9D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A02F73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starting address for the transport.</w:t>
            </w:r>
          </w:p>
        </w:tc>
      </w:tr>
      <w:tr w:rsidR="00BE7EA6" w:rsidRPr="00BE7EA6" w14:paraId="1A00742C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A333DA3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delivery_location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AD06D3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8FA5FA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835260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final destination for the transport.</w:t>
            </w:r>
          </w:p>
        </w:tc>
      </w:tr>
      <w:tr w:rsidR="00BE7EA6" w:rsidRPr="00BE7EA6" w14:paraId="12C0F0EA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E75741C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required_delivery_date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AF40B8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F6AD3B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04A057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requested delivery date and time.</w:t>
            </w:r>
          </w:p>
        </w:tc>
      </w:tr>
      <w:tr w:rsidR="00BE7EA6" w:rsidRPr="00BE7EA6" w14:paraId="1F7156C5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EE7017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status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F2F545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5C39D5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1C77151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Current status of the request (e.g., "Pending," "Assigned," "In Transit," "Delivered").</w:t>
            </w:r>
          </w:p>
        </w:tc>
      </w:tr>
      <w:tr w:rsidR="00BE7EA6" w:rsidRPr="00BE7EA6" w14:paraId="4BEA8378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A1A929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notes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877831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TEXT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BEC5B4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576716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Any additional comments or instructions for the request.</w:t>
            </w:r>
          </w:p>
        </w:tc>
      </w:tr>
    </w:tbl>
    <w:p w14:paraId="7EC26BC1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Vehicles</w:t>
      </w:r>
    </w:p>
    <w:p w14:paraId="03ACD12A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lastRenderedPageBreak/>
        <w:t>This table contains a record for every vehicle available in the fleet.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870"/>
        <w:gridCol w:w="1997"/>
        <w:gridCol w:w="4008"/>
      </w:tblGrid>
      <w:tr w:rsidR="00BE7EA6" w:rsidRPr="00BE7EA6" w14:paraId="017AE512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17E0EA1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2A811FD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36AE55E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5921D1C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0031A62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62B2821C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vehicle_id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5364A3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C9B6F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B7DB26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vehicle.</w:t>
            </w:r>
          </w:p>
        </w:tc>
      </w:tr>
      <w:tr w:rsidR="00BE7EA6" w:rsidRPr="00BE7EA6" w14:paraId="77153C32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BC021BA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license_plate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4DAA43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2DA399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78E1520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vehicle's registration number.</w:t>
            </w:r>
          </w:p>
        </w:tc>
      </w:tr>
      <w:tr w:rsidR="00BE7EA6" w:rsidRPr="00BE7EA6" w14:paraId="54F80EB8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4B3400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AC1BB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4B121A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A644D5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vehicle type (e.g., "Truck," "Van," "Bus").</w:t>
            </w:r>
          </w:p>
        </w:tc>
      </w:tr>
      <w:tr w:rsidR="00BE7EA6" w:rsidRPr="00BE7EA6" w14:paraId="183C20C5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B599C4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capacity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7CE590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DECIMAL(10,2)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239D1E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F35A65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vehicle's carrying capacity.</w:t>
            </w:r>
          </w:p>
        </w:tc>
      </w:tr>
      <w:tr w:rsidR="00BE7EA6" w:rsidRPr="00BE7EA6" w14:paraId="1DD336B8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5C1D70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status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862B02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D0CEA7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38B9B5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Current status (e.g., "Available," "In Service," "Under Maintenance").</w:t>
            </w:r>
          </w:p>
        </w:tc>
      </w:tr>
      <w:tr w:rsidR="00BE7EA6" w:rsidRPr="00BE7EA6" w14:paraId="6D2E4635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AE6E9B7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driver_id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7A0E62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2AA236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41C4FC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Drivers table for the primary driver.</w:t>
            </w:r>
          </w:p>
        </w:tc>
      </w:tr>
      <w:tr w:rsidR="00BE7EA6" w:rsidRPr="00BE7EA6" w14:paraId="3D4402F2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23485E2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make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A51FF6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6BED89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2882D7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vehicle's manufacturer.</w:t>
            </w:r>
          </w:p>
        </w:tc>
      </w:tr>
      <w:tr w:rsidR="00BE7EA6" w:rsidRPr="00BE7EA6" w14:paraId="211B6CDD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7531CEE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model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2DBBF0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33D19B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A0F1EC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vehicle's model.</w:t>
            </w:r>
          </w:p>
        </w:tc>
      </w:tr>
    </w:tbl>
    <w:p w14:paraId="342C2E35" w14:textId="77777777" w:rsidR="00BE7EA6" w:rsidRPr="00BE7EA6" w:rsidRDefault="00BE7EA6" w:rsidP="002155F3">
      <w:pPr>
        <w:rPr>
          <w:lang w:eastAsia="en-GB"/>
        </w:rPr>
      </w:pPr>
      <w:proofErr w:type="spellStart"/>
      <w:r w:rsidRPr="00BE7EA6">
        <w:rPr>
          <w:lang w:eastAsia="en-GB"/>
        </w:rPr>
        <w:t>Vehicle_Assignments</w:t>
      </w:r>
      <w:proofErr w:type="spellEnd"/>
    </w:p>
    <w:p w14:paraId="1DF56B84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This is a junction table that connects a specific </w:t>
      </w:r>
      <w:proofErr w:type="spellStart"/>
      <w:r w:rsidRPr="00BE7EA6">
        <w:rPr>
          <w:lang w:eastAsia="en-GB"/>
        </w:rPr>
        <w:t>Transport_Request</w:t>
      </w:r>
      <w:proofErr w:type="spellEnd"/>
      <w:r w:rsidRPr="00BE7EA6">
        <w:rPr>
          <w:lang w:eastAsia="en-GB"/>
        </w:rPr>
        <w:t> to a specific Vehicle, often including information about the route and the assigned driver.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736"/>
        <w:gridCol w:w="1648"/>
        <w:gridCol w:w="3930"/>
      </w:tblGrid>
      <w:tr w:rsidR="00BE7EA6" w:rsidRPr="00BE7EA6" w14:paraId="35FD3D0F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6B2A6CA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5596803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09C146C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56C3F0E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2F6A90D6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F1C474F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assignment_id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E879E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398F1A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D7B54A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assignment.</w:t>
            </w:r>
          </w:p>
        </w:tc>
      </w:tr>
      <w:tr w:rsidR="00BE7EA6" w:rsidRPr="00BE7EA6" w14:paraId="037E068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26432E3F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lastRenderedPageBreak/>
              <w:t>request_id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A51EBD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D0B55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8C9097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</w:t>
            </w:r>
            <w:proofErr w:type="spellStart"/>
            <w:r w:rsidRPr="00BE7EA6">
              <w:rPr>
                <w:lang w:eastAsia="en-GB"/>
              </w:rPr>
              <w:t>Transport_Requests</w:t>
            </w:r>
            <w:proofErr w:type="spellEnd"/>
            <w:r w:rsidRPr="00BE7EA6">
              <w:rPr>
                <w:lang w:eastAsia="en-GB"/>
              </w:rPr>
              <w:t> table.</w:t>
            </w:r>
          </w:p>
        </w:tc>
      </w:tr>
      <w:tr w:rsidR="00BE7EA6" w:rsidRPr="00BE7EA6" w14:paraId="40BA77F6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4CD6E7E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vehicle_id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8149E8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A11A6B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234700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Vehicles table.</w:t>
            </w:r>
          </w:p>
        </w:tc>
      </w:tr>
      <w:tr w:rsidR="00BE7EA6" w:rsidRPr="00BE7EA6" w14:paraId="16F709B8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C98F3C7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driver_id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2CD0A3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F0D893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3554F2E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Drivers table for the driver of this specific trip.</w:t>
            </w:r>
          </w:p>
        </w:tc>
      </w:tr>
      <w:tr w:rsidR="00BE7EA6" w:rsidRPr="00BE7EA6" w14:paraId="32AAD68A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E3C991C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assignment_date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CA82A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03962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45A3A98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 and time the vehicle was assigned.</w:t>
            </w:r>
          </w:p>
        </w:tc>
      </w:tr>
      <w:tr w:rsidR="00BE7EA6" w:rsidRPr="00BE7EA6" w14:paraId="66680EA7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EF53EB4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planned_start_time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1735FA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2A32F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7F2BDC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scheduled start time for the transport.</w:t>
            </w:r>
          </w:p>
        </w:tc>
      </w:tr>
      <w:tr w:rsidR="00BE7EA6" w:rsidRPr="00BE7EA6" w14:paraId="49B5D9D4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1070AD0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planned_end_time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636A7D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D22B5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4ED4831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scheduled end time for the transport.</w:t>
            </w:r>
          </w:p>
        </w:tc>
      </w:tr>
      <w:tr w:rsidR="00BE7EA6" w:rsidRPr="00BE7EA6" w14:paraId="71A556FC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60727700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actual_start_time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24C24C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E2C923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EF2BF6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actual departure time.</w:t>
            </w:r>
          </w:p>
        </w:tc>
      </w:tr>
      <w:tr w:rsidR="00BE7EA6" w:rsidRPr="00BE7EA6" w14:paraId="36B9EBE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6F0704E5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actual_end_time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B53AF1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DATETIME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46FEBF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4BCB6B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actual arrival time.</w:t>
            </w:r>
          </w:p>
        </w:tc>
      </w:tr>
      <w:tr w:rsidR="00BE7EA6" w:rsidRPr="00BE7EA6" w14:paraId="71650E44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59C1F4A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assignment_status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16924F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9BBCB5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147541A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Status of the assignment (e.g., "Scheduled," "Ongoing," "Completed").</w:t>
            </w:r>
          </w:p>
        </w:tc>
      </w:tr>
    </w:tbl>
    <w:p w14:paraId="4CE13C0A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Supporting tables</w:t>
      </w:r>
    </w:p>
    <w:p w14:paraId="77C936B4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Customers</w:t>
      </w:r>
    </w:p>
    <w:p w14:paraId="7D4486E1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Stores information about the customers making transport requests.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4"/>
        <w:gridCol w:w="1722"/>
        <w:gridCol w:w="3962"/>
      </w:tblGrid>
      <w:tr w:rsidR="00BE7EA6" w:rsidRPr="00BE7EA6" w14:paraId="48B7F4CA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48F770B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57AC8DA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11C3F43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257D086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768D1D9B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436CB03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51725E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416EE4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EBF28C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customer.</w:t>
            </w:r>
          </w:p>
        </w:tc>
      </w:tr>
      <w:tr w:rsidR="00BE7EA6" w:rsidRPr="00BE7EA6" w14:paraId="614390F3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EB5BB0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CD578E0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48B081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44C1FE3F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customer's name.</w:t>
            </w:r>
          </w:p>
        </w:tc>
      </w:tr>
      <w:tr w:rsidR="00BE7EA6" w:rsidRPr="00BE7EA6" w14:paraId="78D331C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781CA0DA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contact_number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D53BE9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0C34FD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FDAD2B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customer's contact information.</w:t>
            </w:r>
          </w:p>
        </w:tc>
      </w:tr>
      <w:tr w:rsidR="00BE7EA6" w:rsidRPr="00BE7EA6" w14:paraId="3C255080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5929F4C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9FC9B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0A220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19C881B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customer's email address.</w:t>
            </w:r>
          </w:p>
        </w:tc>
      </w:tr>
      <w:tr w:rsidR="00BE7EA6" w:rsidRPr="00BE7EA6" w14:paraId="2E497881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7E8E247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address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E1A3E5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FD5E67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0BF76E2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customer's address.</w:t>
            </w:r>
          </w:p>
        </w:tc>
      </w:tr>
    </w:tbl>
    <w:p w14:paraId="53A0B864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Drivers</w:t>
      </w:r>
    </w:p>
    <w:p w14:paraId="57CEB1C3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Maintains records for all drivers in the fleet.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864"/>
        <w:gridCol w:w="2264"/>
        <w:gridCol w:w="3138"/>
      </w:tblGrid>
      <w:tr w:rsidR="00BE7EA6" w:rsidRPr="00BE7EA6" w14:paraId="4F015252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2F86731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53F9E66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3508442C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192C2E8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119C07FC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0C001DD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driver_id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114283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D58ABC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DC249F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driver.</w:t>
            </w:r>
          </w:p>
        </w:tc>
      </w:tr>
      <w:tr w:rsidR="00BE7EA6" w:rsidRPr="00BE7EA6" w14:paraId="29D0744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29EB091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C7A5B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E2C734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6A5068C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driver's name.</w:t>
            </w:r>
          </w:p>
        </w:tc>
      </w:tr>
      <w:tr w:rsidR="00BE7EA6" w:rsidRPr="00BE7EA6" w14:paraId="4A88F64B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3D09CDC4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license_number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C27A95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898B0A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74BE7B3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driver's license number.</w:t>
            </w:r>
          </w:p>
        </w:tc>
      </w:tr>
      <w:tr w:rsidR="00BE7EA6" w:rsidRPr="00BE7EA6" w14:paraId="71F5E4CB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35D7FE1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contact_number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4FF8C0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AAC496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4E88D23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driver's contact number.</w:t>
            </w:r>
          </w:p>
        </w:tc>
      </w:tr>
      <w:tr w:rsidR="00BE7EA6" w:rsidRPr="00BE7EA6" w14:paraId="3C13D110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015724E7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employment_status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72F6DA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VARCHAR(50)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18DD72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798345A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The driver's employment status.</w:t>
            </w:r>
          </w:p>
        </w:tc>
      </w:tr>
    </w:tbl>
    <w:p w14:paraId="5F4831E5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Items</w:t>
      </w:r>
    </w:p>
    <w:p w14:paraId="6FAF0B49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Used to store details about the specific goods being transported in a request. This table relates to </w:t>
      </w:r>
      <w:proofErr w:type="spellStart"/>
      <w:r w:rsidRPr="00BE7EA6">
        <w:rPr>
          <w:lang w:eastAsia="en-GB"/>
        </w:rPr>
        <w:t>Transport_Requests</w:t>
      </w:r>
      <w:proofErr w:type="spellEnd"/>
      <w:r w:rsidRPr="00BE7EA6">
        <w:rPr>
          <w:lang w:eastAsia="en-GB"/>
        </w:rPr>
        <w:t> in a one-to-many relationship.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870"/>
        <w:gridCol w:w="2304"/>
        <w:gridCol w:w="3750"/>
      </w:tblGrid>
      <w:tr w:rsidR="00BE7EA6" w:rsidRPr="00BE7EA6" w14:paraId="0FE2EF92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0" w:type="dxa"/>
              <w:bottom w:w="180" w:type="dxa"/>
              <w:right w:w="150" w:type="dxa"/>
            </w:tcMar>
            <w:hideMark/>
          </w:tcPr>
          <w:p w14:paraId="2950DB58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Column Name 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1DFB812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Data Type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5495B7B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Constraint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0EB6A4F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</w:tr>
      <w:tr w:rsidR="00BE7EA6" w:rsidRPr="00BE7EA6" w14:paraId="3082BE71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100D8018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lastRenderedPageBreak/>
              <w:t>item_id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0F7DA3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F7AF3A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PRIMARY KEY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AE223C2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Unique identifier for each item.</w:t>
            </w:r>
          </w:p>
        </w:tc>
      </w:tr>
      <w:tr w:rsidR="00BE7EA6" w:rsidRPr="00BE7EA6" w14:paraId="28E53F20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22D0BD49" w14:textId="77777777" w:rsidR="00BE7EA6" w:rsidRPr="00BE7EA6" w:rsidRDefault="00BE7EA6" w:rsidP="002155F3">
            <w:pPr>
              <w:rPr>
                <w:lang w:eastAsia="en-GB"/>
              </w:rPr>
            </w:pPr>
            <w:proofErr w:type="spellStart"/>
            <w:r w:rsidRPr="00BE7EA6">
              <w:rPr>
                <w:lang w:eastAsia="en-GB"/>
              </w:rPr>
              <w:t>request_id</w:t>
            </w:r>
            <w:proofErr w:type="spellEnd"/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CFA50E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9FE1D9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FOREIGN KEY, 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4C1C667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Links to the </w:t>
            </w:r>
            <w:proofErr w:type="spellStart"/>
            <w:r w:rsidRPr="00BE7EA6">
              <w:rPr>
                <w:lang w:eastAsia="en-GB"/>
              </w:rPr>
              <w:t>Transport_Requests</w:t>
            </w:r>
            <w:proofErr w:type="spellEnd"/>
            <w:r w:rsidRPr="00BE7EA6">
              <w:rPr>
                <w:lang w:eastAsia="en-GB"/>
              </w:rPr>
              <w:t> table.</w:t>
            </w:r>
          </w:p>
        </w:tc>
      </w:tr>
      <w:tr w:rsidR="00BE7EA6" w:rsidRPr="00BE7EA6" w14:paraId="10F20649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7DB3831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81836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VARCHAR(255)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85C52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DEA4F5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Description of the item.</w:t>
            </w:r>
          </w:p>
        </w:tc>
      </w:tr>
      <w:tr w:rsidR="00BE7EA6" w:rsidRPr="00BE7EA6" w14:paraId="475A1C8D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2FE7DDE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weight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D3900BE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DECIMAL(10,2)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DE75B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77565DD1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Weight of the item.</w:t>
            </w:r>
          </w:p>
        </w:tc>
      </w:tr>
      <w:tr w:rsidR="00BE7EA6" w:rsidRPr="00BE7EA6" w14:paraId="48BB25A6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67063033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volume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37412B4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DECIMAL(10,2)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6FE7F19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2C5EB7B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Volume of the item.</w:t>
            </w:r>
          </w:p>
        </w:tc>
      </w:tr>
      <w:tr w:rsidR="00BE7EA6" w:rsidRPr="00BE7EA6" w14:paraId="3ED7F984" w14:textId="77777777"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0" w:type="dxa"/>
              <w:bottom w:w="180" w:type="dxa"/>
              <w:right w:w="150" w:type="dxa"/>
            </w:tcMar>
            <w:hideMark/>
          </w:tcPr>
          <w:p w14:paraId="4EA02B4B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quantity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1A9BBDA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79891B5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NOT NULL</w:t>
            </w:r>
          </w:p>
        </w:tc>
        <w:tc>
          <w:tcPr>
            <w:tcW w:w="0" w:type="auto"/>
            <w:tcBorders>
              <w:bottom w:val="single" w:sz="4" w:space="0" w:color="424654"/>
            </w:tcBorders>
            <w:tcMar>
              <w:top w:w="180" w:type="dxa"/>
              <w:left w:w="150" w:type="dxa"/>
              <w:bottom w:w="180" w:type="dxa"/>
              <w:right w:w="0" w:type="dxa"/>
            </w:tcMar>
            <w:hideMark/>
          </w:tcPr>
          <w:p w14:paraId="531A9BCD" w14:textId="77777777" w:rsidR="00BE7EA6" w:rsidRPr="00BE7EA6" w:rsidRDefault="00BE7EA6" w:rsidP="002155F3">
            <w:pPr>
              <w:rPr>
                <w:lang w:eastAsia="en-GB"/>
              </w:rPr>
            </w:pPr>
            <w:r w:rsidRPr="00BE7EA6">
              <w:rPr>
                <w:lang w:eastAsia="en-GB"/>
              </w:rPr>
              <w:t>Quantity of the item.</w:t>
            </w:r>
          </w:p>
        </w:tc>
      </w:tr>
    </w:tbl>
    <w:p w14:paraId="7E8C01F5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Schema relationships</w:t>
      </w:r>
    </w:p>
    <w:p w14:paraId="5C341F5E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One-to-Many: One Customer can make many </w:t>
      </w:r>
      <w:proofErr w:type="spellStart"/>
      <w:r w:rsidRPr="00BE7EA6">
        <w:rPr>
          <w:lang w:eastAsia="en-GB"/>
        </w:rPr>
        <w:t>Transport_Requests</w:t>
      </w:r>
      <w:proofErr w:type="spellEnd"/>
      <w:r w:rsidRPr="00BE7EA6">
        <w:rPr>
          <w:lang w:eastAsia="en-GB"/>
        </w:rPr>
        <w:t>.</w:t>
      </w:r>
    </w:p>
    <w:p w14:paraId="56A453A8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One-to-One: Each Vehicle is usually assigned to one Driver at a time.</w:t>
      </w:r>
    </w:p>
    <w:p w14:paraId="792A2D31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Many-to-Many: The relationship between </w:t>
      </w:r>
      <w:proofErr w:type="spellStart"/>
      <w:r w:rsidRPr="00BE7EA6">
        <w:rPr>
          <w:lang w:eastAsia="en-GB"/>
        </w:rPr>
        <w:t>Transport_Requests</w:t>
      </w:r>
      <w:proofErr w:type="spellEnd"/>
      <w:r w:rsidRPr="00BE7EA6">
        <w:rPr>
          <w:lang w:eastAsia="en-GB"/>
        </w:rPr>
        <w:t> and Vehicles is many-to-many and is resolved by the </w:t>
      </w:r>
      <w:proofErr w:type="spellStart"/>
      <w:r w:rsidRPr="00BE7EA6">
        <w:rPr>
          <w:lang w:eastAsia="en-GB"/>
        </w:rPr>
        <w:t>Vehicle_Assignments</w:t>
      </w:r>
      <w:proofErr w:type="spellEnd"/>
      <w:r w:rsidRPr="00BE7EA6">
        <w:rPr>
          <w:lang w:eastAsia="en-GB"/>
        </w:rPr>
        <w:t> junction table.</w:t>
      </w:r>
    </w:p>
    <w:p w14:paraId="6214B6D9" w14:textId="77777777" w:rsidR="00BE7EA6" w:rsidRPr="00BE7EA6" w:rsidRDefault="00BE7EA6" w:rsidP="002155F3">
      <w:pPr>
        <w:rPr>
          <w:lang w:eastAsia="en-GB"/>
        </w:rPr>
      </w:pPr>
      <w:r w:rsidRPr="00BE7EA6">
        <w:rPr>
          <w:lang w:eastAsia="en-GB"/>
        </w:rPr>
        <w:t>One-to-Many: One </w:t>
      </w:r>
      <w:proofErr w:type="spellStart"/>
      <w:r w:rsidRPr="00BE7EA6">
        <w:rPr>
          <w:lang w:eastAsia="en-GB"/>
        </w:rPr>
        <w:t>Transport_Request</w:t>
      </w:r>
      <w:proofErr w:type="spellEnd"/>
      <w:r w:rsidRPr="00BE7EA6">
        <w:rPr>
          <w:lang w:eastAsia="en-GB"/>
        </w:rPr>
        <w:t> can have many Items. </w:t>
      </w:r>
    </w:p>
    <w:p w14:paraId="4FB77B06" w14:textId="77777777" w:rsidR="00BE7EA6" w:rsidRPr="00BE7EA6" w:rsidRDefault="00BE7EA6" w:rsidP="002155F3">
      <w:pPr>
        <w:rPr>
          <w:lang w:eastAsia="en-GB"/>
        </w:rPr>
      </w:pPr>
    </w:p>
    <w:p w14:paraId="356BB20E" w14:textId="77777777" w:rsidR="00BE7EA6" w:rsidRPr="002155F3" w:rsidRDefault="00BE7EA6" w:rsidP="002155F3"/>
    <w:sectPr w:rsidR="00BE7EA6" w:rsidRPr="0021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16E73"/>
    <w:multiLevelType w:val="multilevel"/>
    <w:tmpl w:val="279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5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A6"/>
    <w:rsid w:val="0013381D"/>
    <w:rsid w:val="002155F3"/>
    <w:rsid w:val="00BE7EA6"/>
    <w:rsid w:val="00E74F7C"/>
    <w:rsid w:val="00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C317"/>
  <w15:chartTrackingRefBased/>
  <w15:docId w15:val="{BBA5B172-6F26-364E-94BF-83FFE5B2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A6"/>
    <w:rPr>
      <w:b/>
      <w:bCs/>
      <w:smallCaps/>
      <w:color w:val="0F4761" w:themeColor="accent1" w:themeShade="BF"/>
      <w:spacing w:val="5"/>
    </w:rPr>
  </w:style>
  <w:style w:type="character" w:customStyle="1" w:styleId="vkekvd">
    <w:name w:val="vkekvd"/>
    <w:basedOn w:val="DefaultParagraphFont"/>
    <w:rsid w:val="00BE7EA6"/>
  </w:style>
  <w:style w:type="character" w:styleId="HTMLCode">
    <w:name w:val="HTML Code"/>
    <w:basedOn w:val="DefaultParagraphFont"/>
    <w:uiPriority w:val="99"/>
    <w:semiHidden/>
    <w:unhideWhenUsed/>
    <w:rsid w:val="00BE7EA6"/>
    <w:rPr>
      <w:rFonts w:ascii="Courier New" w:eastAsia="Times New Roman" w:hAnsi="Courier New" w:cs="Courier New"/>
      <w:sz w:val="20"/>
      <w:szCs w:val="20"/>
    </w:rPr>
  </w:style>
  <w:style w:type="character" w:customStyle="1" w:styleId="t286pc">
    <w:name w:val="t286pc"/>
    <w:basedOn w:val="DefaultParagraphFont"/>
    <w:rsid w:val="00BE7EA6"/>
  </w:style>
  <w:style w:type="character" w:styleId="Strong">
    <w:name w:val="Strong"/>
    <w:basedOn w:val="DefaultParagraphFont"/>
    <w:uiPriority w:val="22"/>
    <w:qFormat/>
    <w:rsid w:val="00BE7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2</cp:revision>
  <dcterms:created xsi:type="dcterms:W3CDTF">2025-10-24T12:17:00Z</dcterms:created>
  <dcterms:modified xsi:type="dcterms:W3CDTF">2025-10-24T12:17:00Z</dcterms:modified>
</cp:coreProperties>
</file>