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Swarm Robotics: A Review from the Swarm Engineering Perspective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Authors: </w:t>
      </w:r>
      <w:r>
        <w:rPr>
          <w:rFonts w:ascii="Arial" w:cs="Arial" w:eastAsia="Arial" w:hAnsi="Arial"/>
          <w:sz w:val="22"/>
          <w:szCs w:val="22"/>
        </w:rPr>
        <w:t xml:space="preserve">Manuele Brambilla, Eliseo Ferrante, Mauro Birattari, Marco Dorigo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Published: </w:t>
      </w:r>
      <w:r>
        <w:rPr>
          <w:rFonts w:ascii="Arial" w:cs="Arial" w:eastAsia="Arial" w:hAnsi="Arial"/>
          <w:sz w:val="22"/>
          <w:szCs w:val="22"/>
        </w:rPr>
        <w:t xml:space="preserve">2013 — Swarm Intelligence, Vol. 7, pp. 1-41</w:t>
      </w:r>
    </w:p>
    <w:p>
      <w:pPr>
        <w:spacing w:after="300"/>
      </w:pPr>
      <w:hyperlink w:history="1" r:id="rIdtmy0luwtmipbfu0pat_s2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View Original Paper</w:t>
        </w:r>
      </w:hyperlink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Overview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This comprehensive review classifies the entire field of swarm robotics from an engineering perspective. Rather than focusing on a single algorithm, Brambilla et al. provide a taxonomy of design methods, analysis methods, and collective behaviors. This paper is essentially the "encyclopedia" of swarm robotics — if you want to understand the full landscape, this is the starting point.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Design Methods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Behavior-Based Design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engineer manually designs individual robot behaviors and their interactions. Like writing a recipe from scratch — you decide each ingredient and step based on intuition and experience. Most swarm systems use this approach. Example: writing rules like "if obstacle detected, turn right; if teammate detected, maintain 2m distance."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Automatic Design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Machine learning or evolutionary algorithms automatically discover effective behaviors. Like using a cooking competition where thousands of random recipes compete and the best ones survive. This approach can discover unintuitive but effective solutions that humans might miss.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Collective Behaviors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Spatial Organization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Behaviors that organize robots in space: aggregation (gathering together), pattern formation (creating shapes), chain formation (creating paths/bridges). Like birds forming V-formations or ants building bridges with their bodies.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Navigation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Behaviors for collective movement: flocking, foraging, and cooperative transport. Like a wolf pack hunting together — coordinated movement toward prey while maintaining formation.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Collective Decision-Making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How swarms reach consensus: site selection, task allocation, quorum sensing. Like bees choosing a new hive location — scouts vote by dancing, and the swarm follows the majority.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Real-World Analogy: LEGO Engineering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Individual LEGO pieces are simple, but the engineering lies in how you combine them. Behavior-based design is like building from instructions. Automatic design is like letting a computer discover novel LEGO structures through trial and error. The collective behaviors are the types of structures you can build — towers (spatial), vehicles (navigation), circuits (decision-making).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Swarm robotics has two main challenges: designing individual behaviors and analyzing emergent collective outcomes.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Design methods range from manual behavior-based approaches to automatic evolutionary methods.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Collective behaviors form a taxonomy: spatial organization, navigation, decision-making, and more.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gap between simulation and real-world deployment remains a major challenge.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This review serves as the definitive roadmap for anyone entering swarm robotics research.</w:t>
      </w:r>
    </w:p>
    <w:p>
      <w:pPr>
        <w:spacing w:before="400"/>
      </w:pP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© 2025 Sim Vattanac | vattanacsim99@gmail.com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my0luwtmipbfu0pat_s2" Type="http://schemas.openxmlformats.org/officeDocument/2006/relationships/hyperlink" Target="https://link.springer.com/article/10.1007/s11721-012-0075-2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2026-03-28T16:23:31.292Z</dcterms:created>
  <dcterms:modified xsi:type="dcterms:W3CDTF">2026-03-28T16:23:31.292Z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