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Decision Trees &amp; Random Forest</w:t>
      </w:r>
    </w:p>
    <w:p>
      <w:pPr>
        <w:spacing w:after="200"/>
      </w:pPr>
      <w:r>
        <w:rPr>
          <w:i/>
          <w:iCs/>
          <w:color w:val="666666"/>
        </w:rPr>
        <w:t xml:space="preserve">From interpretable single trees to powerful ensemble methods.</w:t>
      </w:r>
    </w:p>
    <w:p>
      <w:pPr>
        <w:pStyle w:val="Heading2"/>
      </w:pPr>
      <w:r>
        <w:t xml:space="preserve">1. What Is a Decision Tree?</w:t>
      </w:r>
    </w:p>
    <w:p>
      <w:pPr>
        <w:spacing w:after="120"/>
      </w:pPr>
      <w:r>
        <w:t xml:space="preserve">A decision tree is a flowchart-like model that makes decisions by splitting data based on feature values. Each internal node tests a feature, each branch represents an outcome, and each leaf node holds a prediction (class label or value).</w:t>
      </w:r>
    </w:p>
    <w:p>
      <w:pPr>
        <w:pStyle w:val="Heading2"/>
      </w:pPr>
      <w:r>
        <w:t xml:space="preserve">2. Splitting Criteria</w:t>
      </w:r>
    </w:p>
    <w:p>
      <w:pPr>
        <w:spacing w:after="120"/>
      </w:pPr>
      <w:r>
        <w:rPr>
          <w:b/>
          <w:bCs/>
        </w:rPr>
        <w:t xml:space="preserve">Gini Impurity: </w:t>
      </w:r>
      <w:r>
        <w:t xml:space="preserve">Gini(t) = 1 - Σ pᵢ². Measures the probability of misclassifying a randomly chosen element. Lower = purer.</w:t>
      </w:r>
    </w:p>
    <w:p>
      <w:pPr>
        <w:spacing w:after="120"/>
      </w:pPr>
      <w:r>
        <w:rPr>
          <w:b/>
          <w:bCs/>
        </w:rPr>
        <w:t xml:space="preserve">Information Gain (Entropy): </w:t>
      </w:r>
      <w:r>
        <w:t xml:space="preserve">H(t) = -Σ pᵢ log₂(pᵢ). Measures the reduction in entropy after a split. Higher gain = better split.</w:t>
      </w:r>
    </w:p>
    <w:p>
      <w:pPr>
        <w:pStyle w:val="Heading2"/>
      </w:pPr>
      <w:r>
        <w:t xml:space="preserve">3. Overfitting &amp; Pruning</w:t>
      </w:r>
    </w:p>
    <w:p>
      <w:pPr>
        <w:pStyle w:val="ListParagraph"/>
        <w:numPr>
          <w:ilvl w:val="0"/>
          <w:numId w:val="2"/>
        </w:numPr>
      </w:pPr>
      <w:r>
        <w:t xml:space="preserve">Pre-pruning: Set max depth, min samples per leaf, min samples to split</w:t>
      </w:r>
    </w:p>
    <w:p>
      <w:pPr>
        <w:pStyle w:val="ListParagraph"/>
        <w:numPr>
          <w:ilvl w:val="0"/>
          <w:numId w:val="2"/>
        </w:numPr>
      </w:pPr>
      <w:r>
        <w:t xml:space="preserve">Post-pruning: Grow the full tree, then remove branches that don't improve validation performance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Cost-complexity pruning (CCP): Balance tree complexity against training accuracy</w:t>
      </w:r>
    </w:p>
    <w:p>
      <w:pPr>
        <w:pStyle w:val="Heading2"/>
      </w:pPr>
      <w:r>
        <w:t xml:space="preserve">4. Random Forest</w:t>
      </w:r>
    </w:p>
    <w:p>
      <w:pPr>
        <w:spacing w:after="120"/>
      </w:pPr>
      <w:r>
        <w:t xml:space="preserve">Random Forest builds an ensemble of decision trees using two sources of randomness:</w:t>
      </w:r>
    </w:p>
    <w:p>
      <w:pPr>
        <w:pStyle w:val="ListParagraph"/>
        <w:numPr>
          <w:ilvl w:val="0"/>
          <w:numId w:val="2"/>
        </w:numPr>
      </w:pPr>
      <w:r>
        <w:t xml:space="preserve">Bagging (Bootstrap Aggregating): Each tree trains on a random bootstrap sample of the data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Feature Randomness: At each split, only a random subset of features is considered</w:t>
      </w:r>
    </w:p>
    <w:p>
      <w:pPr>
        <w:spacing w:after="120"/>
      </w:pPr>
      <w:r>
        <w:t xml:space="preserve">The final prediction is the majority vote (classification) or average (regression) of all trees. This reduces variance and improves generalization.</w:t>
      </w:r>
    </w:p>
    <w:p>
      <w:pPr>
        <w:pStyle w:val="Heading2"/>
      </w:pPr>
      <w:r>
        <w:t xml:space="preserve">5. Feature Importance</w:t>
      </w:r>
    </w:p>
    <w:p>
      <w:pPr>
        <w:spacing w:after="120"/>
      </w:pPr>
      <w:r>
        <w:t xml:space="preserve">Random Forest provides feature importance scores based on how much each feature reduces impurity across all trees. This is useful for feature selection and model interpretability.</w:t>
      </w:r>
    </w:p>
    <w:p>
      <w:pPr>
        <w:pStyle w:val="Heading2"/>
      </w:pPr>
      <w:r>
        <w:t xml:space="preserve">6. Applications</w:t>
      </w:r>
    </w:p>
    <w:p>
      <w:pPr>
        <w:pStyle w:val="ListParagraph"/>
        <w:numPr>
          <w:ilvl w:val="0"/>
          <w:numId w:val="2"/>
        </w:numPr>
      </w:pPr>
      <w:r>
        <w:t xml:space="preserve">Fraud Detection — identify suspicious transactions</w:t>
      </w:r>
    </w:p>
    <w:p>
      <w:pPr>
        <w:pStyle w:val="ListParagraph"/>
        <w:numPr>
          <w:ilvl w:val="0"/>
          <w:numId w:val="2"/>
        </w:numPr>
      </w:pPr>
      <w:r>
        <w:t xml:space="preserve">Medical Diagnosis — predict disease based on symptoms</w:t>
      </w:r>
    </w:p>
    <w:p>
      <w:pPr>
        <w:pStyle w:val="ListParagraph"/>
        <w:numPr>
          <w:ilvl w:val="0"/>
          <w:numId w:val="2"/>
        </w:numPr>
      </w:pPr>
      <w:r>
        <w:t xml:space="preserve">Credit Scoring — assess loan default risk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Recommendation Systems — predict user preferences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2026-03-28T15:27:39.548Z</dcterms:created>
  <dcterms:modified xsi:type="dcterms:W3CDTF">2026-03-28T15:27:39.548Z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