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7C3AED"/>
          <w:sz w:val="40"/>
          <w:szCs w:val="40"/>
        </w:rPr>
        <w:t xml:space="preserve">Optimized Flocking of Autonomous Drones in the Real World</w:t>
      </w:r>
    </w:p>
    <w:p>
      <w:pPr>
        <w:spacing w:after="100"/>
        <w:jc w:val="center"/>
      </w:pPr>
      <w:r>
        <w:rPr>
          <w:rFonts w:ascii="Arial" w:cs="Arial" w:eastAsia="Arial" w:hAnsi="Arial"/>
          <w:color w:val="666666"/>
          <w:sz w:val="26"/>
          <w:szCs w:val="26"/>
        </w:rPr>
        <w:t xml:space="preserve">Vásárhelyi, Virágh, Somorjai, Nepusz, Eiben &amp; Vicsek (2018)</w:t>
      </w:r>
    </w:p>
    <w:p>
      <w:pPr>
        <w:spacing w:after="400"/>
        <w:jc w:val="center"/>
      </w:pPr>
      <w:r>
        <w:rPr>
          <w:rFonts w:ascii="Arial" w:cs="Arial" w:eastAsia="Arial" w:hAnsi="Arial"/>
          <w:color w:val="999999"/>
          <w:sz w:val="24"/>
          <w:szCs w:val="24"/>
        </w:rPr>
        <w:t xml:space="preserve">Swarm Drone Research Paper #16 — Data Science Mega Document Research</w:t>
      </w:r>
    </w:p>
    <w:p>
      <w:pPr>
        <w:pStyle w:val="Heading1"/>
      </w:pPr>
      <w:r>
        <w:rPr>
          <w:b/>
          <w:bCs/>
        </w:rPr>
        <w:t xml:space="preserve">Chapter 1: Paper Overview</w:t>
      </w:r>
    </w:p>
    <w:p>
      <w:pPr>
        <w:spacing w:after="120"/>
      </w:pPr>
      <w:r>
        <w:rPr>
          <w:rFonts w:ascii="Arial" w:cs="Arial" w:eastAsia="Arial" w:hAnsi="Arial"/>
          <w:sz w:val="24"/>
          <w:szCs w:val="24"/>
        </w:rPr>
        <w:t xml:space="preserve">Flying 30 autonomous drones in a coherent outdoor flock with no central controller, no motion capture system, and no human pilots — this is the achievement of Vásárhelyi et al.'s landmark 2018 paper in Science Robotics. The team from Eötvös Loránd University (ELTE) in Budapest demonstrated the first large-scale outdoor autonomous flocking using only GPS and local WiFi communication between drones.</w:t>
      </w:r>
    </w:p>
    <w:p>
      <w:pPr>
        <w:pStyle w:val="ListParagraph"/>
        <w:numPr>
          <w:ilvl w:val="0"/>
          <w:numId w:val="2"/>
        </w:numPr>
        <w:spacing w:after="80"/>
      </w:pPr>
      <w:r>
        <w:rPr>
          <w:rFonts w:ascii="Arial" w:cs="Arial" w:eastAsia="Arial" w:hAnsi="Arial"/>
          <w:b/>
          <w:bCs/>
          <w:sz w:val="24"/>
          <w:szCs w:val="24"/>
        </w:rPr>
        <w:t xml:space="preserve">Title: </w:t>
      </w:r>
      <w:r>
        <w:rPr>
          <w:rFonts w:ascii="Arial" w:cs="Arial" w:eastAsia="Arial" w:hAnsi="Arial"/>
          <w:sz w:val="24"/>
          <w:szCs w:val="24"/>
        </w:rPr>
        <w:t xml:space="preserve">Optimized Flocking of Autonomous Drones in the Real World</w:t>
      </w:r>
    </w:p>
    <w:p>
      <w:pPr>
        <w:pStyle w:val="ListParagraph"/>
        <w:numPr>
          <w:ilvl w:val="0"/>
          <w:numId w:val="2"/>
        </w:numPr>
        <w:spacing w:after="80"/>
      </w:pPr>
      <w:r>
        <w:rPr>
          <w:rFonts w:ascii="Arial" w:cs="Arial" w:eastAsia="Arial" w:hAnsi="Arial"/>
          <w:b/>
          <w:bCs/>
          <w:sz w:val="24"/>
          <w:szCs w:val="24"/>
        </w:rPr>
        <w:t xml:space="preserve">Journal: </w:t>
      </w:r>
      <w:r>
        <w:rPr>
          <w:rFonts w:ascii="Arial" w:cs="Arial" w:eastAsia="Arial" w:hAnsi="Arial"/>
          <w:sz w:val="24"/>
          <w:szCs w:val="24"/>
        </w:rPr>
        <w:t xml:space="preserve">Science Robotics, Vol. 3, eaat3536</w:t>
      </w:r>
    </w:p>
    <w:p>
      <w:pPr>
        <w:pStyle w:val="ListParagraph"/>
        <w:numPr>
          <w:ilvl w:val="0"/>
          <w:numId w:val="2"/>
        </w:numPr>
        <w:spacing w:after="80"/>
      </w:pPr>
      <w:r>
        <w:rPr>
          <w:rFonts w:ascii="Arial" w:cs="Arial" w:eastAsia="Arial" w:hAnsi="Arial"/>
          <w:b/>
          <w:bCs/>
          <w:sz w:val="24"/>
          <w:szCs w:val="24"/>
        </w:rPr>
        <w:t xml:space="preserve">Year: </w:t>
      </w:r>
      <w:r>
        <w:rPr>
          <w:rFonts w:ascii="Arial" w:cs="Arial" w:eastAsia="Arial" w:hAnsi="Arial"/>
          <w:sz w:val="24"/>
          <w:szCs w:val="24"/>
        </w:rPr>
        <w:t xml:space="preserve">2018</w:t>
      </w:r>
    </w:p>
    <w:p>
      <w:pPr>
        <w:pStyle w:val="ListParagraph"/>
        <w:numPr>
          <w:ilvl w:val="0"/>
          <w:numId w:val="2"/>
        </w:numPr>
        <w:spacing w:after="80"/>
      </w:pPr>
      <w:r>
        <w:rPr>
          <w:rFonts w:ascii="Arial" w:cs="Arial" w:eastAsia="Arial" w:hAnsi="Arial"/>
          <w:b/>
          <w:bCs/>
          <w:sz w:val="24"/>
          <w:szCs w:val="24"/>
        </w:rPr>
        <w:t xml:space="preserve">Institution: </w:t>
      </w:r>
      <w:r>
        <w:rPr>
          <w:rFonts w:ascii="Arial" w:cs="Arial" w:eastAsia="Arial" w:hAnsi="Arial"/>
          <w:sz w:val="24"/>
          <w:szCs w:val="24"/>
        </w:rPr>
        <w:t xml:space="preserve">Eötvös Loránd University (ELTE), Budapest, Hungary</w:t>
      </w:r>
    </w:p>
    <w:p>
      <w:pPr>
        <w:pStyle w:val="ListParagraph"/>
        <w:numPr>
          <w:ilvl w:val="0"/>
          <w:numId w:val="2"/>
        </w:numPr>
        <w:spacing w:after="80"/>
      </w:pPr>
      <w:r>
        <w:rPr>
          <w:rFonts w:ascii="Arial" w:cs="Arial" w:eastAsia="Arial" w:hAnsi="Arial"/>
          <w:b/>
          <w:bCs/>
          <w:sz w:val="24"/>
          <w:szCs w:val="24"/>
        </w:rPr>
        <w:t xml:space="preserve">Key Result: </w:t>
      </w:r>
      <w:r>
        <w:rPr>
          <w:rFonts w:ascii="Arial" w:cs="Arial" w:eastAsia="Arial" w:hAnsi="Arial"/>
          <w:sz w:val="24"/>
          <w:szCs w:val="24"/>
        </w:rPr>
        <w:t xml:space="preserve">30 drones flying in coherent outdoor flocks with zero collisions, using evolutionarily optimized local interaction rules and GPS-based sensing</w:t>
      </w:r>
    </w:p>
    <w:p>
      <w:r>
        <w:br w:type="page"/>
      </w:r>
    </w:p>
    <w:p>
      <w:pPr>
        <w:pStyle w:val="Heading1"/>
      </w:pPr>
      <w:r>
        <w:rPr>
          <w:b/>
          <w:bCs/>
        </w:rPr>
        <w:t xml:space="preserve">Chapter 2: From Simulation to Reality</w:t>
      </w:r>
    </w:p>
    <w:p>
      <w:pPr>
        <w:spacing w:after="120"/>
      </w:pPr>
      <w:r>
        <w:rPr>
          <w:rFonts w:ascii="Arial" w:cs="Arial" w:eastAsia="Arial" w:hAnsi="Arial"/>
          <w:sz w:val="24"/>
          <w:szCs w:val="24"/>
        </w:rPr>
        <w:t xml:space="preserve">The fundamental challenge in swarm robotics is the sim-to-real gap: behaviors that work perfectly in simulation often fail catastrophically on real hardware. This is because simulations typically assume perfect sensing, instant communication, and ideal physics. Real drones face GPS noise (±2–5 meters), communication delays (~100ms), wind disturbances, and physical inertia.</w:t>
      </w:r>
    </w:p>
    <w:p>
      <w:pPr>
        <w:spacing w:after="120"/>
      </w:pPr>
      <w:r>
        <w:rPr>
          <w:rFonts w:ascii="Arial" w:cs="Arial" w:eastAsia="Arial" w:hAnsi="Arial"/>
          <w:sz w:val="24"/>
          <w:szCs w:val="24"/>
        </w:rPr>
        <w:t xml:space="preserve">Previous attempts at outdoor flocking (including Vásárhelyi's own 2014 work) used hand-tuned parameters and were limited to ~10 drones. The breakthrough in this paper is using evolutionary optimization in a realistic simulator that explicitly models all real-world imperfections:</w:t>
      </w:r>
    </w:p>
    <w:p>
      <w:pPr>
        <w:pStyle w:val="ListParagraph"/>
        <w:numPr>
          <w:ilvl w:val="0"/>
          <w:numId w:val="2"/>
        </w:numPr>
        <w:spacing w:after="80"/>
      </w:pPr>
      <w:r>
        <w:rPr>
          <w:rFonts w:ascii="Arial" w:cs="Arial" w:eastAsia="Arial" w:hAnsi="Arial"/>
          <w:sz w:val="24"/>
          <w:szCs w:val="24"/>
        </w:rPr>
        <w:t xml:space="preserve">GPS noise: Gaussian error with σ = 2 meters on all position readings</w:t>
      </w:r>
    </w:p>
    <w:p>
      <w:pPr>
        <w:pStyle w:val="ListParagraph"/>
        <w:numPr>
          <w:ilvl w:val="0"/>
          <w:numId w:val="2"/>
        </w:numPr>
        <w:spacing w:after="80"/>
      </w:pPr>
      <w:r>
        <w:rPr>
          <w:rFonts w:ascii="Arial" w:cs="Arial" w:eastAsia="Arial" w:hAnsi="Arial"/>
          <w:sz w:val="24"/>
          <w:szCs w:val="24"/>
        </w:rPr>
        <w:t xml:space="preserve">Communication delay: 100ms latency in receiving neighbor positions</w:t>
      </w:r>
    </w:p>
    <w:p>
      <w:pPr>
        <w:pStyle w:val="ListParagraph"/>
        <w:numPr>
          <w:ilvl w:val="0"/>
          <w:numId w:val="2"/>
        </w:numPr>
        <w:spacing w:after="80"/>
      </w:pPr>
      <w:r>
        <w:rPr>
          <w:rFonts w:ascii="Arial" w:cs="Arial" w:eastAsia="Arial" w:hAnsi="Arial"/>
          <w:sz w:val="24"/>
          <w:szCs w:val="24"/>
        </w:rPr>
        <w:t xml:space="preserve">Velocity limits: Maximum acceleration and speed constraints matching real drone dynamics</w:t>
      </w:r>
    </w:p>
    <w:p>
      <w:pPr>
        <w:pStyle w:val="ListParagraph"/>
        <w:numPr>
          <w:ilvl w:val="0"/>
          <w:numId w:val="2"/>
        </w:numPr>
        <w:spacing w:after="80"/>
      </w:pPr>
      <w:r>
        <w:rPr>
          <w:rFonts w:ascii="Arial" w:cs="Arial" w:eastAsia="Arial" w:hAnsi="Arial"/>
          <w:sz w:val="24"/>
          <w:szCs w:val="24"/>
        </w:rPr>
        <w:t xml:space="preserve">Wind: Random disturbance forces simulating outdoor conditions</w:t>
      </w:r>
    </w:p>
    <w:p>
      <w:pPr>
        <w:pStyle w:val="ListParagraph"/>
        <w:numPr>
          <w:ilvl w:val="0"/>
          <w:numId w:val="2"/>
        </w:numPr>
        <w:spacing w:after="80"/>
      </w:pPr>
      <w:r>
        <w:rPr>
          <w:rFonts w:ascii="Arial" w:cs="Arial" w:eastAsia="Arial" w:hAnsi="Arial"/>
          <w:sz w:val="24"/>
          <w:szCs w:val="24"/>
        </w:rPr>
        <w:t xml:space="preserve">Update rate: Discrete 10 Hz control loop matching actual hardware</w:t>
      </w:r>
    </w:p>
    <w:p>
      <w:pPr>
        <w:spacing w:after="120"/>
      </w:pPr>
      <w:r>
        <w:rPr>
          <w:rFonts w:ascii="Arial" w:cs="Arial" w:eastAsia="Arial" w:hAnsi="Arial"/>
          <w:sz w:val="24"/>
          <w:szCs w:val="24"/>
        </w:rPr>
        <w:t xml:space="preserve">By optimizing parameters within this noisy, delayed, constrained simulator, the resulting behaviors are inherently robust to real-world conditions. Parameters transfer directly to physical drones without additional tuning.</w:t>
      </w:r>
    </w:p>
    <w:p>
      <w:r>
        <w:br w:type="page"/>
      </w:r>
    </w:p>
    <w:p>
      <w:pPr>
        <w:pStyle w:val="Heading1"/>
      </w:pPr>
      <w:r>
        <w:rPr>
          <w:b/>
          <w:bCs/>
        </w:rPr>
        <w:t xml:space="preserve">Chapter 3: The Flocking Model</w:t>
      </w:r>
    </w:p>
    <w:p>
      <w:pPr>
        <w:spacing w:after="120"/>
      </w:pPr>
      <w:r>
        <w:rPr>
          <w:rFonts w:ascii="Arial" w:cs="Arial" w:eastAsia="Arial" w:hAnsi="Arial"/>
          <w:sz w:val="24"/>
          <w:szCs w:val="24"/>
        </w:rPr>
        <w:t xml:space="preserve">Each drone computes a desired velocity based on four interaction forces, calculated from the positions and velocities of nearby neighbors:</w:t>
      </w:r>
    </w:p>
    <w:p>
      <w:pPr>
        <w:pStyle w:val="Heading2"/>
      </w:pPr>
      <w:r>
        <w:rPr>
          <w:b/>
          <w:bCs/>
        </w:rPr>
        <w:t xml:space="preserve">Repulsion (Collision Avoidance)</w:t>
      </w:r>
    </w:p>
    <w:p>
      <w:pPr>
        <w:spacing w:after="120"/>
      </w:pPr>
      <w:r>
        <w:rPr>
          <w:rFonts w:ascii="Courier New" w:cs="Courier New" w:eastAsia="Courier New" w:hAnsi="Courier New"/>
          <w:color w:val="4ADE80"/>
          <w:sz w:val="22"/>
          <w:szCs w:val="22"/>
        </w:rPr>
        <w:t xml:space="preserve">F_rep = Σ p_rep · max(0, r₀ - d_ij) · n̂_ij</w:t>
      </w:r>
    </w:p>
    <w:p>
      <w:pPr>
        <w:spacing w:after="120"/>
      </w:pPr>
      <w:r>
        <w:rPr>
          <w:rFonts w:ascii="Arial" w:cs="Arial" w:eastAsia="Arial" w:hAnsi="Arial"/>
          <w:sz w:val="24"/>
          <w:szCs w:val="24"/>
        </w:rPr>
        <w:t xml:space="preserve">When a neighbor is closer than the equilibrium distance r₀, a strong repulsive force pushes the drone away. The strength increases linearly as drones get closer, creating a safety buffer.</w:t>
      </w:r>
    </w:p>
    <w:p>
      <w:pPr>
        <w:pStyle w:val="Heading2"/>
      </w:pPr>
      <w:r>
        <w:rPr>
          <w:b/>
          <w:bCs/>
        </w:rPr>
        <w:t xml:space="preserve">Velocity Alignment</w:t>
      </w:r>
    </w:p>
    <w:p>
      <w:pPr>
        <w:spacing w:after="120"/>
      </w:pPr>
      <w:r>
        <w:rPr>
          <w:rFonts w:ascii="Courier New" w:cs="Courier New" w:eastAsia="Courier New" w:hAnsi="Courier New"/>
          <w:color w:val="4ADE80"/>
          <w:sz w:val="22"/>
          <w:szCs w:val="22"/>
        </w:rPr>
        <w:t xml:space="preserve">F_align = C_frict · (v_j - v_i) for neighbors within interaction range</w:t>
      </w:r>
    </w:p>
    <w:p>
      <w:pPr>
        <w:spacing w:after="120"/>
      </w:pPr>
      <w:r>
        <w:rPr>
          <w:rFonts w:ascii="Arial" w:cs="Arial" w:eastAsia="Arial" w:hAnsi="Arial"/>
          <w:sz w:val="24"/>
          <w:szCs w:val="24"/>
        </w:rPr>
        <w:t xml:space="preserve">Drones try to match the velocity (speed and direction) of their neighbors. This viscous friction-like term creates coherent group motion where the entire flock moves together.</w:t>
      </w:r>
    </w:p>
    <w:p>
      <w:pPr>
        <w:pStyle w:val="Heading2"/>
      </w:pPr>
      <w:r>
        <w:rPr>
          <w:b/>
          <w:bCs/>
        </w:rPr>
        <w:t xml:space="preserve">Cohesion / Attraction</w:t>
      </w:r>
    </w:p>
    <w:p>
      <w:pPr>
        <w:spacing w:after="120"/>
      </w:pPr>
      <w:r>
        <w:rPr>
          <w:rFonts w:ascii="Courier New" w:cs="Courier New" w:eastAsia="Courier New" w:hAnsi="Courier New"/>
          <w:color w:val="4ADE80"/>
          <w:sz w:val="22"/>
          <w:szCs w:val="22"/>
        </w:rPr>
        <w:t xml:space="preserve">F_attract = p_att · max(0, d_ij - r₀) · n̂_ij (toward neighbor)</w:t>
      </w:r>
    </w:p>
    <w:p>
      <w:pPr>
        <w:spacing w:after="120"/>
      </w:pPr>
      <w:r>
        <w:rPr>
          <w:rFonts w:ascii="Arial" w:cs="Arial" w:eastAsia="Arial" w:hAnsi="Arial"/>
          <w:sz w:val="24"/>
          <w:szCs w:val="24"/>
        </w:rPr>
        <w:t xml:space="preserve">Beyond the equilibrium distance, a gentle attraction pulls drones toward distant neighbors, preventing the flock from fragmenting into isolated subgroups.</w:t>
      </w:r>
    </w:p>
    <w:p>
      <w:pPr>
        <w:pStyle w:val="Heading2"/>
      </w:pPr>
      <w:r>
        <w:rPr>
          <w:b/>
          <w:bCs/>
        </w:rPr>
        <w:t xml:space="preserve">Self-Propulsion</w:t>
      </w:r>
    </w:p>
    <w:p>
      <w:pPr>
        <w:spacing w:after="120"/>
      </w:pPr>
      <w:r>
        <w:rPr>
          <w:rFonts w:ascii="Courier New" w:cs="Courier New" w:eastAsia="Courier New" w:hAnsi="Courier New"/>
          <w:color w:val="4ADE80"/>
          <w:sz w:val="22"/>
          <w:szCs w:val="22"/>
        </w:rPr>
        <w:t xml:space="preserve">F_drive = C_drive · (v_desired - |v_i|) · v̂_i</w:t>
      </w:r>
    </w:p>
    <w:p>
      <w:pPr>
        <w:spacing w:after="120"/>
      </w:pPr>
      <w:r>
        <w:rPr>
          <w:rFonts w:ascii="Arial" w:cs="Arial" w:eastAsia="Arial" w:hAnsi="Arial"/>
          <w:sz w:val="24"/>
          <w:szCs w:val="24"/>
        </w:rPr>
        <w:t xml:space="preserve">Each drone maintains a preferred cruising speed. Without this term, the flock would slow to a stop due to the friction-like alignment forces.</w:t>
      </w:r>
    </w:p>
    <w:p>
      <w:r>
        <w:br w:type="page"/>
      </w:r>
    </w:p>
    <w:p>
      <w:pPr>
        <w:pStyle w:val="Heading1"/>
      </w:pPr>
      <w:r>
        <w:rPr>
          <w:b/>
          <w:bCs/>
        </w:rPr>
        <w:t xml:space="preserve">Chapter 4: Evolutionary Optimization</w:t>
      </w:r>
    </w:p>
    <w:p>
      <w:pPr>
        <w:spacing w:after="120"/>
      </w:pPr>
      <w:r>
        <w:rPr>
          <w:rFonts w:ascii="Arial" w:cs="Arial" w:eastAsia="Arial" w:hAnsi="Arial"/>
          <w:sz w:val="24"/>
          <w:szCs w:val="24"/>
        </w:rPr>
        <w:t xml:space="preserve">The paper's central innovation is using an evolutionary algorithm to optimize all flocking parameters simultaneously. The process works as follows:</w:t>
      </w:r>
    </w:p>
    <w:p>
      <w:pPr>
        <w:pStyle w:val="ListParagraph"/>
        <w:numPr>
          <w:ilvl w:val="0"/>
          <w:numId w:val="3"/>
        </w:numPr>
        <w:spacing w:after="80"/>
      </w:pPr>
      <w:r>
        <w:rPr>
          <w:rFonts w:ascii="Arial" w:cs="Arial" w:eastAsia="Arial" w:hAnsi="Arial"/>
          <w:sz w:val="24"/>
          <w:szCs w:val="24"/>
        </w:rPr>
        <w:t xml:space="preserve">Define the parameter space: 6–10 parameters controlling repulsion, alignment, cohesion, speed, and interaction ranges.</w:t>
      </w:r>
    </w:p>
    <w:p>
      <w:pPr>
        <w:pStyle w:val="ListParagraph"/>
        <w:numPr>
          <w:ilvl w:val="0"/>
          <w:numId w:val="3"/>
        </w:numPr>
        <w:spacing w:after="80"/>
      </w:pPr>
      <w:r>
        <w:rPr>
          <w:rFonts w:ascii="Arial" w:cs="Arial" w:eastAsia="Arial" w:hAnsi="Arial"/>
          <w:sz w:val="24"/>
          <w:szCs w:val="24"/>
        </w:rPr>
        <w:t xml:space="preserve">Create a population of 100 random parameter sets (individuals).</w:t>
      </w:r>
    </w:p>
    <w:p>
      <w:pPr>
        <w:pStyle w:val="ListParagraph"/>
        <w:numPr>
          <w:ilvl w:val="0"/>
          <w:numId w:val="3"/>
        </w:numPr>
        <w:spacing w:after="80"/>
      </w:pPr>
      <w:r>
        <w:rPr>
          <w:rFonts w:ascii="Arial" w:cs="Arial" w:eastAsia="Arial" w:hAnsi="Arial"/>
          <w:sz w:val="24"/>
          <w:szCs w:val="24"/>
        </w:rPr>
        <w:t xml:space="preserve">Evaluate each individual by running a flocking simulation with 30 drones for 60 seconds and measuring fitness.</w:t>
      </w:r>
    </w:p>
    <w:p>
      <w:pPr>
        <w:pStyle w:val="ListParagraph"/>
        <w:numPr>
          <w:ilvl w:val="0"/>
          <w:numId w:val="3"/>
        </w:numPr>
        <w:spacing w:after="80"/>
      </w:pPr>
      <w:r>
        <w:rPr>
          <w:rFonts w:ascii="Arial" w:cs="Arial" w:eastAsia="Arial" w:hAnsi="Arial"/>
          <w:sz w:val="24"/>
          <w:szCs w:val="24"/>
        </w:rPr>
        <w:t xml:space="preserve">Select the top 20% as parents for the next generation.</w:t>
      </w:r>
    </w:p>
    <w:p>
      <w:pPr>
        <w:pStyle w:val="ListParagraph"/>
        <w:numPr>
          <w:ilvl w:val="0"/>
          <w:numId w:val="3"/>
        </w:numPr>
        <w:spacing w:after="80"/>
      </w:pPr>
      <w:r>
        <w:rPr>
          <w:rFonts w:ascii="Arial" w:cs="Arial" w:eastAsia="Arial" w:hAnsi="Arial"/>
          <w:sz w:val="24"/>
          <w:szCs w:val="24"/>
        </w:rPr>
        <w:t xml:space="preserve">Create offspring via crossover (mixing parameters from two parents) and mutation (random perturbation).</w:t>
      </w:r>
    </w:p>
    <w:p>
      <w:pPr>
        <w:pStyle w:val="ListParagraph"/>
        <w:numPr>
          <w:ilvl w:val="0"/>
          <w:numId w:val="3"/>
        </w:numPr>
        <w:spacing w:after="80"/>
      </w:pPr>
      <w:r>
        <w:rPr>
          <w:rFonts w:ascii="Arial" w:cs="Arial" w:eastAsia="Arial" w:hAnsi="Arial"/>
          <w:sz w:val="24"/>
          <w:szCs w:val="24"/>
        </w:rPr>
        <w:t xml:space="preserve">Repeat for 200–500 generations until fitness converges.</w:t>
      </w:r>
    </w:p>
    <w:p>
      <w:pPr>
        <w:spacing w:after="120"/>
      </w:pPr>
      <w:r>
        <w:rPr>
          <w:rFonts w:ascii="Arial" w:cs="Arial" w:eastAsia="Arial" w:hAnsi="Arial"/>
          <w:sz w:val="24"/>
          <w:szCs w:val="24"/>
        </w:rPr>
        <w:t xml:space="preserve">The fitness function combines multiple objectives:</w:t>
      </w:r>
    </w:p>
    <w:p>
      <w:pPr>
        <w:spacing w:after="120"/>
      </w:pPr>
      <w:r>
        <w:rPr>
          <w:rFonts w:ascii="Courier New" w:cs="Courier New" w:eastAsia="Courier New" w:hAnsi="Courier New"/>
          <w:color w:val="4ADE80"/>
          <w:sz w:val="22"/>
          <w:szCs w:val="22"/>
        </w:rPr>
        <w:t xml:space="preserve">fitness = w₁·correlation + w₂·(1/spread) + w₃·(1/collisions) + w₄·speed_match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Measures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Weight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Velocity correlation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How aligned the flock is (0 to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 / Spread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How compact the flock 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 / Collisions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Safety — zero collisions is ideal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Very 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Speed match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How close to desired cruising speed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Medium</w:t>
            </w:r>
          </w:p>
        </w:tc>
      </w:tr>
    </w:tbl>
    <w:p>
      <w:pPr>
        <w:spacing w:after="120"/>
      </w:pPr>
      <w:r>
        <w:rPr>
          <w:rFonts w:ascii="Arial" w:cs="Arial" w:eastAsia="Arial" w:hAnsi="Arial"/>
          <w:sz w:val="24"/>
          <w:szCs w:val="24"/>
        </w:rPr>
        <w:t xml:space="preserve">The collision penalty is very high, ensuring that evolution strongly favors safe parameter combinations. The result is parameters that produce tight, aligned, fast-moving flocks with zero collisions.</w:t>
      </w:r>
    </w:p>
    <w:p>
      <w:r>
        <w:br w:type="page"/>
      </w:r>
    </w:p>
    <w:p>
      <w:pPr>
        <w:pStyle w:val="Heading1"/>
      </w:pPr>
      <w:r>
        <w:rPr>
          <w:b/>
          <w:bCs/>
        </w:rPr>
        <w:t xml:space="preserve">Chapter 5: GPS-Based Sensing</w:t>
      </w:r>
    </w:p>
    <w:p>
      <w:pPr>
        <w:spacing w:after="120"/>
      </w:pPr>
      <w:r>
        <w:rPr>
          <w:rFonts w:ascii="Arial" w:cs="Arial" w:eastAsia="Arial" w:hAnsi="Arial"/>
          <w:sz w:val="24"/>
          <w:szCs w:val="24"/>
        </w:rPr>
        <w:t xml:space="preserve">Unlike lab experiments using motion capture systems, this work uses only GPS for position sensing: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Property</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GPS (This Paper)</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Motion Capture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±2–5 meters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Sub-millimeter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Update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5–10 Hz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100–200 Hz</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Environment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Anywhere outdoors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Indoor lab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Infrastructure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(satellite-based)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Expensive camera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Scalability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Unlimited drones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Limited by camera coverage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Cost per drone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$10–20 GPS module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 (shared system)</w:t>
            </w:r>
          </w:p>
        </w:tc>
      </w:tr>
    </w:tbl>
    <w:p>
      <w:pPr>
        <w:spacing w:after="120"/>
      </w:pPr>
      <w:r>
        <w:rPr>
          <w:rFonts w:ascii="Arial" w:cs="Arial" w:eastAsia="Arial" w:hAnsi="Arial"/>
          <w:sz w:val="24"/>
          <w:szCs w:val="24"/>
        </w:rPr>
        <w:t xml:space="preserve">Each drone broadcasts its GPS position and velocity over WiFi at 10 Hz. All drones within radio range (~100m) receive these broadcasts. Drone i computes the relative position of drone j as: r_ij = GPS_j - GPS_i. Both measurements carry noise, so relative error is approximately √2 × individual GPS error.</w:t>
      </w:r>
    </w:p>
    <w:p>
      <w:pPr>
        <w:spacing w:after="120"/>
      </w:pPr>
      <w:r>
        <w:rPr>
          <w:rFonts w:ascii="Arial" w:cs="Arial" w:eastAsia="Arial" w:hAnsi="Arial"/>
          <w:sz w:val="24"/>
          <w:szCs w:val="24"/>
        </w:rPr>
        <w:t xml:space="preserve">The critical insight is that flocking does not require precise positions. The behavioral rules involve soft, continuous forces rather than binary decisions. GPS noise adds jitter but does not break the fundamental flocking dynamics — provided parameters are tuned for this noise level.</w:t>
      </w:r>
    </w:p>
    <w:p>
      <w:r>
        <w:br w:type="page"/>
      </w:r>
    </w:p>
    <w:p>
      <w:pPr>
        <w:pStyle w:val="Heading1"/>
      </w:pPr>
      <w:r>
        <w:rPr>
          <w:b/>
          <w:bCs/>
        </w:rPr>
        <w:t xml:space="preserve">Chapter 6: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Specification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Platform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quadrotor drones, ~1.5kg each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Flight controller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Custom autopilot with GPS integration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Communication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WiFi (802.11) for inter-drone state sharing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u-blox M8N, 10 Hz update rate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Processing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ARM-based onboard computer running flocking algorithm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Battery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~12 minutes flight time per charge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Flight arena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Open field, &gt;200m × 200m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Max tested swarm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 drones simultaneously</w:t>
            </w:r>
          </w:p>
        </w:tc>
      </w:tr>
    </w:tbl>
    <w:p>
      <w:pPr>
        <w:spacing w:after="120"/>
      </w:pPr>
      <w:r>
        <w:rPr>
          <w:rFonts w:ascii="Arial" w:cs="Arial" w:eastAsia="Arial" w:hAnsi="Arial"/>
          <w:sz w:val="24"/>
          <w:szCs w:val="24"/>
        </w:rPr>
        <w:t xml:space="preserve">The drones are custom-built by the ELTE research team, designed specifically for outdoor swarm research. Each drone runs the flocking algorithm entirely onboard — there is no ground station making decisions. The only external input is GPS satellite signals.</w:t>
      </w:r>
    </w:p>
    <w:p>
      <w:r>
        <w:br w:type="page"/>
      </w:r>
    </w:p>
    <w:p>
      <w:pPr>
        <w:pStyle w:val="Heading1"/>
      </w:pPr>
      <w:r>
        <w:rPr>
          <w:b/>
          <w:bCs/>
        </w:rPr>
        <w:t xml:space="preserve">Chapter 7: Experimental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Result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Maximum swarm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 drones simultaneously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Velocity correlation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&gt; 0.9 (highly aligned)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Collision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0 (zero collisions in all flights)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Average inter-drone distance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~8 meters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Cruising speed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4–6 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Flock coherence duration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Entire flight (5+ minutes)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Wind tolerance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Up to 5 m/s sustained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Sim-to-real transfer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Direct — no additional tuning needed</w:t>
            </w:r>
          </w:p>
        </w:tc>
      </w:tr>
    </w:tbl>
    <w:p>
      <w:pPr>
        <w:spacing w:after="120"/>
      </w:pPr>
      <w:r>
        <w:rPr>
          <w:rFonts w:ascii="Arial" w:cs="Arial" w:eastAsia="Arial" w:hAnsi="Arial"/>
          <w:sz w:val="24"/>
          <w:szCs w:val="24"/>
        </w:rPr>
        <w:t xml:space="preserve">The most remarkable result is the seamless sim-to-real transfer. Parameters optimized in the noisy simulator worked immediately on physical drones. This validates the simulation model and demonstrates that evolutionary optimization in a realistic simulator is a viable engineering methodology for swarm robotics.</w:t>
      </w:r>
    </w:p>
    <w:p>
      <w:pPr>
        <w:spacing w:after="120"/>
      </w:pPr>
      <w:r>
        <w:rPr>
          <w:rFonts w:ascii="Arial" w:cs="Arial" w:eastAsia="Arial" w:hAnsi="Arial"/>
          <w:sz w:val="24"/>
          <w:szCs w:val="24"/>
        </w:rPr>
        <w:t xml:space="preserve">Scaling tests with 10, 20, and 30 drones showed consistent flock quality across all sizes. Parameters optimized for 30 drones also worked well with 10, suggesting robust generalization.</w:t>
      </w:r>
    </w:p>
    <w:p>
      <w:r>
        <w:br w:type="page"/>
      </w:r>
    </w:p>
    <w:p>
      <w:pPr>
        <w:pStyle w:val="Heading1"/>
      </w:pPr>
      <w:r>
        <w:rPr>
          <w:b/>
          <w:bCs/>
        </w:rPr>
        <w:t xml:space="preserve">Chapter 8: Safety Mechanisms</w:t>
      </w:r>
    </w:p>
    <w:p>
      <w:pPr>
        <w:pStyle w:val="ListParagraph"/>
        <w:numPr>
          <w:ilvl w:val="0"/>
          <w:numId w:val="2"/>
        </w:numPr>
        <w:spacing w:after="80"/>
      </w:pPr>
      <w:r>
        <w:rPr>
          <w:rFonts w:ascii="Arial" w:cs="Arial" w:eastAsia="Arial" w:hAnsi="Arial"/>
          <w:sz w:val="24"/>
          <w:szCs w:val="24"/>
        </w:rPr>
        <w:t xml:space="preserve">Hard repulsion zone: Below a critical distance (~2m), repulsive force becomes extremely strong, acting as an emergency brake that overrides all other behaviors.</w:t>
      </w:r>
    </w:p>
    <w:p>
      <w:pPr>
        <w:pStyle w:val="ListParagraph"/>
        <w:numPr>
          <w:ilvl w:val="0"/>
          <w:numId w:val="2"/>
        </w:numPr>
        <w:spacing w:after="80"/>
      </w:pPr>
      <w:r>
        <w:rPr>
          <w:rFonts w:ascii="Arial" w:cs="Arial" w:eastAsia="Arial" w:hAnsi="Arial"/>
          <w:sz w:val="24"/>
          <w:szCs w:val="24"/>
        </w:rPr>
        <w:t xml:space="preserve">Speed limiting: Maximum velocity is capped to ensure the collision avoidance system has enough reaction time between control updates.</w:t>
      </w:r>
    </w:p>
    <w:p>
      <w:pPr>
        <w:pStyle w:val="ListParagraph"/>
        <w:numPr>
          <w:ilvl w:val="0"/>
          <w:numId w:val="2"/>
        </w:numPr>
        <w:spacing w:after="80"/>
      </w:pPr>
      <w:r>
        <w:rPr>
          <w:rFonts w:ascii="Arial" w:cs="Arial" w:eastAsia="Arial" w:hAnsi="Arial"/>
          <w:sz w:val="24"/>
          <w:szCs w:val="24"/>
        </w:rPr>
        <w:t xml:space="preserve">Communication loss protocol: If a drone loses communication with the swarm, it enters a hover-and-descend mode. Stale neighbor data (&gt;1 second old) is automatically discarded.</w:t>
      </w:r>
    </w:p>
    <w:p>
      <w:pPr>
        <w:pStyle w:val="ListParagraph"/>
        <w:numPr>
          <w:ilvl w:val="0"/>
          <w:numId w:val="2"/>
        </w:numPr>
        <w:spacing w:after="80"/>
      </w:pPr>
      <w:r>
        <w:rPr>
          <w:rFonts w:ascii="Arial" w:cs="Arial" w:eastAsia="Arial" w:hAnsi="Arial"/>
          <w:sz w:val="24"/>
          <w:szCs w:val="24"/>
        </w:rPr>
        <w:t xml:space="preserve">Geofencing: A virtual boundary constrains the flock to the approved flight area. Drones near the boundary receive an additional inward repulsive force.</w:t>
      </w:r>
    </w:p>
    <w:p>
      <w:pPr>
        <w:pStyle w:val="ListParagraph"/>
        <w:numPr>
          <w:ilvl w:val="0"/>
          <w:numId w:val="2"/>
        </w:numPr>
        <w:spacing w:after="80"/>
      </w:pPr>
      <w:r>
        <w:rPr>
          <w:rFonts w:ascii="Arial" w:cs="Arial" w:eastAsia="Arial" w:hAnsi="Arial"/>
          <w:sz w:val="24"/>
          <w:szCs w:val="24"/>
        </w:rPr>
        <w:t xml:space="preserve">Hysteresis: Collision avoidance has built-in hysteresis to prevent oscillation between normal and avoidance modes.</w:t>
      </w:r>
    </w:p>
    <w:p>
      <w:r>
        <w:br w:type="page"/>
      </w:r>
    </w:p>
    <w:p>
      <w:pPr>
        <w:pStyle w:val="Heading1"/>
      </w:pPr>
      <w:r>
        <w:rPr>
          <w:b/>
          <w:bCs/>
        </w:rPr>
        <w:t xml:space="preserve">Chapter 9: Scalability Analysis</w:t>
      </w:r>
    </w:p>
    <w:p>
      <w:pPr>
        <w:spacing w:after="120"/>
      </w:pPr>
      <w:r>
        <w:rPr>
          <w:rFonts w:ascii="Arial" w:cs="Arial" w:eastAsia="Arial" w:hAnsi="Arial"/>
          <w:sz w:val="24"/>
          <w:szCs w:val="24"/>
        </w:rPr>
        <w:t xml:space="preserve">The flocking model scales naturally because it uses only local interactions:</w:t>
      </w:r>
    </w:p>
    <w:p>
      <w:pPr>
        <w:pStyle w:val="ListParagraph"/>
        <w:numPr>
          <w:ilvl w:val="0"/>
          <w:numId w:val="2"/>
        </w:numPr>
        <w:spacing w:after="80"/>
      </w:pPr>
      <w:r>
        <w:rPr>
          <w:rFonts w:ascii="Arial" w:cs="Arial" w:eastAsia="Arial" w:hAnsi="Arial"/>
          <w:sz w:val="24"/>
          <w:szCs w:val="24"/>
        </w:rPr>
        <w:t xml:space="preserve">Communication: O(N) total broadcasts per cycle. At 10 Hz with ~50-byte packets, WiFi supports ~100 drones before channel congestion.</w:t>
      </w:r>
    </w:p>
    <w:p>
      <w:pPr>
        <w:pStyle w:val="ListParagraph"/>
        <w:numPr>
          <w:ilvl w:val="0"/>
          <w:numId w:val="2"/>
        </w:numPr>
        <w:spacing w:after="80"/>
      </w:pPr>
      <w:r>
        <w:rPr>
          <w:rFonts w:ascii="Arial" w:cs="Arial" w:eastAsia="Arial" w:hAnsi="Arial"/>
          <w:sz w:val="24"/>
          <w:szCs w:val="24"/>
        </w:rPr>
        <w:t xml:space="preserve">Computation: O(N) per drone (interactions with neighbors within range). Trivial for modern processors even with 100+ neighbors.</w:t>
      </w:r>
    </w:p>
    <w:p>
      <w:pPr>
        <w:pStyle w:val="ListParagraph"/>
        <w:numPr>
          <w:ilvl w:val="0"/>
          <w:numId w:val="2"/>
        </w:numPr>
        <w:spacing w:after="80"/>
      </w:pPr>
      <w:r>
        <w:rPr>
          <w:rFonts w:ascii="Arial" w:cs="Arial" w:eastAsia="Arial" w:hAnsi="Arial"/>
          <w:sz w:val="24"/>
          <w:szCs w:val="24"/>
        </w:rPr>
        <w:t xml:space="preserve">Behavior: Finite interaction range means drones only sense nearby neighbors. A 1000-drone flock would behave like many overlapping local flocks.</w:t>
      </w:r>
    </w:p>
    <w:p>
      <w:pPr>
        <w:pStyle w:val="ListParagraph"/>
        <w:numPr>
          <w:ilvl w:val="0"/>
          <w:numId w:val="2"/>
        </w:numPr>
        <w:spacing w:after="80"/>
      </w:pPr>
      <w:r>
        <w:rPr>
          <w:rFonts w:ascii="Arial" w:cs="Arial" w:eastAsia="Arial" w:hAnsi="Arial"/>
          <w:sz w:val="24"/>
          <w:szCs w:val="24"/>
        </w:rPr>
        <w:t xml:space="preserve">GPS: Independent receivers — no scaling limit from positioning.</w:t>
      </w:r>
    </w:p>
    <w:p>
      <w:pPr>
        <w:pStyle w:val="ListParagraph"/>
        <w:numPr>
          <w:ilvl w:val="0"/>
          <w:numId w:val="2"/>
        </w:numPr>
        <w:spacing w:after="80"/>
      </w:pPr>
      <w:r>
        <w:rPr>
          <w:rFonts w:ascii="Arial" w:cs="Arial" w:eastAsia="Arial" w:hAnsi="Arial"/>
          <w:sz w:val="24"/>
          <w:szCs w:val="24"/>
        </w:rPr>
        <w:t xml:space="preserve">Practical limit: ~100–200 drones with standard WiFi. TDMA or mesh networks could extend to 500+.</w:t>
      </w:r>
    </w:p>
    <w:p>
      <w:r>
        <w:br w:type="page"/>
      </w:r>
    </w:p>
    <w:p>
      <w:pPr>
        <w:pStyle w:val="Heading1"/>
      </w:pPr>
      <w:r>
        <w:rPr>
          <w:b/>
          <w:bCs/>
        </w:rPr>
        <w:t xml:space="preserve">Chapter 10: The Vicsek Connection</w:t>
      </w:r>
    </w:p>
    <w:p>
      <w:pPr>
        <w:spacing w:after="120"/>
      </w:pPr>
      <w:r>
        <w:rPr>
          <w:rFonts w:ascii="Arial" w:cs="Arial" w:eastAsia="Arial" w:hAnsi="Arial"/>
          <w:sz w:val="24"/>
          <w:szCs w:val="24"/>
        </w:rPr>
        <w:t xml:space="preserve">Co-author Tamás Vicsek is one of the founders of the statistical physics approach to collective motion. His 1995 Vicsek model showed that simple self-propelled particles with velocity alignment undergo a phase transition from disordered to ordered (flocking) motion — a fundamental result in active matter physics.</w:t>
      </w:r>
    </w:p>
    <w:p>
      <w:pPr>
        <w:spacing w:after="120"/>
      </w:pPr>
      <w:r>
        <w:rPr>
          <w:rFonts w:ascii="Arial" w:cs="Arial" w:eastAsia="Arial" w:hAnsi="Arial"/>
          <w:sz w:val="24"/>
          <w:szCs w:val="24"/>
        </w:rPr>
        <w:t xml:space="preserve">This paper represents the full circle from theory to practice: Vicsek's theoretical framework, developed to understand biological flocking, has been engineered into a working autonomous drone system. The evolutionary optimization bridges the gap between the idealized physics model and the messy reality of hardware, noise, and constraints.</w:t>
      </w:r>
    </w:p>
    <w:p>
      <w:pPr>
        <w:spacing w:after="120"/>
      </w:pPr>
      <w:r>
        <w:rPr>
          <w:rFonts w:ascii="Arial" w:cs="Arial" w:eastAsia="Arial" w:hAnsi="Arial"/>
          <w:sz w:val="24"/>
          <w:szCs w:val="24"/>
        </w:rPr>
        <w:t xml:space="preserve">The connection to statistical physics is not merely historical. The flocking model's parameters are analogous to physical constants (temperature, coupling strength) that determine whether the system is in an ordered or disordered phase. Evolutionary optimization finds the parameter regime where the system is deeply in the ordered (flocking) phase, robust to noise perturbations.</w:t>
      </w:r>
    </w:p>
    <w:p>
      <w:r>
        <w:br w:type="page"/>
      </w:r>
    </w:p>
    <w:p>
      <w:pPr>
        <w:pStyle w:val="Heading1"/>
      </w:pPr>
      <w:r>
        <w:rPr>
          <w:b/>
          <w:bCs/>
        </w:rPr>
        <w:t xml:space="preserve">Chapter 11: Comparison with Other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Property</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Vásárhelyi (This Paper)</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Preiss Crazyswarm</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Saska Formation</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Hauert Fixed-Wing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Environment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Outdoor, GPS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Indoor, MoCap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Indoor/Outdoor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Outdoor, GPS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Swarm size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30 drones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49 drones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5–10 drones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~10 drones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Control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Fully decentralized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Centralized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Leader-follower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Decentralized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Coordination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Emergent flocking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Planned trajectories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Formation control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Emergent flocking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Infrastructure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(GPS only)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Motion capture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Varies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None (GPS only)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Parameter tuning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Evolutionary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Manual/planning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Control theory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Manual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Sim-to-real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Direct transfer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Partial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Manual adjustment</w:t>
            </w:r>
          </w:p>
        </w:tc>
      </w:tr>
    </w:tbl>
    <w:p>
      <w:r>
        <w:br w:type="page"/>
      </w:r>
    </w:p>
    <w:p>
      <w:pPr>
        <w:pStyle w:val="Heading1"/>
      </w:pPr>
      <w:r>
        <w:rPr>
          <w:b/>
          <w:bCs/>
        </w:rPr>
        <w:t xml:space="preserve">Chapter 12: Applications</w:t>
      </w:r>
    </w:p>
    <w:p>
      <w:pPr>
        <w:pStyle w:val="ListParagraph"/>
        <w:numPr>
          <w:ilvl w:val="0"/>
          <w:numId w:val="2"/>
        </w:numPr>
        <w:spacing w:after="80"/>
      </w:pPr>
      <w:r>
        <w:rPr>
          <w:rFonts w:ascii="Arial" w:cs="Arial" w:eastAsia="Arial" w:hAnsi="Arial"/>
          <w:sz w:val="24"/>
          <w:szCs w:val="24"/>
        </w:rPr>
        <w:t xml:space="preserve">Environmental monitoring: Flocks of sensor drones covering large areas for air quality measurement, wildlife tracking, or deforestation detection.</w:t>
      </w:r>
    </w:p>
    <w:p>
      <w:pPr>
        <w:pStyle w:val="ListParagraph"/>
        <w:numPr>
          <w:ilvl w:val="0"/>
          <w:numId w:val="2"/>
        </w:numPr>
        <w:spacing w:after="80"/>
      </w:pPr>
      <w:r>
        <w:rPr>
          <w:rFonts w:ascii="Arial" w:cs="Arial" w:eastAsia="Arial" w:hAnsi="Arial"/>
          <w:sz w:val="24"/>
          <w:szCs w:val="24"/>
        </w:rPr>
        <w:t xml:space="preserve">Search and rescue: Self-organizing aerial search teams deployable in disaster zones without communication infrastructure.</w:t>
      </w:r>
    </w:p>
    <w:p>
      <w:pPr>
        <w:pStyle w:val="ListParagraph"/>
        <w:numPr>
          <w:ilvl w:val="0"/>
          <w:numId w:val="2"/>
        </w:numPr>
        <w:spacing w:after="80"/>
      </w:pPr>
      <w:r>
        <w:rPr>
          <w:rFonts w:ascii="Arial" w:cs="Arial" w:eastAsia="Arial" w:hAnsi="Arial"/>
          <w:sz w:val="24"/>
          <w:szCs w:val="24"/>
        </w:rPr>
        <w:t xml:space="preserve">Precision agriculture: Coordinated crop spraying or imaging with even spacing across large fields.</w:t>
      </w:r>
    </w:p>
    <w:p>
      <w:pPr>
        <w:pStyle w:val="ListParagraph"/>
        <w:numPr>
          <w:ilvl w:val="0"/>
          <w:numId w:val="2"/>
        </w:numPr>
        <w:spacing w:after="80"/>
      </w:pPr>
      <w:r>
        <w:rPr>
          <w:rFonts w:ascii="Arial" w:cs="Arial" w:eastAsia="Arial" w:hAnsi="Arial"/>
          <w:sz w:val="24"/>
          <w:szCs w:val="24"/>
        </w:rPr>
        <w:t xml:space="preserve">Border surveillance: Autonomous patrol swarms covering long perimeters without human operators for each drone.</w:t>
      </w:r>
    </w:p>
    <w:p>
      <w:pPr>
        <w:pStyle w:val="ListParagraph"/>
        <w:numPr>
          <w:ilvl w:val="0"/>
          <w:numId w:val="2"/>
        </w:numPr>
        <w:spacing w:after="80"/>
      </w:pPr>
      <w:r>
        <w:rPr>
          <w:rFonts w:ascii="Arial" w:cs="Arial" w:eastAsia="Arial" w:hAnsi="Arial"/>
          <w:sz w:val="24"/>
          <w:szCs w:val="24"/>
        </w:rPr>
        <w:t xml:space="preserve">Drone light shows: Hundreds of drones in coordinated displays. Decentralized control means no single point of failure.</w:t>
      </w:r>
    </w:p>
    <w:p>
      <w:pPr>
        <w:pStyle w:val="ListParagraph"/>
        <w:numPr>
          <w:ilvl w:val="0"/>
          <w:numId w:val="2"/>
        </w:numPr>
        <w:spacing w:after="80"/>
      </w:pPr>
      <w:r>
        <w:rPr>
          <w:rFonts w:ascii="Arial" w:cs="Arial" w:eastAsia="Arial" w:hAnsi="Arial"/>
          <w:sz w:val="24"/>
          <w:szCs w:val="24"/>
        </w:rPr>
        <w:t xml:space="preserve">Military reconnaissance: Swarms surveying large areas with inherent redundancy — losing individual drones doesn't compromise the mission.</w:t>
      </w:r>
    </w:p>
    <w:p>
      <w:pPr>
        <w:pStyle w:val="ListParagraph"/>
        <w:numPr>
          <w:ilvl w:val="0"/>
          <w:numId w:val="2"/>
        </w:numPr>
        <w:spacing w:after="80"/>
      </w:pPr>
      <w:r>
        <w:rPr>
          <w:rFonts w:ascii="Arial" w:cs="Arial" w:eastAsia="Arial" w:hAnsi="Arial"/>
          <w:sz w:val="24"/>
          <w:szCs w:val="24"/>
        </w:rPr>
        <w:t xml:space="preserve">Atmospheric science: Dense vertical profiling of weather phenomena using flocks at different altitudes.</w:t>
      </w:r>
    </w:p>
    <w:p>
      <w:r>
        <w:br w:type="page"/>
      </w:r>
    </w:p>
    <w:p>
      <w:pPr>
        <w:pStyle w:val="Heading1"/>
      </w:pPr>
      <w:r>
        <w:rPr>
          <w:b/>
          <w:bCs/>
        </w:rPr>
        <w:t xml:space="preserve">Chapter 13: Key Takeaways</w:t>
      </w:r>
    </w:p>
    <w:p>
      <w:pPr>
        <w:pStyle w:val="ListParagraph"/>
        <w:numPr>
          <w:ilvl w:val="0"/>
          <w:numId w:val="3"/>
        </w:numPr>
        <w:spacing w:after="80"/>
      </w:pPr>
      <w:r>
        <w:rPr>
          <w:rFonts w:ascii="Arial" w:cs="Arial" w:eastAsia="Arial" w:hAnsi="Arial"/>
          <w:sz w:val="24"/>
          <w:szCs w:val="24"/>
        </w:rPr>
        <w:t xml:space="preserve">Evolutionary optimization bridges the sim-to-real gap by tuning parameters in a simulator that includes realistic noise, delays, and constraints.</w:t>
      </w:r>
    </w:p>
    <w:p>
      <w:pPr>
        <w:pStyle w:val="ListParagraph"/>
        <w:numPr>
          <w:ilvl w:val="0"/>
          <w:numId w:val="3"/>
        </w:numPr>
        <w:spacing w:after="80"/>
      </w:pPr>
      <w:r>
        <w:rPr>
          <w:rFonts w:ascii="Arial" w:cs="Arial" w:eastAsia="Arial" w:hAnsi="Arial"/>
          <w:sz w:val="24"/>
          <w:szCs w:val="24"/>
        </w:rPr>
        <w:t xml:space="preserve">30 drones, zero collisions, zero infrastructure — the largest outdoor autonomous flocking demonstration at the time of publication.</w:t>
      </w:r>
    </w:p>
    <w:p>
      <w:pPr>
        <w:pStyle w:val="ListParagraph"/>
        <w:numPr>
          <w:ilvl w:val="0"/>
          <w:numId w:val="3"/>
        </w:numPr>
        <w:spacing w:after="80"/>
      </w:pPr>
      <w:r>
        <w:rPr>
          <w:rFonts w:ascii="Arial" w:cs="Arial" w:eastAsia="Arial" w:hAnsi="Arial"/>
          <w:sz w:val="24"/>
          <w:szCs w:val="24"/>
        </w:rPr>
        <w:t xml:space="preserve">GPS accuracy (2–5m) is sufficient for outdoor flocking when inter-drone spacing is 5–15 meters and parameters account for the noise.</w:t>
      </w:r>
    </w:p>
    <w:p>
      <w:pPr>
        <w:pStyle w:val="ListParagraph"/>
        <w:numPr>
          <w:ilvl w:val="0"/>
          <w:numId w:val="3"/>
        </w:numPr>
        <w:spacing w:after="80"/>
      </w:pPr>
      <w:r>
        <w:rPr>
          <w:rFonts w:ascii="Arial" w:cs="Arial" w:eastAsia="Arial" w:hAnsi="Arial"/>
          <w:sz w:val="24"/>
          <w:szCs w:val="24"/>
        </w:rPr>
        <w:t xml:space="preserve">Four simple interaction rules (repulsion, alignment, cohesion, self-propulsion) produce complex collective behavior when properly tuned.</w:t>
      </w:r>
    </w:p>
    <w:p>
      <w:pPr>
        <w:pStyle w:val="ListParagraph"/>
        <w:numPr>
          <w:ilvl w:val="0"/>
          <w:numId w:val="3"/>
        </w:numPr>
        <w:spacing w:after="80"/>
      </w:pPr>
      <w:r>
        <w:rPr>
          <w:rFonts w:ascii="Arial" w:cs="Arial" w:eastAsia="Arial" w:hAnsi="Arial"/>
          <w:sz w:val="24"/>
          <w:szCs w:val="24"/>
        </w:rPr>
        <w:t xml:space="preserve">Local interaction rules scale naturally — adding drones doesn't require architectural changes.</w:t>
      </w:r>
    </w:p>
    <w:p>
      <w:pPr>
        <w:pStyle w:val="ListParagraph"/>
        <w:numPr>
          <w:ilvl w:val="0"/>
          <w:numId w:val="3"/>
        </w:numPr>
        <w:spacing w:after="80"/>
      </w:pPr>
      <w:r>
        <w:rPr>
          <w:rFonts w:ascii="Arial" w:cs="Arial" w:eastAsia="Arial" w:hAnsi="Arial"/>
          <w:sz w:val="24"/>
          <w:szCs w:val="24"/>
        </w:rPr>
        <w:t xml:space="preserve">The work bridges statistical physics (Vicsek model) and engineering (autonomous drones), showing that theoretical understanding of collective motion translates to practical swarm systems.</w:t>
      </w:r>
    </w:p>
    <w:p>
      <w:pPr>
        <w:pStyle w:val="ListParagraph"/>
        <w:numPr>
          <w:ilvl w:val="0"/>
          <w:numId w:val="3"/>
        </w:numPr>
        <w:spacing w:after="80"/>
      </w:pPr>
      <w:r>
        <w:rPr>
          <w:rFonts w:ascii="Arial" w:cs="Arial" w:eastAsia="Arial" w:hAnsi="Arial"/>
          <w:sz w:val="24"/>
          <w:szCs w:val="24"/>
        </w:rPr>
        <w:t xml:space="preserve">This approach represents a paradigm for swarm engineering: build a realistic simulator, define a fitness function, let evolution find the parameters, deploy directly to hardware.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7C3AED"/>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DD4B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2026-03-29T13:05:10.881Z</dcterms:created>
  <dcterms:modified xsi:type="dcterms:W3CDTF">2026-03-29T13:05:10.884Z</dcterms:modified>
</cp:coreProperties>
</file>

<file path=docProps/custom.xml><?xml version="1.0" encoding="utf-8"?>
<Properties xmlns="http://schemas.openxmlformats.org/officeDocument/2006/custom-properties" xmlns:vt="http://schemas.openxmlformats.org/officeDocument/2006/docPropsVTypes"/>
</file>