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D954" w14:textId="77777777" w:rsidR="00E021BD" w:rsidRDefault="00000000">
      <w:pPr>
        <w:spacing w:after="240"/>
      </w:pPr>
      <w:r>
        <w:rPr>
          <w:sz w:val="66"/>
          <w:szCs w:val="6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21BD" w14:paraId="500E91EF" w14:textId="77777777">
        <w:tblPrEx>
          <w:tblCellMar>
            <w:top w:w="0" w:type="dxa"/>
            <w:bottom w:w="0" w:type="dxa"/>
          </w:tblCellMar>
        </w:tblPrEx>
        <w:tc>
          <w:tcPr>
            <w:tcW w:w="9360" w:type="dxa"/>
            <w:tcBorders>
              <w:top w:val="single" w:sz="8" w:space="0" w:color="1B3A5C"/>
              <w:left w:val="single" w:sz="8" w:space="0" w:color="1B3A5C"/>
              <w:bottom w:val="single" w:sz="8" w:space="0" w:color="1B3A5C"/>
              <w:right w:val="single" w:sz="8" w:space="0" w:color="1B3A5C"/>
            </w:tcBorders>
            <w:shd w:val="clear" w:color="auto" w:fill="1B3A5C"/>
            <w:tcMar>
              <w:top w:w="100" w:type="dxa"/>
              <w:left w:w="140" w:type="dxa"/>
              <w:bottom w:w="100" w:type="dxa"/>
              <w:right w:w="140" w:type="dxa"/>
            </w:tcMar>
          </w:tcPr>
          <w:p w14:paraId="136A291C" w14:textId="77777777" w:rsidR="00E021BD" w:rsidRDefault="00000000">
            <w:pPr>
              <w:spacing w:before="120" w:after="80"/>
              <w:jc w:val="center"/>
            </w:pPr>
            <w:r>
              <w:rPr>
                <w:b/>
                <w:bCs/>
                <w:color w:val="FFFFFF"/>
                <w:sz w:val="72"/>
                <w:szCs w:val="72"/>
              </w:rPr>
              <w:t>Khmer OCR</w:t>
            </w:r>
          </w:p>
          <w:p w14:paraId="6AB7D67C" w14:textId="77777777" w:rsidR="00E021BD" w:rsidRDefault="00000000">
            <w:pPr>
              <w:spacing w:after="80"/>
              <w:jc w:val="center"/>
            </w:pPr>
            <w:r>
              <w:rPr>
                <w:color w:val="C7DEFA"/>
                <w:sz w:val="36"/>
                <w:szCs w:val="36"/>
              </w:rPr>
              <w:t>Complete Architecture Guide</w:t>
            </w:r>
          </w:p>
          <w:p w14:paraId="29AC3F8B" w14:textId="77777777" w:rsidR="00E021BD" w:rsidRDefault="00000000">
            <w:pPr>
              <w:spacing w:after="120"/>
              <w:jc w:val="center"/>
            </w:pPr>
            <w:r>
              <w:rPr>
                <w:color w:val="A8C8F0"/>
                <w:sz w:val="24"/>
                <w:szCs w:val="24"/>
              </w:rPr>
              <w:t>A Step-by-Step Explanation of Every Diagram</w:t>
            </w:r>
          </w:p>
        </w:tc>
      </w:tr>
    </w:tbl>
    <w:p w14:paraId="5A0160E1"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021BD" w14:paraId="391B9341" w14:textId="77777777">
        <w:tblPrEx>
          <w:tblCellMar>
            <w:top w:w="0" w:type="dxa"/>
            <w:bottom w:w="0" w:type="dxa"/>
          </w:tblCellMar>
        </w:tblPrEx>
        <w:tc>
          <w:tcPr>
            <w:tcW w:w="234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01EE7687" w14:textId="77777777" w:rsidR="00E021BD" w:rsidRDefault="00000000">
            <w:pPr>
              <w:spacing w:before="80" w:after="80"/>
              <w:jc w:val="center"/>
            </w:pPr>
            <w:r>
              <w:rPr>
                <w:b/>
                <w:bCs/>
                <w:color w:val="FFFFFF"/>
              </w:rPr>
              <w:t>3.00% CER ID Cards</w:t>
            </w:r>
          </w:p>
        </w:tc>
        <w:tc>
          <w:tcPr>
            <w:tcW w:w="2340" w:type="dxa"/>
            <w:tcBorders>
              <w:top w:val="single" w:sz="6" w:space="0" w:color="006D6D"/>
              <w:left w:val="single" w:sz="6" w:space="0" w:color="006D6D"/>
              <w:bottom w:val="single" w:sz="6" w:space="0" w:color="006D6D"/>
              <w:right w:val="single" w:sz="6" w:space="0" w:color="006D6D"/>
            </w:tcBorders>
            <w:shd w:val="clear" w:color="auto" w:fill="006D6D"/>
            <w:tcMar>
              <w:top w:w="100" w:type="dxa"/>
              <w:left w:w="140" w:type="dxa"/>
              <w:bottom w:w="100" w:type="dxa"/>
              <w:right w:w="140" w:type="dxa"/>
            </w:tcMar>
          </w:tcPr>
          <w:p w14:paraId="3445C3E7" w14:textId="77777777" w:rsidR="00E021BD" w:rsidRDefault="00000000">
            <w:pPr>
              <w:spacing w:before="80" w:after="80"/>
              <w:jc w:val="center"/>
            </w:pPr>
            <w:r>
              <w:rPr>
                <w:b/>
                <w:bCs/>
                <w:color w:val="FFFFFF"/>
              </w:rPr>
              <w:t>2.46% CER Manuscripts</w:t>
            </w:r>
          </w:p>
        </w:tc>
        <w:tc>
          <w:tcPr>
            <w:tcW w:w="2340" w:type="dxa"/>
            <w:tcBorders>
              <w:top w:val="single" w:sz="6" w:space="0" w:color="375623"/>
              <w:left w:val="single" w:sz="6" w:space="0" w:color="375623"/>
              <w:bottom w:val="single" w:sz="6" w:space="0" w:color="375623"/>
              <w:right w:val="single" w:sz="6" w:space="0" w:color="375623"/>
            </w:tcBorders>
            <w:shd w:val="clear" w:color="auto" w:fill="375623"/>
            <w:tcMar>
              <w:top w:w="100" w:type="dxa"/>
              <w:left w:w="140" w:type="dxa"/>
              <w:bottom w:w="100" w:type="dxa"/>
              <w:right w:w="140" w:type="dxa"/>
            </w:tcMar>
          </w:tcPr>
          <w:p w14:paraId="73794ADC" w14:textId="77777777" w:rsidR="00E021BD" w:rsidRDefault="00000000">
            <w:pPr>
              <w:spacing w:before="80" w:after="80"/>
              <w:jc w:val="center"/>
            </w:pPr>
            <w:r>
              <w:rPr>
                <w:b/>
                <w:bCs/>
                <w:color w:val="FFFFFF"/>
              </w:rPr>
              <w:t xml:space="preserve">2.8 </w:t>
            </w:r>
            <w:proofErr w:type="gramStart"/>
            <w:r>
              <w:rPr>
                <w:b/>
                <w:bCs/>
                <w:color w:val="FFFFFF"/>
              </w:rPr>
              <w:t>Million</w:t>
            </w:r>
            <w:proofErr w:type="gramEnd"/>
            <w:r>
              <w:rPr>
                <w:b/>
                <w:bCs/>
                <w:color w:val="FFFFFF"/>
              </w:rPr>
              <w:t xml:space="preserve"> Training Images</w:t>
            </w:r>
          </w:p>
        </w:tc>
        <w:tc>
          <w:tcPr>
            <w:tcW w:w="2340" w:type="dxa"/>
            <w:tcBorders>
              <w:top w:val="single" w:sz="6" w:space="0" w:color="44336A"/>
              <w:left w:val="single" w:sz="6" w:space="0" w:color="44336A"/>
              <w:bottom w:val="single" w:sz="6" w:space="0" w:color="44336A"/>
              <w:right w:val="single" w:sz="6" w:space="0" w:color="44336A"/>
            </w:tcBorders>
            <w:shd w:val="clear" w:color="auto" w:fill="44336A"/>
            <w:tcMar>
              <w:top w:w="100" w:type="dxa"/>
              <w:left w:w="140" w:type="dxa"/>
              <w:bottom w:w="100" w:type="dxa"/>
              <w:right w:w="140" w:type="dxa"/>
            </w:tcMar>
          </w:tcPr>
          <w:p w14:paraId="0F39D7E1" w14:textId="77777777" w:rsidR="00E021BD" w:rsidRDefault="00000000">
            <w:pPr>
              <w:spacing w:before="80" w:after="80"/>
              <w:jc w:val="center"/>
            </w:pPr>
            <w:r>
              <w:rPr>
                <w:b/>
                <w:bCs/>
                <w:color w:val="FFFFFF"/>
              </w:rPr>
              <w:t>9× Better Than Tesseract</w:t>
            </w:r>
          </w:p>
        </w:tc>
      </w:tr>
    </w:tbl>
    <w:p w14:paraId="71ECE726" w14:textId="77777777" w:rsidR="00E021BD" w:rsidRDefault="00000000">
      <w:pPr>
        <w:spacing w:after="160"/>
      </w:pPr>
      <w:r>
        <w:rPr>
          <w:sz w:val="44"/>
          <w:szCs w:val="44"/>
        </w:rPr>
        <w:t xml:space="preserve"> </w:t>
      </w:r>
    </w:p>
    <w:p w14:paraId="286C8209" w14:textId="77777777" w:rsidR="00E021BD" w:rsidRDefault="00000000">
      <w:pPr>
        <w:spacing w:before="60" w:after="100"/>
      </w:pPr>
      <w:r>
        <w:rPr>
          <w:b/>
          <w:bCs/>
          <w:color w:val="1B3A5C"/>
        </w:rPr>
        <w:t>What this document covers:</w:t>
      </w:r>
    </w:p>
    <w:p w14:paraId="65C55607" w14:textId="77777777" w:rsidR="00E021BD" w:rsidRDefault="00000000">
      <w:pPr>
        <w:spacing w:after="80"/>
      </w:pPr>
      <w:r>
        <w:t xml:space="preserve"> </w:t>
      </w:r>
    </w:p>
    <w:p w14:paraId="5E8244AD" w14:textId="77777777" w:rsidR="00E021BD" w:rsidRDefault="00000000">
      <w:pPr>
        <w:spacing w:before="60" w:after="100"/>
      </w:pPr>
      <w:r>
        <w:rPr>
          <w:color w:val="595959"/>
        </w:rPr>
        <w:t>This guide walks through all 11 diagrams of the Khmer OCR research paper. No prior knowledge of machine learning or computer vision is needed. Each section explains:</w:t>
      </w:r>
    </w:p>
    <w:p w14:paraId="46917D89" w14:textId="77777777" w:rsidR="00E021BD" w:rsidRDefault="00000000">
      <w:pPr>
        <w:pStyle w:val="ListParagraph"/>
        <w:numPr>
          <w:ilvl w:val="0"/>
          <w:numId w:val="2"/>
        </w:numPr>
        <w:spacing w:before="40" w:after="60"/>
      </w:pPr>
      <w:r>
        <w:rPr>
          <w:color w:val="000000"/>
        </w:rPr>
        <w:t>What is happening at each stage</w:t>
      </w:r>
    </w:p>
    <w:p w14:paraId="5689BEB2" w14:textId="77777777" w:rsidR="00E021BD" w:rsidRDefault="00000000">
      <w:pPr>
        <w:pStyle w:val="ListParagraph"/>
        <w:numPr>
          <w:ilvl w:val="0"/>
          <w:numId w:val="2"/>
        </w:numPr>
        <w:spacing w:before="40" w:after="60"/>
      </w:pPr>
      <w:r>
        <w:rPr>
          <w:color w:val="000000"/>
        </w:rPr>
        <w:t>Why it is needed (the problem it solves)</w:t>
      </w:r>
    </w:p>
    <w:p w14:paraId="7D6588E7" w14:textId="77777777" w:rsidR="00E021BD" w:rsidRDefault="00000000">
      <w:pPr>
        <w:pStyle w:val="ListParagraph"/>
        <w:numPr>
          <w:ilvl w:val="0"/>
          <w:numId w:val="2"/>
        </w:numPr>
        <w:spacing w:before="40" w:after="60"/>
      </w:pPr>
      <w:r>
        <w:rPr>
          <w:color w:val="000000"/>
        </w:rPr>
        <w:t>How it connects to the next stage</w:t>
      </w:r>
    </w:p>
    <w:p w14:paraId="3B4208BE" w14:textId="77777777" w:rsidR="00E021BD" w:rsidRDefault="00000000">
      <w:pPr>
        <w:pStyle w:val="ListParagraph"/>
        <w:numPr>
          <w:ilvl w:val="0"/>
          <w:numId w:val="2"/>
        </w:numPr>
        <w:spacing w:before="40" w:after="60"/>
      </w:pPr>
      <w:r>
        <w:rPr>
          <w:color w:val="000000"/>
        </w:rPr>
        <w:t>Every important number and technical detail in plain language</w:t>
      </w:r>
    </w:p>
    <w:p w14:paraId="6F56408E" w14:textId="77777777" w:rsidR="00E021BD" w:rsidRDefault="00000000">
      <w:pPr>
        <w:spacing w:after="80"/>
      </w:pPr>
      <w:r>
        <w:t xml:space="preserve"> </w:t>
      </w:r>
    </w:p>
    <w:p w14:paraId="5AF77820" w14:textId="77777777" w:rsidR="00E021BD" w:rsidRDefault="00000000">
      <w:pPr>
        <w:spacing w:before="60" w:after="100"/>
      </w:pPr>
      <w:r>
        <w:rPr>
          <w:color w:val="595959"/>
          <w:sz w:val="21"/>
          <w:szCs w:val="21"/>
        </w:rPr>
        <w:t>Reading order: Work through Diagrams 1–11 in sequence. Each one builds on the last.</w:t>
      </w:r>
    </w:p>
    <w:p w14:paraId="62C85D3B" w14:textId="77777777" w:rsidR="00E021BD" w:rsidRDefault="00E021BD">
      <w:pPr>
        <w:pageBreakBefore/>
      </w:pPr>
    </w:p>
    <w:p w14:paraId="3BAD9912" w14:textId="77777777" w:rsidR="00E021BD" w:rsidRDefault="00000000">
      <w:pPr>
        <w:pStyle w:val="Heading1"/>
        <w:pBdr>
          <w:bottom w:val="single" w:sz="10" w:space="4" w:color="2E75B6"/>
        </w:pBdr>
      </w:pPr>
      <w:r>
        <w:t>Diagram 1 — The Big Picture</w:t>
      </w:r>
    </w:p>
    <w:p w14:paraId="0DD60BF4" w14:textId="77777777" w:rsidR="00E021BD" w:rsidRDefault="00000000">
      <w:pPr>
        <w:spacing w:before="60" w:after="100"/>
      </w:pPr>
      <w:r>
        <w:rPr>
          <w:color w:val="595959"/>
        </w:rPr>
        <w:t>Before any technical detail, this diagram answers the most basic question: what problem are we solving, and how did the researchers solve it?</w:t>
      </w:r>
    </w:p>
    <w:p w14:paraId="67953CE5" w14:textId="77777777" w:rsidR="00E021BD" w:rsidRDefault="00000000">
      <w:pPr>
        <w:spacing w:after="80"/>
      </w:pPr>
      <w:r>
        <w:t xml:space="preserve"> </w:t>
      </w:r>
    </w:p>
    <w:p w14:paraId="634E124D" w14:textId="77777777" w:rsidR="00E021BD" w:rsidRDefault="00000000">
      <w:pPr>
        <w:spacing w:before="60" w:after="100"/>
      </w:pPr>
      <w:r>
        <w:rPr>
          <w:color w:val="000000"/>
        </w:rPr>
        <w:t>The research paper is about building an OCR system (Optical Character Recognition — software that reads text from images) for the Khmer language. Khmer is the official language of Cambodia. Its written script is one of the most complex in the world for computers to process.</w:t>
      </w:r>
    </w:p>
    <w:p w14:paraId="45211081"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6ECAA95A"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140" w:type="dxa"/>
            </w:tcMar>
          </w:tcPr>
          <w:p w14:paraId="2082FA5C"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5BCB5890" w14:textId="77777777" w:rsidR="00E021BD" w:rsidRDefault="00000000">
            <w:pPr>
              <w:spacing w:after="80"/>
            </w:pPr>
            <w:r>
              <w:rPr>
                <w:b/>
                <w:bCs/>
                <w:color w:val="2E75B6"/>
              </w:rPr>
              <w:t>Why OCR matters</w:t>
            </w:r>
          </w:p>
          <w:p w14:paraId="23116E8C" w14:textId="77777777" w:rsidR="00E021BD" w:rsidRDefault="00000000">
            <w:r>
              <w:rPr>
                <w:color w:val="595959"/>
                <w:sz w:val="21"/>
                <w:szCs w:val="21"/>
              </w:rPr>
              <w:t>OCR turns photos of text into searchable, editable digital text. Without it, millions of Khmer documents — ID cards, books, ancient manuscripts — cannot be searched by computer, translated automatically, or read aloud to visually impaired people.</w:t>
            </w:r>
          </w:p>
        </w:tc>
      </w:tr>
    </w:tbl>
    <w:p w14:paraId="6FCFE03F" w14:textId="77777777" w:rsidR="00E021BD" w:rsidRDefault="00000000">
      <w:pPr>
        <w:spacing w:after="80"/>
      </w:pPr>
      <w:r>
        <w:t xml:space="preserve"> </w:t>
      </w:r>
    </w:p>
    <w:p w14:paraId="14DAC926" w14:textId="77777777" w:rsidR="00E021BD" w:rsidRDefault="00000000">
      <w:pPr>
        <w:pStyle w:val="Heading2"/>
      </w:pPr>
      <w:r>
        <w:t>The 6-Step Journey</w:t>
      </w:r>
    </w:p>
    <w:p w14:paraId="28637ED0" w14:textId="77777777" w:rsidR="00E021BD" w:rsidRDefault="00000000">
      <w:pPr>
        <w:spacing w:before="60" w:after="100"/>
      </w:pPr>
      <w:r>
        <w:rPr>
          <w:color w:val="000000"/>
        </w:rPr>
        <w:t>The diagram shows the full research journey as six steps from problem to solution:</w:t>
      </w:r>
    </w:p>
    <w:p w14:paraId="0C04BA65"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021BD" w14:paraId="45D5D607" w14:textId="77777777">
        <w:tblPrEx>
          <w:tblCellMar>
            <w:top w:w="0" w:type="dxa"/>
            <w:bottom w:w="0" w:type="dxa"/>
          </w:tblCellMar>
        </w:tblPrEx>
        <w:tc>
          <w:tcPr>
            <w:tcW w:w="600" w:type="dxa"/>
            <w:tcBorders>
              <w:top w:val="single" w:sz="6" w:space="0" w:color="C00000"/>
              <w:left w:val="single" w:sz="6" w:space="0" w:color="C00000"/>
              <w:bottom w:val="single" w:sz="6" w:space="0" w:color="C00000"/>
              <w:right w:val="single" w:sz="6" w:space="0" w:color="C00000"/>
            </w:tcBorders>
            <w:shd w:val="clear" w:color="auto" w:fill="C00000"/>
            <w:tcMar>
              <w:top w:w="100" w:type="dxa"/>
              <w:left w:w="140" w:type="dxa"/>
              <w:bottom w:w="100" w:type="dxa"/>
              <w:right w:w="140" w:type="dxa"/>
            </w:tcMar>
            <w:vAlign w:val="center"/>
          </w:tcPr>
          <w:p w14:paraId="2C6F7D73" w14:textId="77777777" w:rsidR="00E021BD" w:rsidRDefault="00000000">
            <w:pPr>
              <w:jc w:val="center"/>
            </w:pPr>
            <w:r>
              <w:rPr>
                <w:b/>
                <w:bCs/>
                <w:color w:val="FFFFFF"/>
                <w:sz w:val="26"/>
                <w:szCs w:val="26"/>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4C2C6690" w14:textId="77777777" w:rsidR="00E021BD" w:rsidRDefault="00000000">
            <w:pPr>
              <w:spacing w:after="60"/>
            </w:pPr>
            <w:r>
              <w:rPr>
                <w:b/>
                <w:bCs/>
                <w:color w:val="1B3A5C"/>
                <w:sz w:val="23"/>
                <w:szCs w:val="23"/>
              </w:rPr>
              <w:t>The Problem</w:t>
            </w:r>
          </w:p>
          <w:p w14:paraId="5E678E95" w14:textId="77777777" w:rsidR="00E021BD" w:rsidRDefault="00000000">
            <w:r>
              <w:rPr>
                <w:color w:val="595959"/>
                <w:sz w:val="21"/>
                <w:szCs w:val="21"/>
              </w:rPr>
              <w:t xml:space="preserve">Khmer script has four properties that break standard OCR:   • Stacked characters — consonants pile vertically on top of each other   • No spaces between words — unlike English, words run together   • Tiny diacritics — small marks that completely change a word's meaning   • 5 vertical rows — a single syllable spans five height zones </w:t>
            </w:r>
            <w:proofErr w:type="gramStart"/>
            <w:r>
              <w:rPr>
                <w:color w:val="595959"/>
                <w:sz w:val="21"/>
                <w:szCs w:val="21"/>
              </w:rPr>
              <w:t>simultaneously  Result</w:t>
            </w:r>
            <w:proofErr w:type="gramEnd"/>
            <w:r>
              <w:rPr>
                <w:color w:val="595959"/>
                <w:sz w:val="21"/>
                <w:szCs w:val="21"/>
              </w:rPr>
              <w:t>: Tesseract (the best free OCR) gets 27–90% error rate on Khmer. This means 1 in 4 to 9 in 10 characters are wrong.</w:t>
            </w:r>
          </w:p>
        </w:tc>
      </w:tr>
    </w:tbl>
    <w:p w14:paraId="37809399"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021BD" w14:paraId="53017E0D" w14:textId="77777777">
        <w:tblPrEx>
          <w:tblCellMar>
            <w:top w:w="0" w:type="dxa"/>
            <w:bottom w:w="0" w:type="dxa"/>
          </w:tblCellMar>
        </w:tblPrEx>
        <w:tc>
          <w:tcPr>
            <w:tcW w:w="6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5AAB323E" w14:textId="77777777" w:rsidR="00E021BD" w:rsidRDefault="00000000">
            <w:pPr>
              <w:jc w:val="center"/>
            </w:pPr>
            <w:r>
              <w:rPr>
                <w:b/>
                <w:bCs/>
                <w:color w:val="FFFFFF"/>
                <w:sz w:val="26"/>
                <w:szCs w:val="26"/>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74B3504F" w14:textId="77777777" w:rsidR="00E021BD" w:rsidRDefault="00000000">
            <w:pPr>
              <w:spacing w:after="60"/>
            </w:pPr>
            <w:r>
              <w:rPr>
                <w:b/>
                <w:bCs/>
                <w:color w:val="1B3A5C"/>
                <w:sz w:val="23"/>
                <w:szCs w:val="23"/>
              </w:rPr>
              <w:t>Generate Synthetic Training Data</w:t>
            </w:r>
          </w:p>
          <w:p w14:paraId="1E1CD419" w14:textId="77777777" w:rsidR="00E021BD" w:rsidRDefault="00000000">
            <w:r>
              <w:rPr>
                <w:color w:val="595959"/>
                <w:sz w:val="21"/>
                <w:szCs w:val="21"/>
              </w:rPr>
              <w:t xml:space="preserve">Machine learning needs millions of labelled examples to learn from. Real labelled Khmer images barely exist, so the team generated them artificially:   • 1.5 million document images (text on plain backgrounds, like scanned </w:t>
            </w:r>
            <w:proofErr w:type="gramStart"/>
            <w:r>
              <w:rPr>
                <w:color w:val="595959"/>
                <w:sz w:val="21"/>
                <w:szCs w:val="21"/>
              </w:rPr>
              <w:t xml:space="preserve">books)   </w:t>
            </w:r>
            <w:proofErr w:type="gramEnd"/>
            <w:r>
              <w:rPr>
                <w:color w:val="595959"/>
                <w:sz w:val="21"/>
                <w:szCs w:val="21"/>
              </w:rPr>
              <w:t xml:space="preserve">• 1.3 million scene text images (text on photo backgrounds, like signs and </w:t>
            </w:r>
            <w:proofErr w:type="gramStart"/>
            <w:r>
              <w:rPr>
                <w:color w:val="595959"/>
                <w:sz w:val="21"/>
                <w:szCs w:val="21"/>
              </w:rPr>
              <w:t xml:space="preserve">billboards)   </w:t>
            </w:r>
            <w:proofErr w:type="gramEnd"/>
            <w:r>
              <w:rPr>
                <w:color w:val="595959"/>
                <w:sz w:val="21"/>
                <w:szCs w:val="21"/>
              </w:rPr>
              <w:t>• 48 different Khmer fonts used for visual variety   • Augmentation applied: blur, noise, rotation, perspective warp</w:t>
            </w:r>
          </w:p>
        </w:tc>
      </w:tr>
    </w:tbl>
    <w:p w14:paraId="7B4D90AF"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021BD" w14:paraId="633247ED" w14:textId="77777777">
        <w:tblPrEx>
          <w:tblCellMar>
            <w:top w:w="0" w:type="dxa"/>
            <w:bottom w:w="0" w:type="dxa"/>
          </w:tblCellMar>
        </w:tblPrEx>
        <w:tc>
          <w:tcPr>
            <w:tcW w:w="600" w:type="dxa"/>
            <w:tcBorders>
              <w:top w:val="single" w:sz="6" w:space="0" w:color="44336A"/>
              <w:left w:val="single" w:sz="6" w:space="0" w:color="44336A"/>
              <w:bottom w:val="single" w:sz="6" w:space="0" w:color="44336A"/>
              <w:right w:val="single" w:sz="6" w:space="0" w:color="44336A"/>
            </w:tcBorders>
            <w:shd w:val="clear" w:color="auto" w:fill="44336A"/>
            <w:tcMar>
              <w:top w:w="100" w:type="dxa"/>
              <w:left w:w="140" w:type="dxa"/>
              <w:bottom w:w="100" w:type="dxa"/>
              <w:right w:w="140" w:type="dxa"/>
            </w:tcMar>
            <w:vAlign w:val="center"/>
          </w:tcPr>
          <w:p w14:paraId="69B49337" w14:textId="77777777" w:rsidR="00E021BD" w:rsidRDefault="00000000">
            <w:pPr>
              <w:jc w:val="center"/>
            </w:pPr>
            <w:r>
              <w:rPr>
                <w:b/>
                <w:bCs/>
                <w:color w:val="FFFFFF"/>
                <w:sz w:val="26"/>
                <w:szCs w:val="26"/>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EAE6F3"/>
            <w:tcMar>
              <w:top w:w="100" w:type="dxa"/>
              <w:left w:w="140" w:type="dxa"/>
              <w:bottom w:w="100" w:type="dxa"/>
              <w:right w:w="140" w:type="dxa"/>
            </w:tcMar>
          </w:tcPr>
          <w:p w14:paraId="4F8098BE" w14:textId="77777777" w:rsidR="00E021BD" w:rsidRDefault="00000000">
            <w:pPr>
              <w:spacing w:after="60"/>
            </w:pPr>
            <w:r>
              <w:rPr>
                <w:b/>
                <w:bCs/>
                <w:color w:val="1B3A5C"/>
                <w:sz w:val="23"/>
                <w:szCs w:val="23"/>
              </w:rPr>
              <w:t>Design the Model Architecture</w:t>
            </w:r>
          </w:p>
          <w:p w14:paraId="1370A338" w14:textId="77777777" w:rsidR="00E021BD" w:rsidRDefault="00000000">
            <w:r>
              <w:rPr>
                <w:color w:val="595959"/>
                <w:sz w:val="21"/>
                <w:szCs w:val="21"/>
              </w:rPr>
              <w:t>The model has four connected components:   • CNN (ResNet-45) — scans the image and extracts visual feature patterns   • Adaptive 2D Patching — converts features into a sequence while keeping vertical info   • Transformer Encoder — understands relationships across the whole line of text   • Transformer Decoder — generates the output text one character at a time</w:t>
            </w:r>
          </w:p>
        </w:tc>
      </w:tr>
    </w:tbl>
    <w:p w14:paraId="1AFE2BDD"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021BD" w14:paraId="04CD1A08" w14:textId="77777777">
        <w:tblPrEx>
          <w:tblCellMar>
            <w:top w:w="0" w:type="dxa"/>
            <w:bottom w:w="0" w:type="dxa"/>
          </w:tblCellMar>
        </w:tblPrEx>
        <w:tc>
          <w:tcPr>
            <w:tcW w:w="600" w:type="dxa"/>
            <w:tcBorders>
              <w:top w:val="single" w:sz="6" w:space="0" w:color="375623"/>
              <w:left w:val="single" w:sz="6" w:space="0" w:color="375623"/>
              <w:bottom w:val="single" w:sz="6" w:space="0" w:color="375623"/>
              <w:right w:val="single" w:sz="6" w:space="0" w:color="375623"/>
            </w:tcBorders>
            <w:shd w:val="clear" w:color="auto" w:fill="375623"/>
            <w:tcMar>
              <w:top w:w="100" w:type="dxa"/>
              <w:left w:w="140" w:type="dxa"/>
              <w:bottom w:w="100" w:type="dxa"/>
              <w:right w:w="140" w:type="dxa"/>
            </w:tcMar>
            <w:vAlign w:val="center"/>
          </w:tcPr>
          <w:p w14:paraId="23E56BD1" w14:textId="77777777" w:rsidR="00E021BD" w:rsidRDefault="00000000">
            <w:pPr>
              <w:jc w:val="center"/>
            </w:pPr>
            <w:r>
              <w:rPr>
                <w:b/>
                <w:bCs/>
                <w:color w:val="FFFFFF"/>
                <w:sz w:val="26"/>
                <w:szCs w:val="26"/>
              </w:rPr>
              <w:lastRenderedPageBreak/>
              <w:t>4</w:t>
            </w:r>
          </w:p>
        </w:tc>
        <w:tc>
          <w:tcPr>
            <w:tcW w:w="876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tcPr>
          <w:p w14:paraId="3366030C" w14:textId="77777777" w:rsidR="00E021BD" w:rsidRDefault="00000000">
            <w:pPr>
              <w:spacing w:after="60"/>
            </w:pPr>
            <w:r>
              <w:rPr>
                <w:b/>
                <w:bCs/>
                <w:color w:val="1B3A5C"/>
                <w:sz w:val="23"/>
                <w:szCs w:val="23"/>
              </w:rPr>
              <w:t>Innovate: Image Chunking for Long Lines</w:t>
            </w:r>
          </w:p>
          <w:p w14:paraId="6B8FC031" w14:textId="77777777" w:rsidR="00E021BD" w:rsidRDefault="00000000">
            <w:r>
              <w:rPr>
                <w:color w:val="595959"/>
                <w:sz w:val="21"/>
                <w:szCs w:val="21"/>
              </w:rPr>
              <w:t xml:space="preserve">Very long text lines are too expensive to process in one piece. The solution:   • Split long images into overlapping chunks (each ~400px wide, 100px </w:t>
            </w:r>
            <w:proofErr w:type="gramStart"/>
            <w:r>
              <w:rPr>
                <w:color w:val="595959"/>
                <w:sz w:val="21"/>
                <w:szCs w:val="21"/>
              </w:rPr>
              <w:t xml:space="preserve">overlap)   </w:t>
            </w:r>
            <w:proofErr w:type="gramEnd"/>
            <w:r>
              <w:rPr>
                <w:color w:val="595959"/>
                <w:sz w:val="21"/>
                <w:szCs w:val="21"/>
              </w:rPr>
              <w:t>• Process each chunk independently through the full model   • Merge the predictions using confidence scores   • Result: 5× faster and prevents errors from accumulating on long lines</w:t>
            </w:r>
          </w:p>
        </w:tc>
      </w:tr>
    </w:tbl>
    <w:p w14:paraId="4B6C4CB1"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021BD" w14:paraId="2E94A725" w14:textId="77777777">
        <w:tblPrEx>
          <w:tblCellMar>
            <w:top w:w="0" w:type="dxa"/>
            <w:bottom w:w="0" w:type="dxa"/>
          </w:tblCellMar>
        </w:tblPrEx>
        <w:tc>
          <w:tcPr>
            <w:tcW w:w="600" w:type="dxa"/>
            <w:tcBorders>
              <w:top w:val="single" w:sz="6" w:space="0" w:color="006D6D"/>
              <w:left w:val="single" w:sz="6" w:space="0" w:color="006D6D"/>
              <w:bottom w:val="single" w:sz="6" w:space="0" w:color="006D6D"/>
              <w:right w:val="single" w:sz="6" w:space="0" w:color="006D6D"/>
            </w:tcBorders>
            <w:shd w:val="clear" w:color="auto" w:fill="006D6D"/>
            <w:tcMar>
              <w:top w:w="100" w:type="dxa"/>
              <w:left w:w="140" w:type="dxa"/>
              <w:bottom w:w="100" w:type="dxa"/>
              <w:right w:w="140" w:type="dxa"/>
            </w:tcMar>
            <w:vAlign w:val="center"/>
          </w:tcPr>
          <w:p w14:paraId="14C70D74" w14:textId="77777777" w:rsidR="00E021BD" w:rsidRDefault="00000000">
            <w:pPr>
              <w:jc w:val="center"/>
            </w:pPr>
            <w:r>
              <w:rPr>
                <w:b/>
                <w:bCs/>
                <w:color w:val="FFFFFF"/>
                <w:sz w:val="26"/>
                <w:szCs w:val="26"/>
              </w:rPr>
              <w:t>5</w:t>
            </w:r>
          </w:p>
        </w:tc>
        <w:tc>
          <w:tcPr>
            <w:tcW w:w="876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335BC4E0" w14:textId="77777777" w:rsidR="00E021BD" w:rsidRDefault="00000000">
            <w:pPr>
              <w:spacing w:after="60"/>
            </w:pPr>
            <w:r>
              <w:rPr>
                <w:b/>
                <w:bCs/>
                <w:color w:val="1B3A5C"/>
                <w:sz w:val="23"/>
                <w:szCs w:val="23"/>
              </w:rPr>
              <w:t>Test on Real-World Data</w:t>
            </w:r>
          </w:p>
          <w:p w14:paraId="629CA5E1" w14:textId="77777777" w:rsidR="00E021BD" w:rsidRDefault="00000000">
            <w:r>
              <w:rPr>
                <w:color w:val="595959"/>
                <w:sz w:val="21"/>
                <w:szCs w:val="21"/>
              </w:rPr>
              <w:t xml:space="preserve">The model was evaluated on four real Khmer datasets:   • Khmer ID card name fields   • Khmer ID card address fields   • KHOB digital books (scanned </w:t>
            </w:r>
            <w:proofErr w:type="gramStart"/>
            <w:r>
              <w:rPr>
                <w:color w:val="595959"/>
                <w:sz w:val="21"/>
                <w:szCs w:val="21"/>
              </w:rPr>
              <w:t xml:space="preserve">library)   </w:t>
            </w:r>
            <w:proofErr w:type="gramEnd"/>
            <w:r>
              <w:rPr>
                <w:color w:val="595959"/>
                <w:sz w:val="21"/>
                <w:szCs w:val="21"/>
              </w:rPr>
              <w:t xml:space="preserve">• </w:t>
            </w:r>
            <w:proofErr w:type="spellStart"/>
            <w:r>
              <w:rPr>
                <w:color w:val="595959"/>
                <w:sz w:val="21"/>
                <w:szCs w:val="21"/>
              </w:rPr>
              <w:t>Sleuk</w:t>
            </w:r>
            <w:proofErr w:type="spellEnd"/>
            <w:r>
              <w:rPr>
                <w:color w:val="595959"/>
                <w:sz w:val="21"/>
                <w:szCs w:val="21"/>
              </w:rPr>
              <w:t xml:space="preserve"> Rith ancient palm-leaf manuscripts Also tested on 5 other languages (Thai, Lao, Burmese, Vietnamese, Hindi).</w:t>
            </w:r>
          </w:p>
        </w:tc>
      </w:tr>
    </w:tbl>
    <w:p w14:paraId="17DCFA54"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021BD" w14:paraId="6445125D" w14:textId="77777777">
        <w:tblPrEx>
          <w:tblCellMar>
            <w:top w:w="0" w:type="dxa"/>
            <w:bottom w:w="0" w:type="dxa"/>
          </w:tblCellMar>
        </w:tblPrEx>
        <w:tc>
          <w:tcPr>
            <w:tcW w:w="600" w:type="dxa"/>
            <w:tcBorders>
              <w:top w:val="single" w:sz="6" w:space="0" w:color="375623"/>
              <w:left w:val="single" w:sz="6" w:space="0" w:color="375623"/>
              <w:bottom w:val="single" w:sz="6" w:space="0" w:color="375623"/>
              <w:right w:val="single" w:sz="6" w:space="0" w:color="375623"/>
            </w:tcBorders>
            <w:shd w:val="clear" w:color="auto" w:fill="375623"/>
            <w:tcMar>
              <w:top w:w="100" w:type="dxa"/>
              <w:left w:w="140" w:type="dxa"/>
              <w:bottom w:w="100" w:type="dxa"/>
              <w:right w:w="140" w:type="dxa"/>
            </w:tcMar>
            <w:vAlign w:val="center"/>
          </w:tcPr>
          <w:p w14:paraId="137C31B9" w14:textId="77777777" w:rsidR="00E021BD" w:rsidRDefault="00000000">
            <w:pPr>
              <w:jc w:val="center"/>
            </w:pPr>
            <w:r>
              <w:rPr>
                <w:b/>
                <w:bCs/>
                <w:color w:val="FFFFFF"/>
                <w:sz w:val="26"/>
                <w:szCs w:val="26"/>
              </w:rPr>
              <w:t>6</w:t>
            </w:r>
          </w:p>
        </w:tc>
        <w:tc>
          <w:tcPr>
            <w:tcW w:w="876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tcPr>
          <w:p w14:paraId="1E8C4B71" w14:textId="77777777" w:rsidR="00E021BD" w:rsidRDefault="00000000">
            <w:pPr>
              <w:spacing w:after="60"/>
            </w:pPr>
            <w:r>
              <w:rPr>
                <w:b/>
                <w:bCs/>
                <w:color w:val="1B3A5C"/>
                <w:sz w:val="23"/>
                <w:szCs w:val="23"/>
              </w:rPr>
              <w:t>Results: State-of-the-Art Performance</w:t>
            </w:r>
          </w:p>
          <w:p w14:paraId="0737019A" w14:textId="77777777" w:rsidR="00E021BD" w:rsidRDefault="00000000">
            <w:r>
              <w:rPr>
                <w:color w:val="595959"/>
                <w:sz w:val="21"/>
                <w:szCs w:val="21"/>
              </w:rPr>
              <w:t xml:space="preserve">  • 3.00% CER on ID cards — 9× better than Tesseract (27.78</w:t>
            </w:r>
            <w:proofErr w:type="gramStart"/>
            <w:r>
              <w:rPr>
                <w:color w:val="595959"/>
                <w:sz w:val="21"/>
                <w:szCs w:val="21"/>
              </w:rPr>
              <w:t xml:space="preserve">%)   </w:t>
            </w:r>
            <w:proofErr w:type="gramEnd"/>
            <w:r>
              <w:rPr>
                <w:color w:val="595959"/>
                <w:sz w:val="21"/>
                <w:szCs w:val="21"/>
              </w:rPr>
              <w:t>• 6.78% CER on address fields — 3× better than Google Vision (21.34</w:t>
            </w:r>
            <w:proofErr w:type="gramStart"/>
            <w:r>
              <w:rPr>
                <w:color w:val="595959"/>
                <w:sz w:val="21"/>
                <w:szCs w:val="21"/>
              </w:rPr>
              <w:t xml:space="preserve">%)   </w:t>
            </w:r>
            <w:proofErr w:type="gramEnd"/>
            <w:r>
              <w:rPr>
                <w:color w:val="595959"/>
                <w:sz w:val="21"/>
                <w:szCs w:val="21"/>
              </w:rPr>
              <w:t xml:space="preserve">• 4.12% CER on digital books — 3× better than </w:t>
            </w:r>
            <w:proofErr w:type="spellStart"/>
            <w:r>
              <w:rPr>
                <w:color w:val="595959"/>
                <w:sz w:val="21"/>
                <w:szCs w:val="21"/>
              </w:rPr>
              <w:t>TrOCR</w:t>
            </w:r>
            <w:proofErr w:type="spellEnd"/>
            <w:r>
              <w:rPr>
                <w:color w:val="595959"/>
                <w:sz w:val="21"/>
                <w:szCs w:val="21"/>
              </w:rPr>
              <w:t xml:space="preserve"> (11.45</w:t>
            </w:r>
            <w:proofErr w:type="gramStart"/>
            <w:r>
              <w:rPr>
                <w:color w:val="595959"/>
                <w:sz w:val="21"/>
                <w:szCs w:val="21"/>
              </w:rPr>
              <w:t xml:space="preserve">%)   </w:t>
            </w:r>
            <w:proofErr w:type="gramEnd"/>
            <w:r>
              <w:rPr>
                <w:color w:val="595959"/>
                <w:sz w:val="21"/>
                <w:szCs w:val="21"/>
              </w:rPr>
              <w:t>• 2.46% CER on ancient manuscripts — 60% better than previous best   • Successfully transfers to 5 other Asian languages</w:t>
            </w:r>
          </w:p>
        </w:tc>
      </w:tr>
    </w:tbl>
    <w:p w14:paraId="48DE5413" w14:textId="77777777" w:rsidR="00E021BD" w:rsidRDefault="00E021BD">
      <w:pPr>
        <w:pageBreakBefore/>
      </w:pPr>
    </w:p>
    <w:p w14:paraId="144C3206" w14:textId="77777777" w:rsidR="00E021BD" w:rsidRDefault="00000000">
      <w:pPr>
        <w:pStyle w:val="Heading1"/>
        <w:pBdr>
          <w:bottom w:val="single" w:sz="10" w:space="4" w:color="2E75B6"/>
        </w:pBdr>
      </w:pPr>
      <w:r>
        <w:t>Diagram 2 — Why Khmer Script is So Hard</w:t>
      </w:r>
    </w:p>
    <w:p w14:paraId="4A27D0D8" w14:textId="77777777" w:rsidR="00E021BD" w:rsidRDefault="00000000">
      <w:pPr>
        <w:spacing w:before="60" w:after="100"/>
      </w:pPr>
      <w:r>
        <w:rPr>
          <w:color w:val="595959"/>
        </w:rPr>
        <w:t>To understand why new methods were needed, you first need to understand how Khmer characters are physically built. This is the root cause of all the difficulty.</w:t>
      </w:r>
    </w:p>
    <w:p w14:paraId="7483BEF0" w14:textId="77777777" w:rsidR="00E021BD" w:rsidRDefault="00000000">
      <w:pPr>
        <w:spacing w:after="80"/>
      </w:pPr>
      <w:r>
        <w:t xml:space="preserve"> </w:t>
      </w:r>
    </w:p>
    <w:p w14:paraId="7D410089" w14:textId="77777777" w:rsidR="00E021BD" w:rsidRDefault="00000000">
      <w:pPr>
        <w:pStyle w:val="Heading2"/>
      </w:pPr>
      <w:r>
        <w:t>The 5 Vertical Rows</w:t>
      </w:r>
    </w:p>
    <w:p w14:paraId="41BE71A5" w14:textId="77777777" w:rsidR="00E021BD" w:rsidRDefault="00000000">
      <w:pPr>
        <w:spacing w:before="60" w:after="100"/>
      </w:pPr>
      <w:r>
        <w:rPr>
          <w:color w:val="000000"/>
        </w:rPr>
        <w:t>In English, every letter sits on one horizontal line (the baseline). In Khmer, a single syllable can spread across FIVE different vertical height zones at the same time:</w:t>
      </w:r>
    </w:p>
    <w:p w14:paraId="421A93BE"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4"/>
        <w:gridCol w:w="1788"/>
        <w:gridCol w:w="4185"/>
        <w:gridCol w:w="2663"/>
      </w:tblGrid>
      <w:tr w:rsidR="00E021BD" w14:paraId="78843470" w14:textId="77777777">
        <w:tblPrEx>
          <w:tblCellMar>
            <w:top w:w="0" w:type="dxa"/>
            <w:bottom w:w="0" w:type="dxa"/>
          </w:tblCellMar>
        </w:tblPrEx>
        <w:trPr>
          <w:tblHeader/>
        </w:trPr>
        <w:tc>
          <w:tcPr>
            <w:tcW w:w="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10A2C0D6" w14:textId="77777777" w:rsidR="00E021BD" w:rsidRDefault="00000000">
            <w:pPr>
              <w:jc w:val="center"/>
            </w:pPr>
            <w:r>
              <w:rPr>
                <w:b/>
                <w:bCs/>
                <w:color w:val="FFFFFF"/>
                <w:sz w:val="21"/>
                <w:szCs w:val="21"/>
              </w:rPr>
              <w:t>Row</w:t>
            </w:r>
          </w:p>
        </w:tc>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4ECC78EE" w14:textId="77777777" w:rsidR="00E021BD" w:rsidRDefault="00000000">
            <w:pPr>
              <w:jc w:val="center"/>
            </w:pPr>
            <w:r>
              <w:rPr>
                <w:b/>
                <w:bCs/>
                <w:color w:val="FFFFFF"/>
                <w:sz w:val="21"/>
                <w:szCs w:val="21"/>
              </w:rPr>
              <w:t>Name</w:t>
            </w:r>
          </w:p>
        </w:tc>
        <w:tc>
          <w:tcPr>
            <w:tcW w:w="426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15481C3A" w14:textId="77777777" w:rsidR="00E021BD" w:rsidRDefault="00000000">
            <w:pPr>
              <w:jc w:val="center"/>
            </w:pPr>
            <w:r>
              <w:rPr>
                <w:b/>
                <w:bCs/>
                <w:color w:val="FFFFFF"/>
                <w:sz w:val="21"/>
                <w:szCs w:val="21"/>
              </w:rPr>
              <w:t>Description</w:t>
            </w:r>
          </w:p>
        </w:tc>
        <w:tc>
          <w:tcPr>
            <w:tcW w:w="27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0A6FA7C7" w14:textId="77777777" w:rsidR="00E021BD" w:rsidRDefault="00000000">
            <w:pPr>
              <w:jc w:val="center"/>
            </w:pPr>
            <w:r>
              <w:rPr>
                <w:b/>
                <w:bCs/>
                <w:color w:val="FFFFFF"/>
                <w:sz w:val="21"/>
                <w:szCs w:val="21"/>
              </w:rPr>
              <w:t>Relative Height</w:t>
            </w:r>
          </w:p>
        </w:tc>
      </w:tr>
      <w:tr w:rsidR="00E021BD" w14:paraId="10C55E4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2DCA0E8" w14:textId="77777777" w:rsidR="00E021BD" w:rsidRDefault="00000000">
            <w:r>
              <w:rPr>
                <w:b/>
                <w:bCs/>
                <w:color w:val="000000"/>
                <w:sz w:val="21"/>
                <w:szCs w:val="21"/>
              </w:rPr>
              <w:t>Row 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158D44" w14:textId="77777777" w:rsidR="00E021BD" w:rsidRDefault="00000000">
            <w:r>
              <w:rPr>
                <w:color w:val="000000"/>
                <w:sz w:val="21"/>
                <w:szCs w:val="21"/>
              </w:rPr>
              <w:t>Superscript Zone</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6D95143" w14:textId="77777777" w:rsidR="00E021BD" w:rsidRDefault="00000000">
            <w:r>
              <w:rPr>
                <w:color w:val="000000"/>
                <w:sz w:val="21"/>
                <w:szCs w:val="21"/>
              </w:rPr>
              <w:t>Tiny tone marks and special diacritics placed above everything else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A0F1C81" w14:textId="77777777" w:rsidR="00E021BD" w:rsidRDefault="00000000">
            <w:r>
              <w:rPr>
                <w:color w:val="000000"/>
                <w:sz w:val="21"/>
                <w:szCs w:val="21"/>
              </w:rPr>
              <w:t>~15% of total height</w:t>
            </w:r>
          </w:p>
        </w:tc>
      </w:tr>
      <w:tr w:rsidR="00E021BD" w14:paraId="2E78130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EBF76DA" w14:textId="77777777" w:rsidR="00E021BD" w:rsidRDefault="00000000">
            <w:r>
              <w:rPr>
                <w:b/>
                <w:bCs/>
                <w:color w:val="000000"/>
                <w:sz w:val="21"/>
                <w:szCs w:val="21"/>
              </w:rPr>
              <w:t>Row 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23F82F5" w14:textId="77777777" w:rsidR="00E021BD" w:rsidRDefault="00000000">
            <w:r>
              <w:rPr>
                <w:color w:val="000000"/>
                <w:sz w:val="21"/>
                <w:szCs w:val="21"/>
              </w:rPr>
              <w:t>Above-base Vowel</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98FAAED" w14:textId="77777777" w:rsidR="00E021BD" w:rsidRDefault="00000000">
            <w:r>
              <w:rPr>
                <w:color w:val="000000"/>
                <w:sz w:val="21"/>
                <w:szCs w:val="21"/>
              </w:rPr>
              <w:t>Vowel signs that attach above the base consonant</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79D093D" w14:textId="77777777" w:rsidR="00E021BD" w:rsidRDefault="00000000">
            <w:r>
              <w:rPr>
                <w:color w:val="000000"/>
                <w:sz w:val="21"/>
                <w:szCs w:val="21"/>
              </w:rPr>
              <w:t>~25% of total height</w:t>
            </w:r>
          </w:p>
        </w:tc>
      </w:tr>
      <w:tr w:rsidR="00E021BD" w14:paraId="3E3EB7E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F7F7B71" w14:textId="77777777" w:rsidR="00E021BD" w:rsidRDefault="00000000">
            <w:r>
              <w:rPr>
                <w:b/>
                <w:bCs/>
                <w:color w:val="000000"/>
                <w:sz w:val="21"/>
                <w:szCs w:val="21"/>
              </w:rPr>
              <w:t>Row 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AF6DD9" w14:textId="77777777" w:rsidR="00E021BD" w:rsidRDefault="00000000">
            <w:r>
              <w:rPr>
                <w:color w:val="000000"/>
                <w:sz w:val="21"/>
                <w:szCs w:val="21"/>
              </w:rPr>
              <w:t>Base Consonant</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D1608D5" w14:textId="77777777" w:rsidR="00E021BD" w:rsidRDefault="00000000">
            <w:r>
              <w:rPr>
                <w:color w:val="000000"/>
                <w:sz w:val="21"/>
                <w:szCs w:val="21"/>
              </w:rPr>
              <w:t>The main consonant — the anchor of the entire syllable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15D958A" w14:textId="77777777" w:rsidR="00E021BD" w:rsidRDefault="00000000">
            <w:r>
              <w:rPr>
                <w:color w:val="000000"/>
                <w:sz w:val="21"/>
                <w:szCs w:val="21"/>
              </w:rPr>
              <w:t>100% (reference)</w:t>
            </w:r>
          </w:p>
        </w:tc>
      </w:tr>
      <w:tr w:rsidR="00E021BD" w14:paraId="5B3141E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7213066" w14:textId="77777777" w:rsidR="00E021BD" w:rsidRDefault="00000000">
            <w:r>
              <w:rPr>
                <w:b/>
                <w:bCs/>
                <w:color w:val="000000"/>
                <w:sz w:val="21"/>
                <w:szCs w:val="21"/>
              </w:rPr>
              <w:t>Row 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F4A5D9F" w14:textId="77777777" w:rsidR="00E021BD" w:rsidRDefault="00000000">
            <w:r>
              <w:rPr>
                <w:color w:val="000000"/>
                <w:sz w:val="21"/>
                <w:szCs w:val="21"/>
              </w:rPr>
              <w:t xml:space="preserve">Subscript / </w:t>
            </w:r>
            <w:proofErr w:type="spellStart"/>
            <w:r>
              <w:rPr>
                <w:color w:val="000000"/>
                <w:sz w:val="21"/>
                <w:szCs w:val="21"/>
              </w:rPr>
              <w:t>Coeng</w:t>
            </w:r>
            <w:proofErr w:type="spellEnd"/>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2F668D1" w14:textId="77777777" w:rsidR="00E021BD" w:rsidRDefault="00000000">
            <w:r>
              <w:rPr>
                <w:color w:val="000000"/>
                <w:sz w:val="21"/>
                <w:szCs w:val="21"/>
              </w:rPr>
              <w:t>A smaller consonant stacked directly below the base</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21FDB6A" w14:textId="77777777" w:rsidR="00E021BD" w:rsidRDefault="00000000">
            <w:r>
              <w:rPr>
                <w:color w:val="000000"/>
                <w:sz w:val="21"/>
                <w:szCs w:val="21"/>
              </w:rPr>
              <w:t>~60% of total height</w:t>
            </w:r>
          </w:p>
        </w:tc>
      </w:tr>
      <w:tr w:rsidR="00E021BD" w14:paraId="1D5F6A7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BA4E4E" w14:textId="77777777" w:rsidR="00E021BD" w:rsidRDefault="00000000">
            <w:r>
              <w:rPr>
                <w:b/>
                <w:bCs/>
                <w:color w:val="000000"/>
                <w:sz w:val="21"/>
                <w:szCs w:val="21"/>
              </w:rPr>
              <w:t>Row 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55AC4D4" w14:textId="77777777" w:rsidR="00E021BD" w:rsidRDefault="00000000">
            <w:r>
              <w:rPr>
                <w:color w:val="000000"/>
                <w:sz w:val="21"/>
                <w:szCs w:val="21"/>
              </w:rPr>
              <w:t>Below-base Vowel</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63DBF3A" w14:textId="77777777" w:rsidR="00E021BD" w:rsidRDefault="00000000">
            <w:r>
              <w:rPr>
                <w:color w:val="000000"/>
                <w:sz w:val="21"/>
                <w:szCs w:val="21"/>
              </w:rPr>
              <w:t>Vowel signs written below the subscript zone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9DDCF1E" w14:textId="77777777" w:rsidR="00E021BD" w:rsidRDefault="00000000">
            <w:r>
              <w:rPr>
                <w:color w:val="000000"/>
                <w:sz w:val="21"/>
                <w:szCs w:val="21"/>
              </w:rPr>
              <w:t>~25% of total height</w:t>
            </w:r>
          </w:p>
        </w:tc>
      </w:tr>
    </w:tbl>
    <w:p w14:paraId="70845CC0" w14:textId="77777777" w:rsidR="00E021BD" w:rsidRDefault="00000000">
      <w:pPr>
        <w:spacing w:after="80"/>
      </w:pPr>
      <w:r>
        <w:t xml:space="preserve"> </w:t>
      </w:r>
    </w:p>
    <w:p w14:paraId="0B5FEECD" w14:textId="77777777" w:rsidR="00B932F8" w:rsidRDefault="00B932F8">
      <w:pPr>
        <w:pStyle w:val="Heading2"/>
      </w:pPr>
    </w:p>
    <w:p w14:paraId="3D5FCA48" w14:textId="77777777" w:rsidR="00B932F8" w:rsidRDefault="00B932F8">
      <w:pPr>
        <w:pStyle w:val="Heading2"/>
      </w:pPr>
    </w:p>
    <w:p w14:paraId="0FC6822E" w14:textId="77777777" w:rsidR="00B932F8" w:rsidRDefault="00B932F8">
      <w:pPr>
        <w:pStyle w:val="Heading2"/>
      </w:pPr>
    </w:p>
    <w:p w14:paraId="48369182" w14:textId="77777777" w:rsidR="00B932F8" w:rsidRDefault="00B932F8">
      <w:pPr>
        <w:pStyle w:val="Heading2"/>
      </w:pPr>
    </w:p>
    <w:p w14:paraId="6B402FA4" w14:textId="77777777" w:rsidR="00B932F8" w:rsidRDefault="00B932F8">
      <w:pPr>
        <w:pStyle w:val="Heading2"/>
      </w:pPr>
    </w:p>
    <w:p w14:paraId="3356A871" w14:textId="77777777" w:rsidR="00B932F8" w:rsidRDefault="00B932F8">
      <w:pPr>
        <w:pStyle w:val="Heading2"/>
      </w:pPr>
    </w:p>
    <w:p w14:paraId="7ED44E40" w14:textId="77777777" w:rsidR="00B932F8" w:rsidRDefault="00B932F8">
      <w:pPr>
        <w:pStyle w:val="Heading2"/>
      </w:pPr>
    </w:p>
    <w:p w14:paraId="20E725D1" w14:textId="1E88BD56" w:rsidR="00E021BD" w:rsidRDefault="00000000">
      <w:pPr>
        <w:pStyle w:val="Heading2"/>
      </w:pPr>
      <w:r>
        <w:lastRenderedPageBreak/>
        <w:t>A Real Example: The Word for 'Woman'</w:t>
      </w:r>
    </w:p>
    <w:p w14:paraId="5EA28456" w14:textId="77777777" w:rsidR="00E021BD" w:rsidRDefault="00000000">
      <w:pPr>
        <w:spacing w:before="60" w:after="100"/>
      </w:pPr>
      <w:r>
        <w:rPr>
          <w:color w:val="000000"/>
        </w:rPr>
        <w:t>The Khmer word for 'woman' (pronounced '</w:t>
      </w:r>
      <w:proofErr w:type="spellStart"/>
      <w:r>
        <w:rPr>
          <w:color w:val="000000"/>
        </w:rPr>
        <w:t>strei</w:t>
      </w:r>
      <w:proofErr w:type="spellEnd"/>
      <w:r>
        <w:rPr>
          <w:color w:val="000000"/>
        </w:rPr>
        <w:t>') uses 4 of the 5 vertical rows simultaneously. Here is how each component maps to its row:</w:t>
      </w:r>
    </w:p>
    <w:p w14:paraId="1BBBC70A"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680"/>
        <w:gridCol w:w="3240"/>
        <w:gridCol w:w="3000"/>
      </w:tblGrid>
      <w:tr w:rsidR="00E021BD" w14:paraId="6E7DC4E7" w14:textId="77777777">
        <w:tblPrEx>
          <w:tblCellMar>
            <w:top w:w="0" w:type="dxa"/>
            <w:bottom w:w="0" w:type="dxa"/>
          </w:tblCellMar>
        </w:tblPrEx>
        <w:trPr>
          <w:tblHeader/>
        </w:trPr>
        <w:tc>
          <w:tcPr>
            <w:tcW w:w="144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0DCF7E69" w14:textId="77777777" w:rsidR="00E021BD" w:rsidRDefault="00000000">
            <w:pPr>
              <w:jc w:val="center"/>
            </w:pPr>
            <w:r>
              <w:rPr>
                <w:b/>
                <w:bCs/>
                <w:color w:val="FFFFFF"/>
                <w:sz w:val="21"/>
                <w:szCs w:val="21"/>
              </w:rPr>
              <w:t>Row</w:t>
            </w:r>
          </w:p>
        </w:tc>
        <w:tc>
          <w:tcPr>
            <w:tcW w:w="168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6C314953" w14:textId="77777777" w:rsidR="00E021BD" w:rsidRDefault="00000000">
            <w:pPr>
              <w:jc w:val="center"/>
            </w:pPr>
            <w:r>
              <w:rPr>
                <w:b/>
                <w:bCs/>
                <w:color w:val="FFFFFF"/>
                <w:sz w:val="21"/>
                <w:szCs w:val="21"/>
              </w:rPr>
              <w:t>Component</w:t>
            </w:r>
          </w:p>
        </w:tc>
        <w:tc>
          <w:tcPr>
            <w:tcW w:w="324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39D6E46C" w14:textId="77777777" w:rsidR="00E021BD" w:rsidRDefault="00000000">
            <w:pPr>
              <w:jc w:val="center"/>
            </w:pPr>
            <w:r>
              <w:rPr>
                <w:b/>
                <w:bCs/>
                <w:color w:val="FFFFFF"/>
                <w:sz w:val="21"/>
                <w:szCs w:val="21"/>
              </w:rPr>
              <w:t>Role</w:t>
            </w:r>
          </w:p>
        </w:tc>
        <w:tc>
          <w:tcPr>
            <w:tcW w:w="3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0405D309" w14:textId="77777777" w:rsidR="00E021BD" w:rsidRDefault="00000000">
            <w:pPr>
              <w:jc w:val="center"/>
            </w:pPr>
            <w:r>
              <w:rPr>
                <w:b/>
                <w:bCs/>
                <w:color w:val="FFFFFF"/>
                <w:sz w:val="21"/>
                <w:szCs w:val="21"/>
              </w:rPr>
              <w:t>Meaning if Missing</w:t>
            </w:r>
          </w:p>
        </w:tc>
      </w:tr>
      <w:tr w:rsidR="00E021BD" w14:paraId="6953CA9B"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9F7BA71" w14:textId="77777777" w:rsidR="00E021BD" w:rsidRDefault="00000000">
            <w:r>
              <w:rPr>
                <w:b/>
                <w:bCs/>
                <w:color w:val="000000"/>
                <w:sz w:val="21"/>
                <w:szCs w:val="21"/>
              </w:rPr>
              <w:t>Row 3 (Base)</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FB869E0" w14:textId="77777777" w:rsidR="00E021BD" w:rsidRDefault="00000000">
            <w:r>
              <w:rPr>
                <w:color w:val="000000"/>
                <w:sz w:val="21"/>
                <w:szCs w:val="21"/>
              </w:rPr>
              <w:t>'</w:t>
            </w:r>
            <w:proofErr w:type="spellStart"/>
            <w:r>
              <w:rPr>
                <w:color w:val="000000"/>
                <w:sz w:val="21"/>
                <w:szCs w:val="21"/>
              </w:rPr>
              <w:t>sa</w:t>
            </w:r>
            <w:proofErr w:type="spellEnd"/>
            <w:r>
              <w:rPr>
                <w:color w:val="000000"/>
                <w:sz w:val="21"/>
                <w:szCs w:val="21"/>
              </w:rPr>
              <w:t>' consonant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0C294A3" w14:textId="77777777" w:rsidR="00E021BD" w:rsidRDefault="00000000">
            <w:r>
              <w:rPr>
                <w:color w:val="000000"/>
                <w:sz w:val="21"/>
                <w:szCs w:val="21"/>
              </w:rPr>
              <w:t>The foundation of the whole syllable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3CCF807" w14:textId="77777777" w:rsidR="00E021BD" w:rsidRDefault="00000000">
            <w:r>
              <w:rPr>
                <w:color w:val="000000"/>
                <w:sz w:val="21"/>
                <w:szCs w:val="21"/>
              </w:rPr>
              <w:t>Nothing — the word cannot exist without it</w:t>
            </w:r>
          </w:p>
        </w:tc>
      </w:tr>
      <w:tr w:rsidR="00E021BD" w14:paraId="6B83D561"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E9080A3" w14:textId="77777777" w:rsidR="00E021BD" w:rsidRDefault="00000000">
            <w:r>
              <w:rPr>
                <w:b/>
                <w:bCs/>
                <w:color w:val="000000"/>
                <w:sz w:val="21"/>
                <w:szCs w:val="21"/>
              </w:rPr>
              <w:t>Row 4 (Sub 1)</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8A3CF60" w14:textId="77777777" w:rsidR="00E021BD" w:rsidRDefault="00000000">
            <w:r>
              <w:rPr>
                <w:color w:val="000000"/>
                <w:sz w:val="21"/>
                <w:szCs w:val="21"/>
              </w:rPr>
              <w:t>'ta' subscript</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F574767" w14:textId="77777777" w:rsidR="00E021BD" w:rsidRDefault="00000000">
            <w:r>
              <w:rPr>
                <w:color w:val="000000"/>
                <w:sz w:val="21"/>
                <w:szCs w:val="21"/>
              </w:rPr>
              <w:t>First stacked consonant below '</w:t>
            </w:r>
            <w:proofErr w:type="spellStart"/>
            <w:r>
              <w:rPr>
                <w:color w:val="000000"/>
                <w:sz w:val="21"/>
                <w:szCs w:val="21"/>
              </w:rPr>
              <w:t>sa</w:t>
            </w:r>
            <w:proofErr w:type="spellEnd"/>
            <w:r>
              <w:rPr>
                <w:color w:val="000000"/>
                <w:sz w:val="21"/>
                <w:szCs w:val="21"/>
              </w:rPr>
              <w: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25B16BB" w14:textId="77777777" w:rsidR="00E021BD" w:rsidRDefault="00000000">
            <w:r>
              <w:rPr>
                <w:color w:val="000000"/>
                <w:sz w:val="21"/>
                <w:szCs w:val="21"/>
              </w:rPr>
              <w:t>Word changes meaning completely</w:t>
            </w:r>
          </w:p>
        </w:tc>
      </w:tr>
      <w:tr w:rsidR="00E021BD" w14:paraId="19BD0832"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B9DD516" w14:textId="77777777" w:rsidR="00E021BD" w:rsidRDefault="00000000">
            <w:r>
              <w:rPr>
                <w:b/>
                <w:bCs/>
                <w:color w:val="000000"/>
                <w:sz w:val="21"/>
                <w:szCs w:val="21"/>
              </w:rPr>
              <w:t>Row 4 (Sub 2)</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10487BB" w14:textId="77777777" w:rsidR="00E021BD" w:rsidRDefault="00000000">
            <w:r>
              <w:rPr>
                <w:color w:val="000000"/>
                <w:sz w:val="21"/>
                <w:szCs w:val="21"/>
              </w:rPr>
              <w:t>'</w:t>
            </w:r>
            <w:proofErr w:type="spellStart"/>
            <w:r>
              <w:rPr>
                <w:color w:val="000000"/>
                <w:sz w:val="21"/>
                <w:szCs w:val="21"/>
              </w:rPr>
              <w:t>ra</w:t>
            </w:r>
            <w:proofErr w:type="spellEnd"/>
            <w:r>
              <w:rPr>
                <w:color w:val="000000"/>
                <w:sz w:val="21"/>
                <w:szCs w:val="21"/>
              </w:rPr>
              <w:t>' subscript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5D7E980" w14:textId="77777777" w:rsidR="00E021BD" w:rsidRDefault="00000000">
            <w:r>
              <w:rPr>
                <w:color w:val="000000"/>
                <w:sz w:val="21"/>
                <w:szCs w:val="21"/>
              </w:rPr>
              <w:t>Second subscript, stacked below 'ta'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725A1CE" w14:textId="77777777" w:rsidR="00E021BD" w:rsidRDefault="00000000">
            <w:r>
              <w:rPr>
                <w:color w:val="000000"/>
                <w:sz w:val="21"/>
                <w:szCs w:val="21"/>
              </w:rPr>
              <w:t>Word changes meaning completely</w:t>
            </w:r>
          </w:p>
        </w:tc>
      </w:tr>
      <w:tr w:rsidR="00E021BD" w14:paraId="630F0DF4"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3F02E06" w14:textId="77777777" w:rsidR="00E021BD" w:rsidRDefault="00000000">
            <w:r>
              <w:rPr>
                <w:b/>
                <w:bCs/>
                <w:color w:val="000000"/>
                <w:sz w:val="21"/>
                <w:szCs w:val="21"/>
              </w:rPr>
              <w:t>Row 2 (Vowel)</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0225713" w14:textId="77777777" w:rsidR="00E021BD" w:rsidRDefault="00000000">
            <w:r>
              <w:rPr>
                <w:color w:val="000000"/>
                <w:sz w:val="21"/>
                <w:szCs w:val="21"/>
              </w:rPr>
              <w:t>'ii' vowel sign</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07344E7" w14:textId="77777777" w:rsidR="00E021BD" w:rsidRDefault="00000000">
            <w:r>
              <w:rPr>
                <w:color w:val="000000"/>
                <w:sz w:val="21"/>
                <w:szCs w:val="21"/>
              </w:rPr>
              <w:t>The above-base vowel — sits above '</w:t>
            </w:r>
            <w:proofErr w:type="spellStart"/>
            <w:r>
              <w:rPr>
                <w:color w:val="000000"/>
                <w:sz w:val="21"/>
                <w:szCs w:val="21"/>
              </w:rPr>
              <w:t>sa</w:t>
            </w:r>
            <w:proofErr w:type="spellEnd"/>
            <w:r>
              <w:rPr>
                <w:color w:val="000000"/>
                <w:sz w:val="21"/>
                <w:szCs w:val="21"/>
              </w:rPr>
              <w: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12712F4" w14:textId="77777777" w:rsidR="00E021BD" w:rsidRDefault="00000000">
            <w:r>
              <w:rPr>
                <w:color w:val="000000"/>
                <w:sz w:val="21"/>
                <w:szCs w:val="21"/>
              </w:rPr>
              <w:t>Word changes to a different word entirely</w:t>
            </w:r>
          </w:p>
        </w:tc>
      </w:tr>
    </w:tbl>
    <w:p w14:paraId="53973862"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1C297B11"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140" w:type="dxa"/>
            </w:tcMar>
          </w:tcPr>
          <w:p w14:paraId="6B5AF345"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1B339EF2" w14:textId="77777777" w:rsidR="00E021BD" w:rsidRDefault="00000000">
            <w:pPr>
              <w:spacing w:after="80"/>
            </w:pPr>
            <w:r>
              <w:rPr>
                <w:b/>
                <w:bCs/>
                <w:color w:val="2E75B6"/>
              </w:rPr>
              <w:t>Key insight</w:t>
            </w:r>
          </w:p>
          <w:p w14:paraId="26656D94" w14:textId="77777777" w:rsidR="00E021BD" w:rsidRDefault="00000000">
            <w:r>
              <w:rPr>
                <w:color w:val="595959"/>
                <w:sz w:val="21"/>
                <w:szCs w:val="21"/>
              </w:rPr>
              <w:t xml:space="preserve">A single Khmer syllable requires a computer to identify 4 components spread across 4 height zones, understand their vertical positions relative to each other, AND assemble them in the correct order — all before it can output one unit of text. English OCR only needs to </w:t>
            </w:r>
            <w:proofErr w:type="spellStart"/>
            <w:r>
              <w:rPr>
                <w:color w:val="595959"/>
                <w:sz w:val="21"/>
                <w:szCs w:val="21"/>
              </w:rPr>
              <w:t>recognise</w:t>
            </w:r>
            <w:proofErr w:type="spellEnd"/>
            <w:r>
              <w:rPr>
                <w:color w:val="595959"/>
                <w:sz w:val="21"/>
                <w:szCs w:val="21"/>
              </w:rPr>
              <w:t xml:space="preserve"> a single shape sitting on one baseline. This is why existing tools failed so badly on Khmer.</w:t>
            </w:r>
          </w:p>
        </w:tc>
      </w:tr>
    </w:tbl>
    <w:p w14:paraId="7E630CC5" w14:textId="77777777" w:rsidR="00E021BD" w:rsidRDefault="00E021BD">
      <w:pPr>
        <w:pageBreakBefore/>
      </w:pPr>
    </w:p>
    <w:p w14:paraId="38EDDA5A" w14:textId="77777777" w:rsidR="00E021BD" w:rsidRDefault="00000000">
      <w:pPr>
        <w:pStyle w:val="Heading1"/>
        <w:pBdr>
          <w:bottom w:val="single" w:sz="10" w:space="4" w:color="2E75B6"/>
        </w:pBdr>
      </w:pPr>
      <w:r>
        <w:t>Diagram 3 — The Core Innovation: 1D vs. 2D Feature Maps</w:t>
      </w:r>
    </w:p>
    <w:p w14:paraId="17DE810B" w14:textId="77777777" w:rsidR="00E021BD" w:rsidRDefault="00000000">
      <w:pPr>
        <w:spacing w:before="60" w:after="100"/>
      </w:pPr>
      <w:r>
        <w:rPr>
          <w:color w:val="595959"/>
        </w:rPr>
        <w:t>This is the single most important technical idea in the entire paper. Everything else builds on it. Understanding this section explains why all previous methods failed on Khmer.</w:t>
      </w:r>
    </w:p>
    <w:p w14:paraId="4E094E60" w14:textId="77777777" w:rsidR="00E021BD" w:rsidRDefault="00000000">
      <w:pPr>
        <w:spacing w:after="80"/>
      </w:pPr>
      <w:r>
        <w:t xml:space="preserve"> </w:t>
      </w:r>
    </w:p>
    <w:p w14:paraId="5610885F" w14:textId="77777777" w:rsidR="00E021BD" w:rsidRDefault="00000000">
      <w:pPr>
        <w:pStyle w:val="Heading2"/>
      </w:pPr>
      <w:r>
        <w:t>Step 1 — What is a Feature Map?</w:t>
      </w:r>
    </w:p>
    <w:p w14:paraId="534C9A00" w14:textId="77777777" w:rsidR="00E021BD" w:rsidRDefault="00000000">
      <w:pPr>
        <w:spacing w:before="60" w:after="100"/>
      </w:pPr>
      <w:r>
        <w:rPr>
          <w:color w:val="000000"/>
        </w:rPr>
        <w:t>When an image enters the CNN (Convolutional Neural Network), the network scans it with learned filters and produces a feature map — a compact grid of numbers that encodes what visual patterns exist at each location.</w:t>
      </w:r>
    </w:p>
    <w:p w14:paraId="3CBCC4A5" w14:textId="77777777" w:rsidR="00E021BD" w:rsidRDefault="00000000">
      <w:pPr>
        <w:spacing w:after="80"/>
      </w:pPr>
      <w:r>
        <w:t xml:space="preserve"> </w:t>
      </w:r>
    </w:p>
    <w:p w14:paraId="30D0D532" w14:textId="77777777" w:rsidR="00E021BD" w:rsidRDefault="00000000">
      <w:pPr>
        <w:spacing w:before="60" w:after="100"/>
      </w:pPr>
      <w:r>
        <w:rPr>
          <w:color w:val="000000"/>
        </w:rPr>
        <w:t>Think of it like this: the original image is 64 pixels tall × 512 pixels wide. After passing through ResNet-45, it becomes a feature map that is 8 rows × 64 columns × 512 feature channels. Those 8 rows still roughly correspond to the 5 Khmer vertical zones.</w:t>
      </w:r>
    </w:p>
    <w:p w14:paraId="568F9E2D"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12CC916B"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140" w:type="dxa"/>
            </w:tcMar>
          </w:tcPr>
          <w:p w14:paraId="5EB41B55"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3E8976CD" w14:textId="77777777" w:rsidR="00E021BD" w:rsidRDefault="00000000">
            <w:pPr>
              <w:spacing w:after="80"/>
            </w:pPr>
            <w:r>
              <w:rPr>
                <w:b/>
                <w:bCs/>
                <w:color w:val="2E75B6"/>
              </w:rPr>
              <w:t>Why does the feature map keep 8 rows?</w:t>
            </w:r>
          </w:p>
          <w:p w14:paraId="3A9F7808" w14:textId="77777777" w:rsidR="00E021BD" w:rsidRDefault="00000000">
            <w:r>
              <w:rPr>
                <w:color w:val="595959"/>
                <w:sz w:val="21"/>
                <w:szCs w:val="21"/>
              </w:rPr>
              <w:t>The CNN uses striding (</w:t>
            </w:r>
            <w:proofErr w:type="spellStart"/>
            <w:r>
              <w:rPr>
                <w:color w:val="595959"/>
                <w:sz w:val="21"/>
                <w:szCs w:val="21"/>
              </w:rPr>
              <w:t>downsampling</w:t>
            </w:r>
            <w:proofErr w:type="spellEnd"/>
            <w:r>
              <w:rPr>
                <w:color w:val="595959"/>
                <w:sz w:val="21"/>
                <w:szCs w:val="21"/>
              </w:rPr>
              <w:t xml:space="preserve">) to reduce size. The height goes from 64px → 32 → 16 → 8 rows across the 4 convolutional blocks. But 8 rows </w:t>
            </w:r>
            <w:proofErr w:type="gramStart"/>
            <w:r>
              <w:rPr>
                <w:color w:val="595959"/>
                <w:sz w:val="21"/>
                <w:szCs w:val="21"/>
              </w:rPr>
              <w:t>is</w:t>
            </w:r>
            <w:proofErr w:type="gramEnd"/>
            <w:r>
              <w:rPr>
                <w:color w:val="595959"/>
                <w:sz w:val="21"/>
                <w:szCs w:val="21"/>
              </w:rPr>
              <w:t xml:space="preserve"> still enough to capture the 5 Khmer zones (roughly 1–2 rows per zone). The key question is: what happens to these 8 rows next?</w:t>
            </w:r>
          </w:p>
        </w:tc>
      </w:tr>
    </w:tbl>
    <w:p w14:paraId="4CF3666D" w14:textId="77777777" w:rsidR="00E021BD" w:rsidRDefault="00000000">
      <w:pPr>
        <w:spacing w:after="80"/>
      </w:pPr>
      <w:r>
        <w:t xml:space="preserve"> </w:t>
      </w:r>
    </w:p>
    <w:p w14:paraId="30AD320D" w14:textId="77777777" w:rsidR="00E021BD" w:rsidRDefault="00000000">
      <w:pPr>
        <w:pStyle w:val="Heading2"/>
      </w:pPr>
      <w:r>
        <w:t>Step 2 — The Old Method (Why It Failed)</w:t>
      </w:r>
    </w:p>
    <w:p w14:paraId="7F65D703" w14:textId="77777777" w:rsidR="00E021BD" w:rsidRDefault="00000000">
      <w:pPr>
        <w:spacing w:before="60" w:after="100"/>
      </w:pPr>
      <w:r>
        <w:rPr>
          <w:color w:val="000000"/>
        </w:rPr>
        <w:t xml:space="preserve">All traditional OCR systems (CRNN, </w:t>
      </w:r>
      <w:proofErr w:type="spellStart"/>
      <w:r>
        <w:rPr>
          <w:color w:val="000000"/>
        </w:rPr>
        <w:t>TrOCR</w:t>
      </w:r>
      <w:proofErr w:type="spellEnd"/>
      <w:r>
        <w:rPr>
          <w:color w:val="000000"/>
        </w:rPr>
        <w:t xml:space="preserve">, </w:t>
      </w:r>
      <w:proofErr w:type="spellStart"/>
      <w:r>
        <w:rPr>
          <w:color w:val="000000"/>
        </w:rPr>
        <w:t>PARSeq</w:t>
      </w:r>
      <w:proofErr w:type="spellEnd"/>
      <w:r>
        <w:rPr>
          <w:color w:val="000000"/>
        </w:rPr>
        <w:t>) convert the 2D feature map into a 1D sequence by collapsing the height dimension:</w:t>
      </w:r>
    </w:p>
    <w:p w14:paraId="00F69A6F" w14:textId="77777777" w:rsidR="00E021BD" w:rsidRDefault="00000000">
      <w:pPr>
        <w:spacing w:after="80"/>
      </w:pPr>
      <w:r>
        <w:t xml:space="preserve"> </w:t>
      </w:r>
    </w:p>
    <w:p w14:paraId="0F8F500C" w14:textId="77777777" w:rsidR="00E021BD" w:rsidRDefault="00000000">
      <w:pPr>
        <w:pStyle w:val="ListParagraph"/>
        <w:numPr>
          <w:ilvl w:val="0"/>
          <w:numId w:val="3"/>
        </w:numPr>
        <w:spacing w:before="60" w:after="80"/>
      </w:pPr>
      <w:r>
        <w:rPr>
          <w:color w:val="000000"/>
        </w:rPr>
        <w:t>Start with 8 rows × 64 columns × 512 channels</w:t>
      </w:r>
    </w:p>
    <w:p w14:paraId="07FE86EC" w14:textId="77777777" w:rsidR="00E021BD" w:rsidRDefault="00000000">
      <w:pPr>
        <w:pStyle w:val="ListParagraph"/>
        <w:numPr>
          <w:ilvl w:val="0"/>
          <w:numId w:val="3"/>
        </w:numPr>
        <w:spacing w:before="60" w:after="80"/>
      </w:pPr>
      <w:r>
        <w:rPr>
          <w:color w:val="000000"/>
        </w:rPr>
        <w:t>Average all 8 rows together → produces 1 row × 64 columns × 512 channels</w:t>
      </w:r>
    </w:p>
    <w:p w14:paraId="4A8AD14E" w14:textId="77777777" w:rsidR="00E021BD" w:rsidRDefault="00000000">
      <w:pPr>
        <w:pStyle w:val="ListParagraph"/>
        <w:numPr>
          <w:ilvl w:val="0"/>
          <w:numId w:val="3"/>
        </w:numPr>
        <w:spacing w:before="60" w:after="80"/>
      </w:pPr>
      <w:r>
        <w:rPr>
          <w:color w:val="000000"/>
        </w:rPr>
        <w:t>Pass this 1D sequence to the next layer</w:t>
      </w:r>
    </w:p>
    <w:p w14:paraId="4A8C7D0E"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7BC097CC"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C00000"/>
            <w:tcMar>
              <w:top w:w="100" w:type="dxa"/>
              <w:left w:w="140" w:type="dxa"/>
              <w:bottom w:w="100" w:type="dxa"/>
              <w:right w:w="140" w:type="dxa"/>
            </w:tcMar>
          </w:tcPr>
          <w:p w14:paraId="0AA670D5"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FCE4D6"/>
            <w:tcMar>
              <w:top w:w="120" w:type="dxa"/>
              <w:left w:w="160" w:type="dxa"/>
              <w:bottom w:w="120" w:type="dxa"/>
              <w:right w:w="160" w:type="dxa"/>
            </w:tcMar>
          </w:tcPr>
          <w:p w14:paraId="2E4360B0" w14:textId="77777777" w:rsidR="00E021BD" w:rsidRDefault="00000000">
            <w:pPr>
              <w:spacing w:after="80"/>
            </w:pPr>
            <w:r>
              <w:rPr>
                <w:b/>
                <w:bCs/>
                <w:color w:val="C00000"/>
              </w:rPr>
              <w:t>What is lost?</w:t>
            </w:r>
          </w:p>
          <w:p w14:paraId="69E11A73" w14:textId="77777777" w:rsidR="00E021BD" w:rsidRDefault="00000000">
            <w:r>
              <w:rPr>
                <w:color w:val="595959"/>
                <w:sz w:val="21"/>
                <w:szCs w:val="21"/>
              </w:rPr>
              <w:t xml:space="preserve">Everything in the vertical direction. After collapsing: • The diacritic in Row 1 (at the top) gets merged with the subscript in Row 4 (near the bottom) • The model has no way to tell WHERE vertically a feature came from • Row 1 diacritics = Row 4 subscripts — they are now </w:t>
            </w:r>
            <w:proofErr w:type="gramStart"/>
            <w:r>
              <w:rPr>
                <w:color w:val="595959"/>
                <w:sz w:val="21"/>
                <w:szCs w:val="21"/>
              </w:rPr>
              <w:t>indistinguishable  For</w:t>
            </w:r>
            <w:proofErr w:type="gramEnd"/>
            <w:r>
              <w:rPr>
                <w:color w:val="595959"/>
                <w:sz w:val="21"/>
                <w:szCs w:val="21"/>
              </w:rPr>
              <w:t xml:space="preserve"> English this is fine because everything is on one row anyway. For Khmer it is catastrophic — 27% CER.</w:t>
            </w:r>
          </w:p>
        </w:tc>
      </w:tr>
    </w:tbl>
    <w:p w14:paraId="268C6E23" w14:textId="77777777" w:rsidR="00E021BD" w:rsidRDefault="00000000">
      <w:pPr>
        <w:spacing w:after="80"/>
      </w:pPr>
      <w:r>
        <w:t xml:space="preserve"> </w:t>
      </w:r>
    </w:p>
    <w:p w14:paraId="746A0675" w14:textId="77777777" w:rsidR="00E021BD" w:rsidRDefault="00000000">
      <w:pPr>
        <w:pStyle w:val="Heading2"/>
      </w:pPr>
      <w:r>
        <w:lastRenderedPageBreak/>
        <w:t>Step 3 — The New Method (The Innovation)</w:t>
      </w:r>
    </w:p>
    <w:p w14:paraId="2286BD3A" w14:textId="77777777" w:rsidR="00E021BD" w:rsidRDefault="00000000">
      <w:pPr>
        <w:spacing w:before="60" w:after="100"/>
      </w:pPr>
      <w:r>
        <w:rPr>
          <w:color w:val="000000"/>
        </w:rPr>
        <w:t>The key innovation is simple but powerful: DO NOT collapse the height. Instead, create column-wise patches that each preserve all 8 rows:</w:t>
      </w:r>
    </w:p>
    <w:p w14:paraId="26162453" w14:textId="77777777" w:rsidR="00E021BD" w:rsidRDefault="00000000">
      <w:pPr>
        <w:spacing w:after="80"/>
      </w:pPr>
      <w:r>
        <w:t xml:space="preserve"> </w:t>
      </w:r>
    </w:p>
    <w:p w14:paraId="3A7C5E38" w14:textId="77777777" w:rsidR="00E021BD" w:rsidRDefault="00000000">
      <w:pPr>
        <w:pStyle w:val="ListParagraph"/>
        <w:numPr>
          <w:ilvl w:val="0"/>
          <w:numId w:val="4"/>
        </w:numPr>
        <w:spacing w:before="60" w:after="80"/>
      </w:pPr>
      <w:r>
        <w:rPr>
          <w:color w:val="000000"/>
        </w:rPr>
        <w:t>Start with 8 × 64 × 512 feature map (same as before)</w:t>
      </w:r>
    </w:p>
    <w:p w14:paraId="50374A8E" w14:textId="77777777" w:rsidR="00E021BD" w:rsidRDefault="00000000">
      <w:pPr>
        <w:pStyle w:val="ListParagraph"/>
        <w:numPr>
          <w:ilvl w:val="0"/>
          <w:numId w:val="4"/>
        </w:numPr>
        <w:spacing w:before="60" w:after="80"/>
      </w:pPr>
      <w:r>
        <w:rPr>
          <w:color w:val="000000"/>
        </w:rPr>
        <w:t>For each of the 64 columns: create a patch that spans ALL 8 rows</w:t>
      </w:r>
    </w:p>
    <w:p w14:paraId="74341CF9" w14:textId="77777777" w:rsidR="00E021BD" w:rsidRDefault="00000000">
      <w:pPr>
        <w:pStyle w:val="ListParagraph"/>
        <w:numPr>
          <w:ilvl w:val="0"/>
          <w:numId w:val="4"/>
        </w:numPr>
        <w:spacing w:before="60" w:after="80"/>
      </w:pPr>
      <w:r>
        <w:rPr>
          <w:color w:val="000000"/>
        </w:rPr>
        <w:t>Each patch shape = [8 rows × 1 column × 512 channels] = 4,096 numbers</w:t>
      </w:r>
    </w:p>
    <w:p w14:paraId="0E48722C" w14:textId="77777777" w:rsidR="00E021BD" w:rsidRDefault="00000000">
      <w:pPr>
        <w:pStyle w:val="ListParagraph"/>
        <w:numPr>
          <w:ilvl w:val="0"/>
          <w:numId w:val="4"/>
        </w:numPr>
        <w:spacing w:before="60" w:after="80"/>
      </w:pPr>
      <w:r>
        <w:rPr>
          <w:color w:val="000000"/>
        </w:rPr>
        <w:t>Flatten each patch into a single 4,096-dimensional vector</w:t>
      </w:r>
    </w:p>
    <w:p w14:paraId="0C50C340" w14:textId="77777777" w:rsidR="00E021BD" w:rsidRDefault="00000000">
      <w:pPr>
        <w:pStyle w:val="ListParagraph"/>
        <w:numPr>
          <w:ilvl w:val="0"/>
          <w:numId w:val="4"/>
        </w:numPr>
        <w:spacing w:before="60" w:after="80"/>
      </w:pPr>
      <w:r>
        <w:rPr>
          <w:color w:val="000000"/>
        </w:rPr>
        <w:t>Apply a linear layer to compress: 4,096 → 512 dimensions</w:t>
      </w:r>
    </w:p>
    <w:p w14:paraId="115F29BF" w14:textId="77777777" w:rsidR="00E021BD" w:rsidRDefault="00000000">
      <w:pPr>
        <w:pStyle w:val="ListParagraph"/>
        <w:numPr>
          <w:ilvl w:val="0"/>
          <w:numId w:val="4"/>
        </w:numPr>
        <w:spacing w:before="60" w:after="80"/>
      </w:pPr>
      <w:r>
        <w:rPr>
          <w:color w:val="000000"/>
        </w:rPr>
        <w:t>Add positional encoding — tells the model where each patch is (column position + row info)</w:t>
      </w:r>
    </w:p>
    <w:p w14:paraId="0AD14068" w14:textId="77777777" w:rsidR="00E021BD" w:rsidRDefault="00000000">
      <w:pPr>
        <w:pStyle w:val="ListParagraph"/>
        <w:numPr>
          <w:ilvl w:val="0"/>
          <w:numId w:val="4"/>
        </w:numPr>
        <w:spacing w:before="60" w:after="80"/>
      </w:pPr>
      <w:r>
        <w:rPr>
          <w:color w:val="000000"/>
        </w:rPr>
        <w:t>Output: 64 patch vectors, each 512-dimensional — the Transformer input</w:t>
      </w:r>
    </w:p>
    <w:p w14:paraId="18A09C37"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58D2C3EF"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375623"/>
            <w:tcMar>
              <w:top w:w="100" w:type="dxa"/>
              <w:left w:w="140" w:type="dxa"/>
              <w:bottom w:w="100" w:type="dxa"/>
              <w:right w:w="140" w:type="dxa"/>
            </w:tcMar>
          </w:tcPr>
          <w:p w14:paraId="6495B9ED"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tcPr>
          <w:p w14:paraId="5F0AB208" w14:textId="77777777" w:rsidR="00E021BD" w:rsidRDefault="00000000">
            <w:pPr>
              <w:spacing w:after="80"/>
            </w:pPr>
            <w:r>
              <w:rPr>
                <w:b/>
                <w:bCs/>
                <w:color w:val="375623"/>
              </w:rPr>
              <w:t>What is preserved?</w:t>
            </w:r>
          </w:p>
          <w:p w14:paraId="385CBD31" w14:textId="77777777" w:rsidR="00E021BD" w:rsidRDefault="00000000">
            <w:r>
              <w:rPr>
                <w:color w:val="595959"/>
                <w:sz w:val="21"/>
                <w:szCs w:val="21"/>
              </w:rPr>
              <w:t>Everything in the vertical direction: • Each 512-dim patch vector contains separate information about what was in Row 1, Row 2, Row 3, Row 4, and Row 5 • The Transformer can learn to attend to specific rows within a patch • When processing a vowel diacritic, it can independently look at Row 1 without confusing it with Row 4  For Khmer this is the critical difference — 2.8% CER vs 27% CER — a 9× improvement.</w:t>
            </w:r>
          </w:p>
        </w:tc>
      </w:tr>
    </w:tbl>
    <w:p w14:paraId="28B39E70" w14:textId="77777777" w:rsidR="00E021BD" w:rsidRDefault="00000000">
      <w:pPr>
        <w:spacing w:after="80"/>
      </w:pPr>
      <w:r>
        <w:t xml:space="preserve"> </w:t>
      </w:r>
    </w:p>
    <w:p w14:paraId="0DD1F6C6" w14:textId="77777777" w:rsidR="00E021BD" w:rsidRDefault="00000000">
      <w:pPr>
        <w:pStyle w:val="Heading2"/>
      </w:pPr>
      <w:r>
        <w:t>Side-by-Side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021BD" w14:paraId="7F8F9E2D" w14:textId="77777777">
        <w:tblPrEx>
          <w:tblCellMar>
            <w:top w:w="0" w:type="dxa"/>
            <w:bottom w:w="0" w:type="dxa"/>
          </w:tblCellMar>
        </w:tblPrEx>
        <w:tc>
          <w:tcPr>
            <w:tcW w:w="4680" w:type="dxa"/>
            <w:tcBorders>
              <w:top w:val="single" w:sz="6" w:space="0" w:color="C00000"/>
              <w:left w:val="single" w:sz="6" w:space="0" w:color="C00000"/>
              <w:bottom w:val="single" w:sz="6" w:space="0" w:color="C00000"/>
              <w:right w:val="single" w:sz="6" w:space="0" w:color="C00000"/>
            </w:tcBorders>
            <w:shd w:val="clear" w:color="auto" w:fill="C00000"/>
            <w:tcMar>
              <w:top w:w="100" w:type="dxa"/>
              <w:left w:w="140" w:type="dxa"/>
              <w:bottom w:w="100" w:type="dxa"/>
              <w:right w:w="140" w:type="dxa"/>
            </w:tcMar>
          </w:tcPr>
          <w:p w14:paraId="4AF4B35D" w14:textId="77777777" w:rsidR="00E021BD" w:rsidRDefault="00000000">
            <w:pPr>
              <w:jc w:val="center"/>
            </w:pPr>
            <w:r>
              <w:rPr>
                <w:b/>
                <w:bCs/>
                <w:color w:val="FFFFFF"/>
                <w:sz w:val="23"/>
                <w:szCs w:val="23"/>
              </w:rPr>
              <w:t>❌ Old Method — 1D Sequence</w:t>
            </w:r>
          </w:p>
        </w:tc>
        <w:tc>
          <w:tcPr>
            <w:tcW w:w="4680" w:type="dxa"/>
            <w:tcBorders>
              <w:top w:val="single" w:sz="6" w:space="0" w:color="375623"/>
              <w:left w:val="single" w:sz="6" w:space="0" w:color="375623"/>
              <w:bottom w:val="single" w:sz="6" w:space="0" w:color="375623"/>
              <w:right w:val="single" w:sz="6" w:space="0" w:color="375623"/>
            </w:tcBorders>
            <w:shd w:val="clear" w:color="auto" w:fill="375623"/>
            <w:tcMar>
              <w:top w:w="100" w:type="dxa"/>
              <w:left w:w="140" w:type="dxa"/>
              <w:bottom w:w="100" w:type="dxa"/>
              <w:right w:w="140" w:type="dxa"/>
            </w:tcMar>
          </w:tcPr>
          <w:p w14:paraId="2891E1C9" w14:textId="77777777" w:rsidR="00E021BD" w:rsidRDefault="00000000">
            <w:pPr>
              <w:jc w:val="center"/>
            </w:pPr>
            <w:r>
              <w:rPr>
                <w:b/>
                <w:bCs/>
                <w:color w:val="FFFFFF"/>
                <w:sz w:val="23"/>
                <w:szCs w:val="23"/>
              </w:rPr>
              <w:t>✅ New Method — 2D Patches</w:t>
            </w:r>
          </w:p>
        </w:tc>
      </w:tr>
      <w:tr w:rsidR="00E021BD" w14:paraId="3C36689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DECEA"/>
            <w:tcMar>
              <w:top w:w="100" w:type="dxa"/>
              <w:left w:w="140" w:type="dxa"/>
              <w:bottom w:w="100" w:type="dxa"/>
              <w:right w:w="140" w:type="dxa"/>
            </w:tcMar>
          </w:tcPr>
          <w:p w14:paraId="43B43376" w14:textId="77777777" w:rsidR="00E021BD" w:rsidRDefault="00000000">
            <w:r>
              <w:rPr>
                <w:color w:val="000000"/>
                <w:sz w:val="21"/>
                <w:szCs w:val="21"/>
              </w:rPr>
              <w:t>Collapses 8 rows → 1 row</w:t>
            </w:r>
          </w:p>
        </w:tc>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tcPr>
          <w:p w14:paraId="73270D4E" w14:textId="77777777" w:rsidR="00E021BD" w:rsidRDefault="00000000">
            <w:r>
              <w:rPr>
                <w:color w:val="000000"/>
                <w:sz w:val="21"/>
                <w:szCs w:val="21"/>
              </w:rPr>
              <w:t>Keeps all 8 rows in each patch</w:t>
            </w:r>
          </w:p>
        </w:tc>
      </w:tr>
      <w:tr w:rsidR="00E021BD" w14:paraId="2C1BDC7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0E5646A4" w14:textId="77777777" w:rsidR="00E021BD" w:rsidRDefault="00000000">
            <w:r>
              <w:rPr>
                <w:color w:val="000000"/>
                <w:sz w:val="21"/>
                <w:szCs w:val="21"/>
              </w:rPr>
              <w:t>Destroys all vertical position info</w:t>
            </w:r>
          </w:p>
        </w:tc>
        <w:tc>
          <w:tcPr>
            <w:tcW w:w="4680" w:type="dxa"/>
            <w:tcBorders>
              <w:top w:val="single" w:sz="4" w:space="0" w:color="CCCCCC"/>
              <w:left w:val="single" w:sz="4" w:space="0" w:color="CCCCCC"/>
              <w:bottom w:val="single" w:sz="4" w:space="0" w:color="CCCCCC"/>
              <w:right w:val="single" w:sz="4" w:space="0" w:color="CCCCCC"/>
            </w:tcBorders>
            <w:shd w:val="clear" w:color="auto" w:fill="D5EDCA"/>
            <w:tcMar>
              <w:top w:w="100" w:type="dxa"/>
              <w:left w:w="140" w:type="dxa"/>
              <w:bottom w:w="100" w:type="dxa"/>
              <w:right w:w="140" w:type="dxa"/>
            </w:tcMar>
          </w:tcPr>
          <w:p w14:paraId="1EE0AB64" w14:textId="77777777" w:rsidR="00E021BD" w:rsidRDefault="00000000">
            <w:r>
              <w:rPr>
                <w:color w:val="000000"/>
                <w:sz w:val="21"/>
                <w:szCs w:val="21"/>
              </w:rPr>
              <w:t>Preserves all vertical positions</w:t>
            </w:r>
          </w:p>
        </w:tc>
      </w:tr>
      <w:tr w:rsidR="00E021BD" w14:paraId="60543A8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DECEA"/>
            <w:tcMar>
              <w:top w:w="100" w:type="dxa"/>
              <w:left w:w="140" w:type="dxa"/>
              <w:bottom w:w="100" w:type="dxa"/>
              <w:right w:w="140" w:type="dxa"/>
            </w:tcMar>
          </w:tcPr>
          <w:p w14:paraId="43E4AEF8" w14:textId="77777777" w:rsidR="00E021BD" w:rsidRDefault="00000000">
            <w:r>
              <w:rPr>
                <w:color w:val="000000"/>
                <w:sz w:val="21"/>
                <w:szCs w:val="21"/>
              </w:rPr>
              <w:t>Row 1 diacritics = Row 4 subscripts</w:t>
            </w:r>
          </w:p>
        </w:tc>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tcPr>
          <w:p w14:paraId="37194AB8" w14:textId="77777777" w:rsidR="00E021BD" w:rsidRDefault="00000000">
            <w:r>
              <w:rPr>
                <w:color w:val="000000"/>
                <w:sz w:val="21"/>
                <w:szCs w:val="21"/>
              </w:rPr>
              <w:t>Row 1 and Row 4 remain separate</w:t>
            </w:r>
          </w:p>
        </w:tc>
      </w:tr>
      <w:tr w:rsidR="00E021BD" w14:paraId="2C58367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1A56240A" w14:textId="77777777" w:rsidR="00E021BD" w:rsidRDefault="00000000">
            <w:r>
              <w:rPr>
                <w:color w:val="000000"/>
                <w:sz w:val="21"/>
                <w:szCs w:val="21"/>
              </w:rPr>
              <w:t>Transformer cannot distinguish zones</w:t>
            </w:r>
          </w:p>
        </w:tc>
        <w:tc>
          <w:tcPr>
            <w:tcW w:w="4680" w:type="dxa"/>
            <w:tcBorders>
              <w:top w:val="single" w:sz="4" w:space="0" w:color="CCCCCC"/>
              <w:left w:val="single" w:sz="4" w:space="0" w:color="CCCCCC"/>
              <w:bottom w:val="single" w:sz="4" w:space="0" w:color="CCCCCC"/>
              <w:right w:val="single" w:sz="4" w:space="0" w:color="CCCCCC"/>
            </w:tcBorders>
            <w:shd w:val="clear" w:color="auto" w:fill="D5EDCA"/>
            <w:tcMar>
              <w:top w:w="100" w:type="dxa"/>
              <w:left w:w="140" w:type="dxa"/>
              <w:bottom w:w="100" w:type="dxa"/>
              <w:right w:w="140" w:type="dxa"/>
            </w:tcMar>
          </w:tcPr>
          <w:p w14:paraId="75B142AF" w14:textId="77777777" w:rsidR="00E021BD" w:rsidRDefault="00000000">
            <w:r>
              <w:rPr>
                <w:color w:val="000000"/>
                <w:sz w:val="21"/>
                <w:szCs w:val="21"/>
              </w:rPr>
              <w:t>Transformer can attend to any row</w:t>
            </w:r>
          </w:p>
        </w:tc>
      </w:tr>
      <w:tr w:rsidR="00E021BD" w14:paraId="026067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DECEA"/>
            <w:tcMar>
              <w:top w:w="100" w:type="dxa"/>
              <w:left w:w="140" w:type="dxa"/>
              <w:bottom w:w="100" w:type="dxa"/>
              <w:right w:w="140" w:type="dxa"/>
            </w:tcMar>
          </w:tcPr>
          <w:p w14:paraId="4F2EA662" w14:textId="77777777" w:rsidR="00E021BD" w:rsidRDefault="00000000">
            <w:r>
              <w:rPr>
                <w:color w:val="000000"/>
                <w:sz w:val="21"/>
                <w:szCs w:val="21"/>
              </w:rPr>
              <w:t>Result: ~27% CER</w:t>
            </w:r>
          </w:p>
        </w:tc>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tcPr>
          <w:p w14:paraId="4BB1E30E" w14:textId="77777777" w:rsidR="00E021BD" w:rsidRDefault="00000000">
            <w:r>
              <w:rPr>
                <w:color w:val="000000"/>
                <w:sz w:val="21"/>
                <w:szCs w:val="21"/>
              </w:rPr>
              <w:t>Result: 2.8% CER (9× better)</w:t>
            </w:r>
          </w:p>
        </w:tc>
      </w:tr>
    </w:tbl>
    <w:p w14:paraId="47763EA6" w14:textId="77777777" w:rsidR="00E021BD" w:rsidRDefault="00E021BD">
      <w:pPr>
        <w:pageBreakBefore/>
      </w:pPr>
    </w:p>
    <w:p w14:paraId="1E4E483E" w14:textId="77777777" w:rsidR="00E021BD" w:rsidRDefault="00000000">
      <w:pPr>
        <w:pStyle w:val="Heading1"/>
        <w:pBdr>
          <w:bottom w:val="single" w:sz="10" w:space="4" w:color="2E75B6"/>
        </w:pBdr>
      </w:pPr>
      <w:r>
        <w:t>Diagram 4 — The Full Model Pipeline, Stage by Stage</w:t>
      </w:r>
    </w:p>
    <w:p w14:paraId="3C362626" w14:textId="77777777" w:rsidR="00E021BD" w:rsidRDefault="00000000">
      <w:pPr>
        <w:spacing w:before="60" w:after="100"/>
      </w:pPr>
      <w:r>
        <w:rPr>
          <w:color w:val="595959"/>
        </w:rPr>
        <w:t>This diagram walks through every stage of the model with exact dimensions and operations. Imagine a single line of Khmer text travelling through the system from image to Unicode text.</w:t>
      </w:r>
    </w:p>
    <w:p w14:paraId="04625F6B" w14:textId="77777777" w:rsidR="00E021BD" w:rsidRDefault="00000000">
      <w:pPr>
        <w:spacing w:after="80"/>
      </w:pPr>
      <w:r>
        <w:t xml:space="preserve"> </w:t>
      </w:r>
    </w:p>
    <w:p w14:paraId="4CF336A8" w14:textId="77777777" w:rsidR="00E021BD" w:rsidRDefault="00000000">
      <w:pPr>
        <w:pStyle w:val="Heading2"/>
      </w:pPr>
      <w:r>
        <w:t>Stage 0 — Input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5040"/>
      </w:tblGrid>
      <w:tr w:rsidR="00E021BD" w14:paraId="40263E8E" w14:textId="77777777">
        <w:tblPrEx>
          <w:tblCellMar>
            <w:top w:w="0" w:type="dxa"/>
            <w:bottom w:w="0" w:type="dxa"/>
          </w:tblCellMar>
        </w:tblPrEx>
        <w:trPr>
          <w:tblHeader/>
        </w:trPr>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29849A02" w14:textId="77777777" w:rsidR="00E021BD" w:rsidRDefault="00000000">
            <w:pPr>
              <w:jc w:val="center"/>
            </w:pPr>
            <w:r>
              <w:rPr>
                <w:b/>
                <w:bCs/>
                <w:color w:val="FFFFFF"/>
                <w:sz w:val="21"/>
                <w:szCs w:val="21"/>
              </w:rPr>
              <w:t>Property</w:t>
            </w:r>
          </w:p>
        </w:tc>
        <w:tc>
          <w:tcPr>
            <w:tcW w:w="252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5F15036F" w14:textId="77777777" w:rsidR="00E021BD" w:rsidRDefault="00000000">
            <w:pPr>
              <w:jc w:val="center"/>
            </w:pPr>
            <w:r>
              <w:rPr>
                <w:b/>
                <w:bCs/>
                <w:color w:val="FFFFFF"/>
                <w:sz w:val="21"/>
                <w:szCs w:val="21"/>
              </w:rPr>
              <w:t>Value</w:t>
            </w:r>
          </w:p>
        </w:tc>
        <w:tc>
          <w:tcPr>
            <w:tcW w:w="504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4431A8D1" w14:textId="77777777" w:rsidR="00E021BD" w:rsidRDefault="00000000">
            <w:pPr>
              <w:jc w:val="center"/>
            </w:pPr>
            <w:r>
              <w:rPr>
                <w:b/>
                <w:bCs/>
                <w:color w:val="FFFFFF"/>
                <w:sz w:val="21"/>
                <w:szCs w:val="21"/>
              </w:rPr>
              <w:t>Why</w:t>
            </w:r>
          </w:p>
        </w:tc>
      </w:tr>
      <w:tr w:rsidR="00E021BD" w14:paraId="535192D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3AA541" w14:textId="77777777" w:rsidR="00E021BD" w:rsidRDefault="00000000">
            <w:r>
              <w:rPr>
                <w:b/>
                <w:bCs/>
                <w:color w:val="000000"/>
                <w:sz w:val="21"/>
                <w:szCs w:val="21"/>
              </w:rPr>
              <w:t>Height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2E27605" w14:textId="77777777" w:rsidR="00E021BD" w:rsidRDefault="00000000">
            <w:r>
              <w:rPr>
                <w:color w:val="000000"/>
                <w:sz w:val="21"/>
                <w:szCs w:val="21"/>
              </w:rPr>
              <w:t>Fixed at 64 pixels</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4D67BA1" w14:textId="77777777" w:rsidR="00E021BD" w:rsidRDefault="00000000">
            <w:r>
              <w:rPr>
                <w:color w:val="000000"/>
                <w:sz w:val="21"/>
                <w:szCs w:val="21"/>
              </w:rPr>
              <w:t>Chosen by ablation study (Diagram 7) — sweet spot for capturing all 5 rows without wasting memory</w:t>
            </w:r>
          </w:p>
        </w:tc>
      </w:tr>
      <w:tr w:rsidR="00E021BD" w14:paraId="7126D57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B7B73FB" w14:textId="77777777" w:rsidR="00E021BD" w:rsidRDefault="00000000">
            <w:r>
              <w:rPr>
                <w:b/>
                <w:bCs/>
                <w:color w:val="000000"/>
                <w:sz w:val="21"/>
                <w:szCs w:val="21"/>
              </w:rPr>
              <w:t>Width</w:t>
            </w:r>
          </w:p>
        </w:tc>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A1D6CA1" w14:textId="77777777" w:rsidR="00E021BD" w:rsidRDefault="00000000">
            <w:r>
              <w:rPr>
                <w:color w:val="000000"/>
                <w:sz w:val="21"/>
                <w:szCs w:val="21"/>
              </w:rPr>
              <w:t>Variable (depends on line length)</w:t>
            </w:r>
          </w:p>
        </w:tc>
        <w:tc>
          <w:tcPr>
            <w:tcW w:w="50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5DD2D7C" w14:textId="77777777" w:rsidR="00E021BD" w:rsidRDefault="00000000">
            <w:r>
              <w:rPr>
                <w:color w:val="000000"/>
                <w:sz w:val="21"/>
                <w:szCs w:val="21"/>
              </w:rPr>
              <w:t>Short lines: ~256px. Long lines: ~2000px (triggers chunking)</w:t>
            </w:r>
          </w:p>
        </w:tc>
      </w:tr>
      <w:tr w:rsidR="00E021BD" w14:paraId="6F4B639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9D769BA" w14:textId="77777777" w:rsidR="00E021BD" w:rsidRDefault="00000000">
            <w:r>
              <w:rPr>
                <w:b/>
                <w:bCs/>
                <w:color w:val="000000"/>
                <w:sz w:val="21"/>
                <w:szCs w:val="21"/>
              </w:rPr>
              <w:t>Channels</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7FFF363" w14:textId="77777777" w:rsidR="00E021BD" w:rsidRDefault="00000000">
            <w:r>
              <w:rPr>
                <w:color w:val="000000"/>
                <w:sz w:val="21"/>
                <w:szCs w:val="21"/>
              </w:rPr>
              <w:t>3 (RGB colour)</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1290FAF" w14:textId="77777777" w:rsidR="00E021BD" w:rsidRDefault="00000000">
            <w:r>
              <w:rPr>
                <w:color w:val="000000"/>
                <w:sz w:val="21"/>
                <w:szCs w:val="21"/>
              </w:rPr>
              <w:t>Standard colour image input</w:t>
            </w:r>
          </w:p>
        </w:tc>
      </w:tr>
      <w:tr w:rsidR="00E021BD" w14:paraId="3670E88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A37BE51" w14:textId="77777777" w:rsidR="00E021BD" w:rsidRDefault="00000000">
            <w:r>
              <w:rPr>
                <w:b/>
                <w:bCs/>
                <w:color w:val="000000"/>
                <w:sz w:val="21"/>
                <w:szCs w:val="21"/>
              </w:rPr>
              <w:t>Example shape</w:t>
            </w:r>
          </w:p>
        </w:tc>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78D0105" w14:textId="77777777" w:rsidR="00E021BD" w:rsidRDefault="00000000">
            <w:r>
              <w:rPr>
                <w:color w:val="000000"/>
                <w:sz w:val="21"/>
                <w:szCs w:val="21"/>
              </w:rPr>
              <w:t>64 × 512 × 3</w:t>
            </w:r>
          </w:p>
        </w:tc>
        <w:tc>
          <w:tcPr>
            <w:tcW w:w="50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76CDD41" w14:textId="77777777" w:rsidR="00E021BD" w:rsidRDefault="00000000">
            <w:r>
              <w:rPr>
                <w:color w:val="000000"/>
                <w:sz w:val="21"/>
                <w:szCs w:val="21"/>
              </w:rPr>
              <w:t>A medium-length line of Khmer text</w:t>
            </w:r>
          </w:p>
        </w:tc>
      </w:tr>
    </w:tbl>
    <w:p w14:paraId="249605D9" w14:textId="77777777" w:rsidR="00E021BD" w:rsidRDefault="00000000">
      <w:pPr>
        <w:spacing w:after="80"/>
      </w:pPr>
      <w:r>
        <w:t xml:space="preserve"> </w:t>
      </w:r>
    </w:p>
    <w:p w14:paraId="2A6B1825" w14:textId="77777777" w:rsidR="00E021BD" w:rsidRDefault="00000000">
      <w:pPr>
        <w:pStyle w:val="Heading2"/>
      </w:pPr>
      <w:r>
        <w:t>Stage 1 — CNN Backbone (ResNet-45)</w:t>
      </w:r>
    </w:p>
    <w:p w14:paraId="698A13C3" w14:textId="77777777" w:rsidR="00E021BD" w:rsidRDefault="00000000">
      <w:pPr>
        <w:spacing w:before="60" w:after="100"/>
      </w:pPr>
      <w:r>
        <w:rPr>
          <w:color w:val="000000"/>
        </w:rPr>
        <w:t>The Convolutional Neural Network scans the image with learned filters and builds up an understanding of visual patterns, from simple edges to complex character shapes:</w:t>
      </w:r>
    </w:p>
    <w:p w14:paraId="71251540"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520"/>
        <w:gridCol w:w="2160"/>
        <w:gridCol w:w="3240"/>
      </w:tblGrid>
      <w:tr w:rsidR="00E021BD" w14:paraId="3FCFB111" w14:textId="77777777">
        <w:tblPrEx>
          <w:tblCellMar>
            <w:top w:w="0" w:type="dxa"/>
            <w:bottom w:w="0" w:type="dxa"/>
          </w:tblCellMar>
        </w:tblPrEx>
        <w:trPr>
          <w:tblHeader/>
        </w:trPr>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36AD2A4B" w14:textId="77777777" w:rsidR="00E021BD" w:rsidRDefault="00000000">
            <w:pPr>
              <w:jc w:val="center"/>
            </w:pPr>
            <w:r>
              <w:rPr>
                <w:b/>
                <w:bCs/>
                <w:color w:val="FFFFFF"/>
                <w:sz w:val="21"/>
                <w:szCs w:val="21"/>
              </w:rPr>
              <w:t>CNN Block</w:t>
            </w:r>
          </w:p>
        </w:tc>
        <w:tc>
          <w:tcPr>
            <w:tcW w:w="252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2C3C4468" w14:textId="77777777" w:rsidR="00E021BD" w:rsidRDefault="00000000">
            <w:pPr>
              <w:jc w:val="center"/>
            </w:pPr>
            <w:r>
              <w:rPr>
                <w:b/>
                <w:bCs/>
                <w:color w:val="FFFFFF"/>
                <w:sz w:val="21"/>
                <w:szCs w:val="21"/>
              </w:rPr>
              <w:t>What It Detects</w:t>
            </w:r>
          </w:p>
        </w:tc>
        <w:tc>
          <w:tcPr>
            <w:tcW w:w="216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1F19165C" w14:textId="77777777" w:rsidR="00E021BD" w:rsidRDefault="00000000">
            <w:pPr>
              <w:jc w:val="center"/>
            </w:pPr>
            <w:r>
              <w:rPr>
                <w:b/>
                <w:bCs/>
                <w:color w:val="FFFFFF"/>
                <w:sz w:val="21"/>
                <w:szCs w:val="21"/>
              </w:rPr>
              <w:t>Output Shape</w:t>
            </w:r>
          </w:p>
        </w:tc>
        <w:tc>
          <w:tcPr>
            <w:tcW w:w="32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207B9354" w14:textId="77777777" w:rsidR="00E021BD" w:rsidRDefault="00000000">
            <w:pPr>
              <w:jc w:val="center"/>
            </w:pPr>
            <w:r>
              <w:rPr>
                <w:b/>
                <w:bCs/>
                <w:color w:val="FFFFFF"/>
                <w:sz w:val="21"/>
                <w:szCs w:val="21"/>
              </w:rPr>
              <w:t>Change</w:t>
            </w:r>
          </w:p>
        </w:tc>
      </w:tr>
      <w:tr w:rsidR="00E021BD" w14:paraId="09A79B10"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C8B1D2" w14:textId="77777777" w:rsidR="00E021BD" w:rsidRDefault="00000000">
            <w:r>
              <w:rPr>
                <w:b/>
                <w:bCs/>
                <w:color w:val="000000"/>
                <w:sz w:val="21"/>
                <w:szCs w:val="21"/>
              </w:rPr>
              <w:t>Block 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75A7432" w14:textId="77777777" w:rsidR="00E021BD" w:rsidRDefault="00000000">
            <w:r>
              <w:rPr>
                <w:color w:val="000000"/>
                <w:sz w:val="21"/>
                <w:szCs w:val="21"/>
              </w:rPr>
              <w:t>Basic edges and corners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42870C4" w14:textId="77777777" w:rsidR="00E021BD" w:rsidRDefault="00000000">
            <w:r>
              <w:rPr>
                <w:color w:val="000000"/>
                <w:sz w:val="21"/>
                <w:szCs w:val="21"/>
              </w:rPr>
              <w:t>32 × 256 × 64</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7AD76F" w14:textId="77777777" w:rsidR="00E021BD" w:rsidRDefault="00000000">
            <w:r>
              <w:rPr>
                <w:color w:val="000000"/>
                <w:sz w:val="21"/>
                <w:szCs w:val="21"/>
              </w:rPr>
              <w:t>Height halved, 64 feature channels</w:t>
            </w:r>
          </w:p>
        </w:tc>
      </w:tr>
      <w:tr w:rsidR="00E021BD" w14:paraId="6C1DBFE9"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DF47134" w14:textId="77777777" w:rsidR="00E021BD" w:rsidRDefault="00000000">
            <w:r>
              <w:rPr>
                <w:b/>
                <w:bCs/>
                <w:color w:val="000000"/>
                <w:sz w:val="21"/>
                <w:szCs w:val="21"/>
              </w:rPr>
              <w:t>Block 2</w:t>
            </w:r>
          </w:p>
        </w:tc>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5A7C12B" w14:textId="77777777" w:rsidR="00E021BD" w:rsidRDefault="00000000">
            <w:r>
              <w:rPr>
                <w:color w:val="000000"/>
                <w:sz w:val="21"/>
                <w:szCs w:val="21"/>
              </w:rPr>
              <w:t>Strokes and curves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FAA4A0A" w14:textId="77777777" w:rsidR="00E021BD" w:rsidRDefault="00000000">
            <w:r>
              <w:rPr>
                <w:color w:val="000000"/>
                <w:sz w:val="21"/>
                <w:szCs w:val="21"/>
              </w:rPr>
              <w:t>16 × 128 × 128</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2E73D0C" w14:textId="77777777" w:rsidR="00E021BD" w:rsidRDefault="00000000">
            <w:r>
              <w:rPr>
                <w:color w:val="000000"/>
                <w:sz w:val="21"/>
                <w:szCs w:val="21"/>
              </w:rPr>
              <w:t>Height halved again, 128 channels</w:t>
            </w:r>
          </w:p>
        </w:tc>
      </w:tr>
      <w:tr w:rsidR="00E021BD" w14:paraId="75E94A73"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C584395" w14:textId="77777777" w:rsidR="00E021BD" w:rsidRDefault="00000000">
            <w:r>
              <w:rPr>
                <w:b/>
                <w:bCs/>
                <w:color w:val="000000"/>
                <w:sz w:val="21"/>
                <w:szCs w:val="21"/>
              </w:rPr>
              <w:t>Block 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125815E" w14:textId="77777777" w:rsidR="00E021BD" w:rsidRDefault="00000000">
            <w:r>
              <w:rPr>
                <w:color w:val="000000"/>
                <w:sz w:val="21"/>
                <w:szCs w:val="21"/>
              </w:rPr>
              <w:t>Character part shapes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6E0F5F9" w14:textId="77777777" w:rsidR="00E021BD" w:rsidRDefault="00000000">
            <w:r>
              <w:rPr>
                <w:color w:val="000000"/>
                <w:sz w:val="21"/>
                <w:szCs w:val="21"/>
              </w:rPr>
              <w:t>8 × 64 × 256</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F4930FE" w14:textId="77777777" w:rsidR="00E021BD" w:rsidRDefault="00000000">
            <w:r>
              <w:rPr>
                <w:color w:val="000000"/>
                <w:sz w:val="21"/>
                <w:szCs w:val="21"/>
              </w:rPr>
              <w:t>Height halved, 256 channels</w:t>
            </w:r>
          </w:p>
        </w:tc>
      </w:tr>
      <w:tr w:rsidR="00E021BD" w14:paraId="69175E9B"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1DA173D" w14:textId="77777777" w:rsidR="00E021BD" w:rsidRDefault="00000000">
            <w:r>
              <w:rPr>
                <w:b/>
                <w:bCs/>
                <w:color w:val="000000"/>
                <w:sz w:val="21"/>
                <w:szCs w:val="21"/>
              </w:rPr>
              <w:t>Block 4</w:t>
            </w:r>
          </w:p>
        </w:tc>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6BA4391" w14:textId="77777777" w:rsidR="00E021BD" w:rsidRDefault="00000000">
            <w:r>
              <w:rPr>
                <w:color w:val="000000"/>
                <w:sz w:val="21"/>
                <w:szCs w:val="21"/>
              </w:rPr>
              <w:t>Full character structures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2BF0BA8" w14:textId="77777777" w:rsidR="00E021BD" w:rsidRDefault="00000000">
            <w:r>
              <w:rPr>
                <w:color w:val="000000"/>
                <w:sz w:val="21"/>
                <w:szCs w:val="21"/>
              </w:rPr>
              <w:t>8 × 64 × 512</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62F2125" w14:textId="77777777" w:rsidR="00E021BD" w:rsidRDefault="00000000">
            <w:r>
              <w:rPr>
                <w:color w:val="000000"/>
                <w:sz w:val="21"/>
                <w:szCs w:val="21"/>
              </w:rPr>
              <w:t>Width halved, 512 channels</w:t>
            </w:r>
          </w:p>
        </w:tc>
      </w:tr>
    </w:tbl>
    <w:p w14:paraId="40955C2A"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0D8C0340"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375623"/>
            <w:tcMar>
              <w:top w:w="100" w:type="dxa"/>
              <w:left w:w="140" w:type="dxa"/>
              <w:bottom w:w="100" w:type="dxa"/>
              <w:right w:w="140" w:type="dxa"/>
            </w:tcMar>
          </w:tcPr>
          <w:p w14:paraId="3CFD9AC3"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tcPr>
          <w:p w14:paraId="68270D12" w14:textId="77777777" w:rsidR="00E021BD" w:rsidRDefault="00000000">
            <w:pPr>
              <w:spacing w:after="80"/>
            </w:pPr>
            <w:r>
              <w:rPr>
                <w:b/>
                <w:bCs/>
                <w:color w:val="375623"/>
              </w:rPr>
              <w:t>Important: height 8 still preserves 5 Khmer zones</w:t>
            </w:r>
          </w:p>
          <w:p w14:paraId="3D2D4A66" w14:textId="77777777" w:rsidR="00E021BD" w:rsidRDefault="00000000">
            <w:r>
              <w:rPr>
                <w:color w:val="595959"/>
                <w:sz w:val="21"/>
                <w:szCs w:val="21"/>
              </w:rPr>
              <w:lastRenderedPageBreak/>
              <w:t xml:space="preserve">After </w:t>
            </w:r>
            <w:proofErr w:type="gramStart"/>
            <w:r>
              <w:rPr>
                <w:color w:val="595959"/>
                <w:sz w:val="21"/>
                <w:szCs w:val="21"/>
              </w:rPr>
              <w:t>all</w:t>
            </w:r>
            <w:proofErr w:type="gramEnd"/>
            <w:r>
              <w:rPr>
                <w:color w:val="595959"/>
                <w:sz w:val="21"/>
                <w:szCs w:val="21"/>
              </w:rPr>
              <w:t xml:space="preserve"> 4 CNN blocks, the feature map height has been reduced from 64px to 8 rows. This is still enough — roughly 1–2 rows per Khmer zone. The vertical structure survives the CNN. The 2D patching step (next) then makes sure it is not thrown away.</w:t>
            </w:r>
          </w:p>
        </w:tc>
      </w:tr>
    </w:tbl>
    <w:p w14:paraId="4F6559B5" w14:textId="77777777" w:rsidR="00E021BD" w:rsidRDefault="00000000">
      <w:pPr>
        <w:spacing w:after="80"/>
      </w:pPr>
      <w:r>
        <w:lastRenderedPageBreak/>
        <w:t xml:space="preserve"> </w:t>
      </w:r>
    </w:p>
    <w:p w14:paraId="7E2F5C14" w14:textId="77777777" w:rsidR="00E021BD" w:rsidRDefault="00000000">
      <w:pPr>
        <w:pStyle w:val="Heading2"/>
      </w:pPr>
      <w:r>
        <w:t>Stage 2 — Adaptive 2D Patching Module</w:t>
      </w:r>
    </w:p>
    <w:p w14:paraId="79EC579C" w14:textId="77777777" w:rsidR="00E021BD" w:rsidRDefault="00000000">
      <w:pPr>
        <w:spacing w:before="60" w:after="100"/>
      </w:pPr>
      <w:r>
        <w:rPr>
          <w:color w:val="000000"/>
        </w:rPr>
        <w:t>This stage is the core innovation (from Diagram 3). It converts the 2D feature map into a sequence the Transformer can process, without losing vertical information:</w:t>
      </w:r>
    </w:p>
    <w:p w14:paraId="7AE9EEAF" w14:textId="77777777" w:rsidR="00E021BD" w:rsidRDefault="00000000">
      <w:pPr>
        <w:spacing w:after="80"/>
      </w:pPr>
      <w:r>
        <w:t xml:space="preserve"> </w:t>
      </w:r>
    </w:p>
    <w:p w14:paraId="7B76A8E1" w14:textId="77777777" w:rsidR="00E021BD" w:rsidRDefault="00000000">
      <w:pPr>
        <w:pStyle w:val="ListParagraph"/>
        <w:numPr>
          <w:ilvl w:val="0"/>
          <w:numId w:val="5"/>
        </w:numPr>
        <w:spacing w:before="60" w:after="80"/>
      </w:pPr>
      <w:r>
        <w:rPr>
          <w:color w:val="000000"/>
        </w:rPr>
        <w:t>Input: 8 × 64 × 512 feature map from ResNet-45</w:t>
      </w:r>
    </w:p>
    <w:p w14:paraId="1239C2F1" w14:textId="77777777" w:rsidR="00E021BD" w:rsidRDefault="00000000">
      <w:pPr>
        <w:pStyle w:val="ListParagraph"/>
        <w:numPr>
          <w:ilvl w:val="0"/>
          <w:numId w:val="5"/>
        </w:numPr>
        <w:spacing w:before="60" w:after="80"/>
      </w:pPr>
      <w:r>
        <w:rPr>
          <w:color w:val="000000"/>
        </w:rPr>
        <w:t>For each of the 64 columns: take a vertical slice [8 × 1 × 512]</w:t>
      </w:r>
    </w:p>
    <w:p w14:paraId="4CF84D20" w14:textId="77777777" w:rsidR="00E021BD" w:rsidRDefault="00000000">
      <w:pPr>
        <w:pStyle w:val="ListParagraph"/>
        <w:numPr>
          <w:ilvl w:val="0"/>
          <w:numId w:val="5"/>
        </w:numPr>
        <w:spacing w:before="60" w:after="80"/>
      </w:pPr>
      <w:r>
        <w:rPr>
          <w:color w:val="000000"/>
        </w:rPr>
        <w:t>Flatten: 8 × 512 = 4,096 numbers — one big vector per column</w:t>
      </w:r>
    </w:p>
    <w:p w14:paraId="6CB39997" w14:textId="77777777" w:rsidR="00E021BD" w:rsidRDefault="00000000">
      <w:pPr>
        <w:pStyle w:val="ListParagraph"/>
        <w:numPr>
          <w:ilvl w:val="0"/>
          <w:numId w:val="5"/>
        </w:numPr>
        <w:spacing w:before="60" w:after="80"/>
      </w:pPr>
      <w:r>
        <w:rPr>
          <w:color w:val="000000"/>
        </w:rPr>
        <w:t>Linear projection: compress 4,096 → 512 dimensions (more efficient for Transformer)</w:t>
      </w:r>
    </w:p>
    <w:p w14:paraId="4118354F" w14:textId="77777777" w:rsidR="00E021BD" w:rsidRDefault="00000000">
      <w:pPr>
        <w:pStyle w:val="ListParagraph"/>
        <w:numPr>
          <w:ilvl w:val="0"/>
          <w:numId w:val="5"/>
        </w:numPr>
        <w:spacing w:before="60" w:after="80"/>
      </w:pPr>
      <w:r>
        <w:rPr>
          <w:color w:val="000000"/>
        </w:rPr>
        <w:t>Add 2D positional encoding: encodes both column position AND row information</w:t>
      </w:r>
    </w:p>
    <w:p w14:paraId="58C1F07D" w14:textId="77777777" w:rsidR="00E021BD" w:rsidRDefault="00000000">
      <w:pPr>
        <w:pStyle w:val="ListParagraph"/>
        <w:numPr>
          <w:ilvl w:val="0"/>
          <w:numId w:val="5"/>
        </w:numPr>
        <w:spacing w:before="60" w:after="80"/>
      </w:pPr>
      <w:r>
        <w:rPr>
          <w:color w:val="000000"/>
        </w:rPr>
        <w:t>Output: 64 patch vectors, each 512-dimensional</w:t>
      </w:r>
    </w:p>
    <w:p w14:paraId="2333CE9E" w14:textId="77777777" w:rsidR="00E021BD" w:rsidRDefault="00000000">
      <w:pPr>
        <w:spacing w:after="80"/>
      </w:pPr>
      <w:r>
        <w:t xml:space="preserve"> </w:t>
      </w:r>
    </w:p>
    <w:p w14:paraId="158A49C2" w14:textId="77777777" w:rsidR="00E021BD" w:rsidRDefault="00000000">
      <w:pPr>
        <w:pStyle w:val="Heading2"/>
      </w:pPr>
      <w:r>
        <w:t>Stage 3 — Transformer Encoder (12 Layers)</w:t>
      </w:r>
    </w:p>
    <w:p w14:paraId="753C6074" w14:textId="77777777" w:rsidR="00E021BD" w:rsidRDefault="00000000">
      <w:pPr>
        <w:spacing w:before="60" w:after="100"/>
      </w:pPr>
      <w:r>
        <w:rPr>
          <w:color w:val="000000"/>
        </w:rPr>
        <w:t xml:space="preserve">The Transformer Encoder </w:t>
      </w:r>
      <w:proofErr w:type="spellStart"/>
      <w:r>
        <w:rPr>
          <w:color w:val="000000"/>
        </w:rPr>
        <w:t>lets</w:t>
      </w:r>
      <w:proofErr w:type="spellEnd"/>
      <w:r>
        <w:rPr>
          <w:color w:val="000000"/>
        </w:rPr>
        <w:t xml:space="preserve"> all 64 patches 'talk to each other' through self-attention, so that each patch understands the full context of the text line, not just its local position.</w:t>
      </w:r>
    </w:p>
    <w:p w14:paraId="284D3F33"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5760"/>
      </w:tblGrid>
      <w:tr w:rsidR="00E021BD" w14:paraId="4101DB3F" w14:textId="77777777">
        <w:tblPrEx>
          <w:tblCellMar>
            <w:top w:w="0" w:type="dxa"/>
            <w:bottom w:w="0" w:type="dxa"/>
          </w:tblCellMar>
        </w:tblPrEx>
        <w:trPr>
          <w:tblHeader/>
        </w:trPr>
        <w:tc>
          <w:tcPr>
            <w:tcW w:w="21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367E4126" w14:textId="77777777" w:rsidR="00E021BD" w:rsidRDefault="00000000">
            <w:pPr>
              <w:jc w:val="center"/>
            </w:pPr>
            <w:r>
              <w:rPr>
                <w:b/>
                <w:bCs/>
                <w:color w:val="FFFFFF"/>
                <w:sz w:val="21"/>
                <w:szCs w:val="21"/>
              </w:rPr>
              <w:t>Parameter</w:t>
            </w:r>
          </w:p>
        </w:tc>
        <w:tc>
          <w:tcPr>
            <w:tcW w:w="144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24961C6F" w14:textId="77777777" w:rsidR="00E021BD" w:rsidRDefault="00000000">
            <w:pPr>
              <w:jc w:val="center"/>
            </w:pPr>
            <w:r>
              <w:rPr>
                <w:b/>
                <w:bCs/>
                <w:color w:val="FFFFFF"/>
                <w:sz w:val="21"/>
                <w:szCs w:val="21"/>
              </w:rPr>
              <w:t>Value</w:t>
            </w:r>
          </w:p>
        </w:tc>
        <w:tc>
          <w:tcPr>
            <w:tcW w:w="57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2DCD88B2" w14:textId="77777777" w:rsidR="00E021BD" w:rsidRDefault="00000000">
            <w:pPr>
              <w:jc w:val="center"/>
            </w:pPr>
            <w:r>
              <w:rPr>
                <w:b/>
                <w:bCs/>
                <w:color w:val="FFFFFF"/>
                <w:sz w:val="21"/>
                <w:szCs w:val="21"/>
              </w:rPr>
              <w:t>What it means</w:t>
            </w:r>
          </w:p>
        </w:tc>
      </w:tr>
      <w:tr w:rsidR="00E021BD" w14:paraId="7B05B72E"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F44DDC5" w14:textId="77777777" w:rsidR="00E021BD" w:rsidRDefault="00000000">
            <w:r>
              <w:rPr>
                <w:b/>
                <w:bCs/>
                <w:color w:val="000000"/>
                <w:sz w:val="21"/>
                <w:szCs w:val="21"/>
              </w:rPr>
              <w:t>Number of layers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FFCBF43" w14:textId="77777777" w:rsidR="00E021BD" w:rsidRDefault="00000000">
            <w:r>
              <w:rPr>
                <w:color w:val="000000"/>
                <w:sz w:val="21"/>
                <w:szCs w:val="21"/>
              </w:rPr>
              <w:t>12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E422802" w14:textId="77777777" w:rsidR="00E021BD" w:rsidRDefault="00000000">
            <w:r>
              <w:rPr>
                <w:color w:val="000000"/>
                <w:sz w:val="21"/>
                <w:szCs w:val="21"/>
              </w:rPr>
              <w:t>The sequence of patches passes through 12 independent attention rounds</w:t>
            </w:r>
          </w:p>
        </w:tc>
      </w:tr>
      <w:tr w:rsidR="00E021BD" w14:paraId="7AF3F3CE"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55153A1" w14:textId="77777777" w:rsidR="00E021BD" w:rsidRDefault="00000000">
            <w:r>
              <w:rPr>
                <w:b/>
                <w:bCs/>
                <w:color w:val="000000"/>
                <w:sz w:val="21"/>
                <w:szCs w:val="21"/>
              </w:rPr>
              <w:t>Attention heads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C01FAF7" w14:textId="77777777" w:rsidR="00E021BD" w:rsidRDefault="00000000">
            <w:r>
              <w:rPr>
                <w:color w:val="000000"/>
                <w:sz w:val="21"/>
                <w:szCs w:val="21"/>
              </w:rPr>
              <w:t>8 per layer</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305A767" w14:textId="77777777" w:rsidR="00E021BD" w:rsidRDefault="00000000">
            <w:r>
              <w:rPr>
                <w:color w:val="000000"/>
                <w:sz w:val="21"/>
                <w:szCs w:val="21"/>
              </w:rPr>
              <w:t>Each layer has 8 attention patterns — each looks for different relationship types</w:t>
            </w:r>
          </w:p>
        </w:tc>
      </w:tr>
      <w:tr w:rsidR="00E021BD" w14:paraId="5A431A50"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BDD1A6C" w14:textId="77777777" w:rsidR="00E021BD" w:rsidRDefault="00000000">
            <w:r>
              <w:rPr>
                <w:b/>
                <w:bCs/>
                <w:color w:val="000000"/>
                <w:sz w:val="21"/>
                <w:szCs w:val="21"/>
              </w:rPr>
              <w:t>Model dimension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C4B9359" w14:textId="77777777" w:rsidR="00E021BD" w:rsidRDefault="00000000">
            <w:r>
              <w:rPr>
                <w:color w:val="000000"/>
                <w:sz w:val="21"/>
                <w:szCs w:val="21"/>
              </w:rPr>
              <w:t>512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A60AFC0" w14:textId="77777777" w:rsidR="00E021BD" w:rsidRDefault="00000000">
            <w:r>
              <w:rPr>
                <w:color w:val="000000"/>
                <w:sz w:val="21"/>
                <w:szCs w:val="21"/>
              </w:rPr>
              <w:t>The size of each patch vector throughout the encoder</w:t>
            </w:r>
          </w:p>
        </w:tc>
      </w:tr>
      <w:tr w:rsidR="00E021BD" w14:paraId="3D5AC96C"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B55466D" w14:textId="77777777" w:rsidR="00E021BD" w:rsidRDefault="00000000">
            <w:r>
              <w:rPr>
                <w:b/>
                <w:bCs/>
                <w:color w:val="000000"/>
                <w:sz w:val="21"/>
                <w:szCs w:val="21"/>
              </w:rPr>
              <w:t>Feed-forward dimension</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17BBBDB" w14:textId="77777777" w:rsidR="00E021BD" w:rsidRDefault="00000000">
            <w:r>
              <w:rPr>
                <w:color w:val="000000"/>
                <w:sz w:val="21"/>
                <w:szCs w:val="21"/>
              </w:rPr>
              <w:t>2,048</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2E2AEDB" w14:textId="77777777" w:rsidR="00E021BD" w:rsidRDefault="00000000">
            <w:r>
              <w:rPr>
                <w:color w:val="000000"/>
                <w:sz w:val="21"/>
                <w:szCs w:val="21"/>
              </w:rPr>
              <w:t>The internal expansion size within each layer's network</w:t>
            </w:r>
          </w:p>
        </w:tc>
      </w:tr>
      <w:tr w:rsidR="00E021BD" w14:paraId="6EE926E4"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EEE011C" w14:textId="77777777" w:rsidR="00E021BD" w:rsidRDefault="00000000">
            <w:r>
              <w:rPr>
                <w:b/>
                <w:bCs/>
                <w:color w:val="000000"/>
                <w:sz w:val="21"/>
                <w:szCs w:val="21"/>
              </w:rPr>
              <w:t>Dropout rate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AD76F2" w14:textId="77777777" w:rsidR="00E021BD" w:rsidRDefault="00000000">
            <w:r>
              <w:rPr>
                <w:color w:val="000000"/>
                <w:sz w:val="21"/>
                <w:szCs w:val="21"/>
              </w:rPr>
              <w:t>0.1</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8B911B4" w14:textId="77777777" w:rsidR="00E021BD" w:rsidRDefault="00000000">
            <w:r>
              <w:rPr>
                <w:color w:val="000000"/>
                <w:sz w:val="21"/>
                <w:szCs w:val="21"/>
              </w:rPr>
              <w:t>10% of connections are randomly dropped during training to prevent overfitting</w:t>
            </w:r>
          </w:p>
        </w:tc>
      </w:tr>
    </w:tbl>
    <w:p w14:paraId="0185E674" w14:textId="77777777" w:rsidR="00E021BD" w:rsidRDefault="00000000">
      <w:pPr>
        <w:spacing w:after="80"/>
      </w:pPr>
      <w:r>
        <w:t xml:space="preserve"> </w:t>
      </w:r>
    </w:p>
    <w:p w14:paraId="08E699BB" w14:textId="77777777" w:rsidR="00E021BD" w:rsidRDefault="00000000">
      <w:pPr>
        <w:spacing w:before="60" w:after="100"/>
      </w:pPr>
      <w:r>
        <w:rPr>
          <w:color w:val="000000"/>
        </w:rPr>
        <w:t>Each of the 12 layers does three sub-operations in order:</w:t>
      </w:r>
    </w:p>
    <w:p w14:paraId="11A44725" w14:textId="77777777" w:rsidR="00E021BD" w:rsidRDefault="00000000">
      <w:pPr>
        <w:pStyle w:val="ListParagraph"/>
        <w:numPr>
          <w:ilvl w:val="0"/>
          <w:numId w:val="2"/>
        </w:numPr>
        <w:spacing w:before="40" w:after="60"/>
      </w:pPr>
      <w:r>
        <w:rPr>
          <w:color w:val="000000"/>
        </w:rPr>
        <w:t>Multi-Head Self-Attention: each patch computes how relevant every other patch is to itself, then gathers weighted information from all other patches</w:t>
      </w:r>
    </w:p>
    <w:p w14:paraId="664A1BDC" w14:textId="77777777" w:rsidR="00E021BD" w:rsidRDefault="00000000">
      <w:pPr>
        <w:pStyle w:val="ListParagraph"/>
        <w:numPr>
          <w:ilvl w:val="0"/>
          <w:numId w:val="2"/>
        </w:numPr>
        <w:spacing w:before="40" w:after="60"/>
      </w:pPr>
      <w:r>
        <w:rPr>
          <w:color w:val="000000"/>
        </w:rPr>
        <w:t>Feed-Forward Network: each patch independently refines its representation using a two-layer neural network</w:t>
      </w:r>
    </w:p>
    <w:p w14:paraId="441BBF12" w14:textId="77777777" w:rsidR="00E021BD" w:rsidRDefault="00000000">
      <w:pPr>
        <w:pStyle w:val="ListParagraph"/>
        <w:numPr>
          <w:ilvl w:val="0"/>
          <w:numId w:val="2"/>
        </w:numPr>
        <w:spacing w:before="40" w:after="60"/>
      </w:pPr>
      <w:r>
        <w:rPr>
          <w:color w:val="000000"/>
        </w:rPr>
        <w:t xml:space="preserve">Layer </w:t>
      </w:r>
      <w:proofErr w:type="spellStart"/>
      <w:r>
        <w:rPr>
          <w:color w:val="000000"/>
        </w:rPr>
        <w:t>Normalisation</w:t>
      </w:r>
      <w:proofErr w:type="spellEnd"/>
      <w:r>
        <w:rPr>
          <w:color w:val="000000"/>
        </w:rPr>
        <w:t xml:space="preserve"> + Residual Connection: adds the original input back to the output to prevent information loss, then </w:t>
      </w:r>
      <w:proofErr w:type="spellStart"/>
      <w:r>
        <w:rPr>
          <w:color w:val="000000"/>
        </w:rPr>
        <w:t>normalises</w:t>
      </w:r>
      <w:proofErr w:type="spellEnd"/>
      <w:r>
        <w:rPr>
          <w:color w:val="000000"/>
        </w:rPr>
        <w:t xml:space="preserve"> for numerical stability</w:t>
      </w:r>
    </w:p>
    <w:p w14:paraId="777DE629"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4D13B365"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44336A"/>
            <w:tcMar>
              <w:top w:w="100" w:type="dxa"/>
              <w:left w:w="140" w:type="dxa"/>
              <w:bottom w:w="100" w:type="dxa"/>
              <w:right w:w="140" w:type="dxa"/>
            </w:tcMar>
          </w:tcPr>
          <w:p w14:paraId="33F39DD1"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EAE6F3"/>
            <w:tcMar>
              <w:top w:w="120" w:type="dxa"/>
              <w:left w:w="160" w:type="dxa"/>
              <w:bottom w:w="120" w:type="dxa"/>
              <w:right w:w="160" w:type="dxa"/>
            </w:tcMar>
          </w:tcPr>
          <w:p w14:paraId="23FA3C8F" w14:textId="77777777" w:rsidR="00E021BD" w:rsidRDefault="00000000">
            <w:pPr>
              <w:spacing w:after="80"/>
            </w:pPr>
            <w:r>
              <w:rPr>
                <w:b/>
                <w:bCs/>
                <w:color w:val="44336A"/>
              </w:rPr>
              <w:t>Analogy: Think of 64 researchers in a meeting</w:t>
            </w:r>
          </w:p>
          <w:p w14:paraId="51F2076D" w14:textId="77777777" w:rsidR="00E021BD" w:rsidRDefault="00000000">
            <w:r>
              <w:rPr>
                <w:color w:val="595959"/>
                <w:sz w:val="21"/>
                <w:szCs w:val="21"/>
              </w:rPr>
              <w:t>In each of 12 rounds, every researcher (patch) can send and receive weighted messages from every other researcher. After 12 rounds, a patch representing a vowel diacritic above '</w:t>
            </w:r>
            <w:proofErr w:type="spellStart"/>
            <w:r>
              <w:rPr>
                <w:color w:val="595959"/>
                <w:sz w:val="21"/>
                <w:szCs w:val="21"/>
              </w:rPr>
              <w:t>sa</w:t>
            </w:r>
            <w:proofErr w:type="spellEnd"/>
            <w:r>
              <w:rPr>
                <w:color w:val="595959"/>
                <w:sz w:val="21"/>
                <w:szCs w:val="21"/>
              </w:rPr>
              <w:t>' has learned to strongly attend to the patch containing the '</w:t>
            </w:r>
            <w:proofErr w:type="spellStart"/>
            <w:r>
              <w:rPr>
                <w:color w:val="595959"/>
                <w:sz w:val="21"/>
                <w:szCs w:val="21"/>
              </w:rPr>
              <w:t>sa</w:t>
            </w:r>
            <w:proofErr w:type="spellEnd"/>
            <w:r>
              <w:rPr>
                <w:color w:val="595959"/>
                <w:sz w:val="21"/>
                <w:szCs w:val="21"/>
              </w:rPr>
              <w:t>' base consonant two positions below it. This is how the model learns Khmer grammar without being explicitly programmed with rules.</w:t>
            </w:r>
          </w:p>
        </w:tc>
      </w:tr>
    </w:tbl>
    <w:p w14:paraId="07D5F885" w14:textId="77777777" w:rsidR="00E021BD" w:rsidRDefault="00000000">
      <w:pPr>
        <w:spacing w:after="80"/>
      </w:pPr>
      <w:r>
        <w:t xml:space="preserve"> </w:t>
      </w:r>
    </w:p>
    <w:p w14:paraId="36ABBD17" w14:textId="77777777" w:rsidR="00E021BD" w:rsidRDefault="00000000">
      <w:pPr>
        <w:pStyle w:val="Heading2"/>
      </w:pPr>
      <w:r>
        <w:t>Stage 4 — Transformer Decoder (Auto-Regressive Generation)</w:t>
      </w:r>
    </w:p>
    <w:p w14:paraId="7581ECBA" w14:textId="77777777" w:rsidR="00E021BD" w:rsidRDefault="00000000">
      <w:pPr>
        <w:spacing w:before="60" w:after="100"/>
      </w:pPr>
      <w:r>
        <w:rPr>
          <w:color w:val="000000"/>
        </w:rPr>
        <w:t>The Decoder generates the Khmer Unicode output one character at a time. It uses both the encoder's output (the full context of the image) and the characters already generated (previous output).</w:t>
      </w:r>
    </w:p>
    <w:p w14:paraId="14637F74" w14:textId="77777777" w:rsidR="00E021BD" w:rsidRDefault="00000000">
      <w:pPr>
        <w:spacing w:after="80"/>
      </w:pPr>
      <w:r>
        <w:t xml:space="preserve"> </w:t>
      </w:r>
    </w:p>
    <w:p w14:paraId="481D3D90" w14:textId="77777777" w:rsidR="00E021BD" w:rsidRDefault="00000000">
      <w:pPr>
        <w:spacing w:before="60" w:after="100"/>
      </w:pPr>
      <w:r>
        <w:rPr>
          <w:color w:val="000000"/>
        </w:rPr>
        <w:t>Step-by-step example generating the word for 'woman' (</w:t>
      </w:r>
      <w:proofErr w:type="spellStart"/>
      <w:r>
        <w:rPr>
          <w:color w:val="000000"/>
        </w:rPr>
        <w:t>strei</w:t>
      </w:r>
      <w:proofErr w:type="spellEnd"/>
      <w:r>
        <w:rPr>
          <w:color w:val="000000"/>
        </w:rPr>
        <w:t>):</w:t>
      </w:r>
    </w:p>
    <w:p w14:paraId="24CF8E89"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240"/>
        <w:gridCol w:w="4680"/>
      </w:tblGrid>
      <w:tr w:rsidR="00E021BD" w14:paraId="59BEA72D" w14:textId="77777777">
        <w:tblPrEx>
          <w:tblCellMar>
            <w:top w:w="0" w:type="dxa"/>
            <w:bottom w:w="0" w:type="dxa"/>
          </w:tblCellMar>
        </w:tblPrEx>
        <w:trPr>
          <w:tblHeader/>
        </w:trPr>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499BF3B6" w14:textId="77777777" w:rsidR="00E021BD" w:rsidRDefault="00000000">
            <w:pPr>
              <w:jc w:val="center"/>
            </w:pPr>
            <w:r>
              <w:rPr>
                <w:b/>
                <w:bCs/>
                <w:color w:val="FFFFFF"/>
                <w:sz w:val="21"/>
                <w:szCs w:val="21"/>
              </w:rPr>
              <w:t>Decoding Step</w:t>
            </w:r>
          </w:p>
        </w:tc>
        <w:tc>
          <w:tcPr>
            <w:tcW w:w="32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7EE17411" w14:textId="77777777" w:rsidR="00E021BD" w:rsidRDefault="00000000">
            <w:pPr>
              <w:jc w:val="center"/>
            </w:pPr>
            <w:r>
              <w:rPr>
                <w:b/>
                <w:bCs/>
                <w:color w:val="FFFFFF"/>
                <w:sz w:val="21"/>
                <w:szCs w:val="21"/>
              </w:rPr>
              <w:t>What the Decoder Receives</w:t>
            </w:r>
          </w:p>
        </w:tc>
        <w:tc>
          <w:tcPr>
            <w:tcW w:w="46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2A2EA00C" w14:textId="77777777" w:rsidR="00E021BD" w:rsidRDefault="00000000">
            <w:pPr>
              <w:jc w:val="center"/>
            </w:pPr>
            <w:r>
              <w:rPr>
                <w:b/>
                <w:bCs/>
                <w:color w:val="FFFFFF"/>
                <w:sz w:val="21"/>
                <w:szCs w:val="21"/>
              </w:rPr>
              <w:t>What It Predicts</w:t>
            </w:r>
          </w:p>
        </w:tc>
      </w:tr>
      <w:tr w:rsidR="00E021BD" w14:paraId="16966F93"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22059BF" w14:textId="77777777" w:rsidR="00E021BD" w:rsidRDefault="00000000">
            <w:r>
              <w:rPr>
                <w:b/>
                <w:bCs/>
                <w:color w:val="000000"/>
                <w:sz w:val="21"/>
                <w:szCs w:val="21"/>
              </w:rPr>
              <w:t>Step 0</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1F932F" w14:textId="77777777" w:rsidR="00E021BD" w:rsidRDefault="00000000">
            <w:r>
              <w:rPr>
                <w:color w:val="000000"/>
                <w:sz w:val="21"/>
                <w:szCs w:val="21"/>
              </w:rPr>
              <w:t>[START token]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C5E3EA8" w14:textId="77777777" w:rsidR="00E021BD" w:rsidRDefault="00000000">
            <w:r>
              <w:rPr>
                <w:color w:val="000000"/>
                <w:sz w:val="21"/>
                <w:szCs w:val="21"/>
              </w:rPr>
              <w:t>'</w:t>
            </w:r>
            <w:proofErr w:type="spellStart"/>
            <w:r>
              <w:rPr>
                <w:color w:val="000000"/>
                <w:sz w:val="21"/>
                <w:szCs w:val="21"/>
              </w:rPr>
              <w:t>sa</w:t>
            </w:r>
            <w:proofErr w:type="spellEnd"/>
            <w:r>
              <w:rPr>
                <w:color w:val="000000"/>
                <w:sz w:val="21"/>
                <w:szCs w:val="21"/>
              </w:rPr>
              <w:t>' — the base consonant (highest probability character)</w:t>
            </w:r>
          </w:p>
        </w:tc>
      </w:tr>
      <w:tr w:rsidR="00E021BD" w14:paraId="77A2187A"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4432B41" w14:textId="77777777" w:rsidR="00E021BD" w:rsidRDefault="00000000">
            <w:r>
              <w:rPr>
                <w:b/>
                <w:bCs/>
                <w:color w:val="000000"/>
                <w:sz w:val="21"/>
                <w:szCs w:val="21"/>
              </w:rPr>
              <w:t>Step 1</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FDF0FB7" w14:textId="77777777" w:rsidR="00E021BD" w:rsidRDefault="00000000">
            <w:r>
              <w:rPr>
                <w:color w:val="000000"/>
                <w:sz w:val="21"/>
                <w:szCs w:val="21"/>
              </w:rPr>
              <w:t xml:space="preserve">[START, </w:t>
            </w:r>
            <w:proofErr w:type="spellStart"/>
            <w:r>
              <w:rPr>
                <w:color w:val="000000"/>
                <w:sz w:val="21"/>
                <w:szCs w:val="21"/>
              </w:rPr>
              <w:t>sa</w:t>
            </w:r>
            <w:proofErr w:type="spellEnd"/>
            <w:r>
              <w:rPr>
                <w:color w:val="000000"/>
                <w:sz w:val="21"/>
                <w:szCs w:val="21"/>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B6AB4AC" w14:textId="77777777" w:rsidR="00E021BD" w:rsidRDefault="00000000">
            <w:proofErr w:type="spellStart"/>
            <w:r>
              <w:rPr>
                <w:color w:val="000000"/>
                <w:sz w:val="21"/>
                <w:szCs w:val="21"/>
              </w:rPr>
              <w:t>Coeng</w:t>
            </w:r>
            <w:proofErr w:type="spellEnd"/>
            <w:r>
              <w:rPr>
                <w:color w:val="000000"/>
                <w:sz w:val="21"/>
                <w:szCs w:val="21"/>
              </w:rPr>
              <w:t xml:space="preserve"> marker (signals a subscript consonant follows)</w:t>
            </w:r>
          </w:p>
        </w:tc>
      </w:tr>
      <w:tr w:rsidR="00E021BD" w14:paraId="5C7FF39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091F30A" w14:textId="77777777" w:rsidR="00E021BD" w:rsidRDefault="00000000">
            <w:r>
              <w:rPr>
                <w:b/>
                <w:bCs/>
                <w:color w:val="000000"/>
                <w:sz w:val="21"/>
                <w:szCs w:val="21"/>
              </w:rPr>
              <w:t>Step 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A257DB5" w14:textId="77777777" w:rsidR="00E021BD" w:rsidRDefault="00000000">
            <w:r>
              <w:rPr>
                <w:color w:val="000000"/>
                <w:sz w:val="21"/>
                <w:szCs w:val="21"/>
              </w:rPr>
              <w:t xml:space="preserve">[START, </w:t>
            </w:r>
            <w:proofErr w:type="spellStart"/>
            <w:r>
              <w:rPr>
                <w:color w:val="000000"/>
                <w:sz w:val="21"/>
                <w:szCs w:val="21"/>
              </w:rPr>
              <w:t>sa</w:t>
            </w:r>
            <w:proofErr w:type="spellEnd"/>
            <w:r>
              <w:rPr>
                <w:color w:val="000000"/>
                <w:sz w:val="21"/>
                <w:szCs w:val="21"/>
              </w:rPr>
              <w:t xml:space="preserve">, </w:t>
            </w:r>
            <w:proofErr w:type="spellStart"/>
            <w:r>
              <w:rPr>
                <w:color w:val="000000"/>
                <w:sz w:val="21"/>
                <w:szCs w:val="21"/>
              </w:rPr>
              <w:t>coeng</w:t>
            </w:r>
            <w:proofErr w:type="spellEnd"/>
            <w:r>
              <w:rPr>
                <w:color w:val="000000"/>
                <w:sz w:val="21"/>
                <w:szCs w:val="21"/>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544FA3" w14:textId="77777777" w:rsidR="00E021BD" w:rsidRDefault="00000000">
            <w:r>
              <w:rPr>
                <w:color w:val="000000"/>
                <w:sz w:val="21"/>
                <w:szCs w:val="21"/>
              </w:rPr>
              <w:t>'ta' — the first subscript consonant</w:t>
            </w:r>
          </w:p>
        </w:tc>
      </w:tr>
      <w:tr w:rsidR="00E021BD" w14:paraId="0122BC66"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3B187E2" w14:textId="77777777" w:rsidR="00E021BD" w:rsidRDefault="00000000">
            <w:r>
              <w:rPr>
                <w:b/>
                <w:bCs/>
                <w:color w:val="000000"/>
                <w:sz w:val="21"/>
                <w:szCs w:val="21"/>
              </w:rPr>
              <w:t>Step 3</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CB6A545" w14:textId="77777777" w:rsidR="00E021BD" w:rsidRDefault="00000000">
            <w:r>
              <w:rPr>
                <w:color w:val="000000"/>
                <w:sz w:val="21"/>
                <w:szCs w:val="21"/>
              </w:rPr>
              <w:t xml:space="preserve">[START, </w:t>
            </w:r>
            <w:proofErr w:type="spellStart"/>
            <w:r>
              <w:rPr>
                <w:color w:val="000000"/>
                <w:sz w:val="21"/>
                <w:szCs w:val="21"/>
              </w:rPr>
              <w:t>sa</w:t>
            </w:r>
            <w:proofErr w:type="spellEnd"/>
            <w:r>
              <w:rPr>
                <w:color w:val="000000"/>
                <w:sz w:val="21"/>
                <w:szCs w:val="21"/>
              </w:rPr>
              <w:t xml:space="preserve">, </w:t>
            </w:r>
            <w:proofErr w:type="spellStart"/>
            <w:r>
              <w:rPr>
                <w:color w:val="000000"/>
                <w:sz w:val="21"/>
                <w:szCs w:val="21"/>
              </w:rPr>
              <w:t>coeng</w:t>
            </w:r>
            <w:proofErr w:type="spellEnd"/>
            <w:r>
              <w:rPr>
                <w:color w:val="000000"/>
                <w:sz w:val="21"/>
                <w:szCs w:val="21"/>
              </w:rPr>
              <w:t xml:space="preserve">, ta, </w:t>
            </w:r>
            <w:proofErr w:type="spellStart"/>
            <w:r>
              <w:rPr>
                <w:color w:val="000000"/>
                <w:sz w:val="21"/>
                <w:szCs w:val="21"/>
              </w:rPr>
              <w:t>coeng</w:t>
            </w:r>
            <w:proofErr w:type="spellEnd"/>
            <w:r>
              <w:rPr>
                <w:color w:val="000000"/>
                <w:sz w:val="21"/>
                <w:szCs w:val="21"/>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5EF1C70" w14:textId="77777777" w:rsidR="00E021BD" w:rsidRDefault="00000000">
            <w:r>
              <w:rPr>
                <w:color w:val="000000"/>
                <w:sz w:val="21"/>
                <w:szCs w:val="21"/>
              </w:rPr>
              <w:t>'</w:t>
            </w:r>
            <w:proofErr w:type="spellStart"/>
            <w:r>
              <w:rPr>
                <w:color w:val="000000"/>
                <w:sz w:val="21"/>
                <w:szCs w:val="21"/>
              </w:rPr>
              <w:t>ra</w:t>
            </w:r>
            <w:proofErr w:type="spellEnd"/>
            <w:r>
              <w:rPr>
                <w:color w:val="000000"/>
                <w:sz w:val="21"/>
                <w:szCs w:val="21"/>
              </w:rPr>
              <w:t>' — the second subscript consonant</w:t>
            </w:r>
          </w:p>
        </w:tc>
      </w:tr>
      <w:tr w:rsidR="00E021BD" w14:paraId="08E4E0BB"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CA24203" w14:textId="77777777" w:rsidR="00E021BD" w:rsidRDefault="00000000">
            <w:r>
              <w:rPr>
                <w:b/>
                <w:bCs/>
                <w:color w:val="000000"/>
                <w:sz w:val="21"/>
                <w:szCs w:val="21"/>
              </w:rPr>
              <w:t>Step 4</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7CB4654" w14:textId="77777777" w:rsidR="00E021BD" w:rsidRDefault="00000000">
            <w:r>
              <w:rPr>
                <w:color w:val="000000"/>
                <w:sz w:val="21"/>
                <w:szCs w:val="21"/>
              </w:rPr>
              <w:t xml:space="preserve">[START, </w:t>
            </w:r>
            <w:proofErr w:type="spellStart"/>
            <w:r>
              <w:rPr>
                <w:color w:val="000000"/>
                <w:sz w:val="21"/>
                <w:szCs w:val="21"/>
              </w:rPr>
              <w:t>sa</w:t>
            </w:r>
            <w:proofErr w:type="spellEnd"/>
            <w:r>
              <w:rPr>
                <w:color w:val="000000"/>
                <w:sz w:val="21"/>
                <w:szCs w:val="21"/>
              </w:rPr>
              <w:t xml:space="preserve">, </w:t>
            </w:r>
            <w:proofErr w:type="spellStart"/>
            <w:r>
              <w:rPr>
                <w:color w:val="000000"/>
                <w:sz w:val="21"/>
                <w:szCs w:val="21"/>
              </w:rPr>
              <w:t>coeng</w:t>
            </w:r>
            <w:proofErr w:type="spellEnd"/>
            <w:r>
              <w:rPr>
                <w:color w:val="000000"/>
                <w:sz w:val="21"/>
                <w:szCs w:val="21"/>
              </w:rPr>
              <w:t xml:space="preserve">, ta, </w:t>
            </w:r>
            <w:proofErr w:type="spellStart"/>
            <w:r>
              <w:rPr>
                <w:color w:val="000000"/>
                <w:sz w:val="21"/>
                <w:szCs w:val="21"/>
              </w:rPr>
              <w:t>coeng</w:t>
            </w:r>
            <w:proofErr w:type="spellEnd"/>
            <w:r>
              <w:rPr>
                <w:color w:val="000000"/>
                <w:sz w:val="21"/>
                <w:szCs w:val="21"/>
              </w:rPr>
              <w:t xml:space="preserve">, </w:t>
            </w:r>
            <w:proofErr w:type="spellStart"/>
            <w:r>
              <w:rPr>
                <w:color w:val="000000"/>
                <w:sz w:val="21"/>
                <w:szCs w:val="21"/>
              </w:rPr>
              <w:t>ra</w:t>
            </w:r>
            <w:proofErr w:type="spellEnd"/>
            <w:r>
              <w:rPr>
                <w:color w:val="000000"/>
                <w:sz w:val="21"/>
                <w:szCs w:val="21"/>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C55F6AA" w14:textId="77777777" w:rsidR="00E021BD" w:rsidRDefault="00000000">
            <w:r>
              <w:rPr>
                <w:color w:val="000000"/>
                <w:sz w:val="21"/>
                <w:szCs w:val="21"/>
              </w:rPr>
              <w:t>'ii' — the above-base vowel</w:t>
            </w:r>
          </w:p>
        </w:tc>
      </w:tr>
      <w:tr w:rsidR="00E021BD" w14:paraId="074F06B6"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F8E1AE8" w14:textId="77777777" w:rsidR="00E021BD" w:rsidRDefault="00000000">
            <w:r>
              <w:rPr>
                <w:b/>
                <w:bCs/>
                <w:color w:val="000000"/>
                <w:sz w:val="21"/>
                <w:szCs w:val="21"/>
              </w:rPr>
              <w:t>Step 5</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9AB203C" w14:textId="77777777" w:rsidR="00E021BD" w:rsidRDefault="00000000">
            <w:r>
              <w:rPr>
                <w:color w:val="000000"/>
                <w:sz w:val="21"/>
                <w:szCs w:val="21"/>
              </w:rPr>
              <w:t xml:space="preserve">[START, </w:t>
            </w:r>
            <w:proofErr w:type="spellStart"/>
            <w:r>
              <w:rPr>
                <w:color w:val="000000"/>
                <w:sz w:val="21"/>
                <w:szCs w:val="21"/>
              </w:rPr>
              <w:t>sa</w:t>
            </w:r>
            <w:proofErr w:type="spellEnd"/>
            <w:r>
              <w:rPr>
                <w:color w:val="000000"/>
                <w:sz w:val="21"/>
                <w:szCs w:val="21"/>
              </w:rPr>
              <w:t xml:space="preserve">, </w:t>
            </w:r>
            <w:proofErr w:type="spellStart"/>
            <w:r>
              <w:rPr>
                <w:color w:val="000000"/>
                <w:sz w:val="21"/>
                <w:szCs w:val="21"/>
              </w:rPr>
              <w:t>coeng</w:t>
            </w:r>
            <w:proofErr w:type="spellEnd"/>
            <w:r>
              <w:rPr>
                <w:color w:val="000000"/>
                <w:sz w:val="21"/>
                <w:szCs w:val="21"/>
              </w:rPr>
              <w:t xml:space="preserve">, ta, </w:t>
            </w:r>
            <w:proofErr w:type="spellStart"/>
            <w:r>
              <w:rPr>
                <w:color w:val="000000"/>
                <w:sz w:val="21"/>
                <w:szCs w:val="21"/>
              </w:rPr>
              <w:t>coeng</w:t>
            </w:r>
            <w:proofErr w:type="spellEnd"/>
            <w:r>
              <w:rPr>
                <w:color w:val="000000"/>
                <w:sz w:val="21"/>
                <w:szCs w:val="21"/>
              </w:rPr>
              <w:t xml:space="preserve">, </w:t>
            </w:r>
            <w:proofErr w:type="spellStart"/>
            <w:r>
              <w:rPr>
                <w:color w:val="000000"/>
                <w:sz w:val="21"/>
                <w:szCs w:val="21"/>
              </w:rPr>
              <w:t>ra</w:t>
            </w:r>
            <w:proofErr w:type="spellEnd"/>
            <w:r>
              <w:rPr>
                <w:color w:val="000000"/>
                <w:sz w:val="21"/>
                <w:szCs w:val="21"/>
              </w:rPr>
              <w:t>, ii]</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5004B21" w14:textId="77777777" w:rsidR="00E021BD" w:rsidRDefault="00000000">
            <w:r>
              <w:rPr>
                <w:color w:val="000000"/>
                <w:sz w:val="21"/>
                <w:szCs w:val="21"/>
              </w:rPr>
              <w:t>[END] — stop generating. Final output: '</w:t>
            </w:r>
            <w:proofErr w:type="spellStart"/>
            <w:r>
              <w:rPr>
                <w:color w:val="000000"/>
                <w:sz w:val="21"/>
                <w:szCs w:val="21"/>
              </w:rPr>
              <w:t>strei</w:t>
            </w:r>
            <w:proofErr w:type="spellEnd"/>
            <w:r>
              <w:rPr>
                <w:color w:val="000000"/>
                <w:sz w:val="21"/>
                <w:szCs w:val="21"/>
              </w:rPr>
              <w:t>' ✓</w:t>
            </w:r>
          </w:p>
        </w:tc>
      </w:tr>
    </w:tbl>
    <w:p w14:paraId="7DC11FCC"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2C2BFF12"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140" w:type="dxa"/>
            </w:tcMar>
          </w:tcPr>
          <w:p w14:paraId="74EDD156"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6284D6BD" w14:textId="77777777" w:rsidR="00E021BD" w:rsidRDefault="00000000">
            <w:pPr>
              <w:spacing w:after="80"/>
            </w:pPr>
            <w:r>
              <w:rPr>
                <w:b/>
                <w:bCs/>
                <w:color w:val="2E75B6"/>
              </w:rPr>
              <w:t>Vocabulary size: ~120 tokens</w:t>
            </w:r>
          </w:p>
          <w:p w14:paraId="1D2EEC4D" w14:textId="77777777" w:rsidR="00E021BD" w:rsidRDefault="00000000">
            <w:r>
              <w:rPr>
                <w:color w:val="595959"/>
                <w:sz w:val="21"/>
                <w:szCs w:val="21"/>
              </w:rPr>
              <w:t xml:space="preserve">The model's output alphabet contains approximately 120 tokens: • 114 Khmer Unicode code points (every valid Khmer character in the Unicode standard) • 4 special tokens: [PAD] (padding), [UNK] (unknown character), [START] (begin sequence), [END] (end </w:t>
            </w:r>
            <w:proofErr w:type="gramStart"/>
            <w:r>
              <w:rPr>
                <w:color w:val="595959"/>
                <w:sz w:val="21"/>
                <w:szCs w:val="21"/>
              </w:rPr>
              <w:t>sequence)  This</w:t>
            </w:r>
            <w:proofErr w:type="gramEnd"/>
            <w:r>
              <w:rPr>
                <w:color w:val="595959"/>
                <w:sz w:val="21"/>
                <w:szCs w:val="21"/>
              </w:rPr>
              <w:t xml:space="preserve"> is tiny compared to English NLP models which use 30,000–100,000 tokens. Khmer has a compact, well-defined character set.</w:t>
            </w:r>
          </w:p>
        </w:tc>
      </w:tr>
    </w:tbl>
    <w:p w14:paraId="2EE518C0" w14:textId="77777777" w:rsidR="00E021BD" w:rsidRDefault="00E021BD">
      <w:pPr>
        <w:pageBreakBefore/>
      </w:pPr>
    </w:p>
    <w:p w14:paraId="25F354F8" w14:textId="77777777" w:rsidR="00E021BD" w:rsidRDefault="00000000">
      <w:pPr>
        <w:pStyle w:val="Heading1"/>
        <w:pBdr>
          <w:bottom w:val="single" w:sz="10" w:space="4" w:color="2E75B6"/>
        </w:pBdr>
      </w:pPr>
      <w:r>
        <w:t>Diagram 5 — Image Chunking and Merging Algorithm</w:t>
      </w:r>
    </w:p>
    <w:p w14:paraId="030F720F" w14:textId="77777777" w:rsidR="00E021BD" w:rsidRDefault="00000000">
      <w:pPr>
        <w:spacing w:before="60" w:after="100"/>
      </w:pPr>
      <w:r>
        <w:rPr>
          <w:color w:val="595959"/>
        </w:rPr>
        <w:t>The Transformer's self-attention operation has a 'quadratic complexity' problem: if you double the input length, computation multiplies by 4. This makes very long text lines extremely slow and error-prone. Chunking is the solution.</w:t>
      </w:r>
    </w:p>
    <w:p w14:paraId="02975343" w14:textId="77777777" w:rsidR="00E021BD" w:rsidRDefault="00000000">
      <w:pPr>
        <w:spacing w:after="80"/>
      </w:pPr>
      <w:r>
        <w:t xml:space="preserve"> </w:t>
      </w:r>
    </w:p>
    <w:p w14:paraId="0261F275" w14:textId="77777777" w:rsidR="00E021BD" w:rsidRDefault="00000000">
      <w:pPr>
        <w:pStyle w:val="Heading2"/>
      </w:pPr>
      <w:r>
        <w:t>Why Long Lines Are a Problem</w:t>
      </w:r>
    </w:p>
    <w:p w14:paraId="029F3710" w14:textId="77777777" w:rsidR="00E021BD" w:rsidRDefault="00000000">
      <w:pPr>
        <w:spacing w:before="60" w:after="100"/>
      </w:pPr>
      <w:r>
        <w:rPr>
          <w:color w:val="000000"/>
        </w:rPr>
        <w:t>For a text-line image with 256 columns (a typical line length), self-attention needs to compute:</w:t>
      </w:r>
    </w:p>
    <w:p w14:paraId="31101461" w14:textId="77777777" w:rsidR="00E021BD" w:rsidRDefault="00000000">
      <w:pPr>
        <w:pStyle w:val="ListParagraph"/>
        <w:numPr>
          <w:ilvl w:val="0"/>
          <w:numId w:val="2"/>
        </w:numPr>
        <w:spacing w:before="40" w:after="60"/>
      </w:pPr>
      <w:r>
        <w:rPr>
          <w:color w:val="000000"/>
        </w:rPr>
        <w:t>256 × 256 = 65,536 comparisons per attention head per layer</w:t>
      </w:r>
    </w:p>
    <w:p w14:paraId="50EAAD66" w14:textId="77777777" w:rsidR="00E021BD" w:rsidRDefault="00000000">
      <w:pPr>
        <w:pStyle w:val="ListParagraph"/>
        <w:numPr>
          <w:ilvl w:val="0"/>
          <w:numId w:val="2"/>
        </w:numPr>
        <w:spacing w:before="40" w:after="60"/>
      </w:pPr>
      <w:r>
        <w:rPr>
          <w:color w:val="000000"/>
        </w:rPr>
        <w:t>For a very long line with 512 columns: 512 × 512 = 262,144 comparisons — 4× more</w:t>
      </w:r>
    </w:p>
    <w:p w14:paraId="560B0509" w14:textId="77777777" w:rsidR="00E021BD" w:rsidRDefault="00000000">
      <w:pPr>
        <w:pStyle w:val="ListParagraph"/>
        <w:numPr>
          <w:ilvl w:val="0"/>
          <w:numId w:val="2"/>
        </w:numPr>
        <w:spacing w:before="40" w:after="60"/>
      </w:pPr>
      <w:r>
        <w:rPr>
          <w:color w:val="000000"/>
        </w:rPr>
        <w:t>The model also runs out of memory and its decoder accumulates errors over very long sequences</w:t>
      </w:r>
    </w:p>
    <w:p w14:paraId="7FCD0215" w14:textId="77777777" w:rsidR="00E021BD" w:rsidRDefault="00000000">
      <w:pPr>
        <w:spacing w:after="80"/>
      </w:pPr>
      <w:r>
        <w:t xml:space="preserve"> </w:t>
      </w:r>
    </w:p>
    <w:p w14:paraId="76D5DB55" w14:textId="77777777" w:rsidR="00E021BD" w:rsidRDefault="00000000">
      <w:pPr>
        <w:pStyle w:val="Heading2"/>
      </w:pPr>
      <w:r>
        <w:t>The 4-Step Chunking Algorithm</w:t>
      </w:r>
    </w:p>
    <w:p w14:paraId="054C47E4" w14:textId="77777777" w:rsidR="00E021BD" w:rsidRDefault="00000000">
      <w:pPr>
        <w:spacing w:before="60" w:after="100"/>
      </w:pPr>
      <w:r>
        <w:rPr>
          <w:color w:val="000000"/>
        </w:rPr>
        <w:t>Here is exactly how the system handles long lines:</w:t>
      </w:r>
    </w:p>
    <w:p w14:paraId="5A6E9A9E"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021BD" w14:paraId="0866050F" w14:textId="77777777">
        <w:tblPrEx>
          <w:tblCellMar>
            <w:top w:w="0" w:type="dxa"/>
            <w:bottom w:w="0" w:type="dxa"/>
          </w:tblCellMar>
        </w:tblPrEx>
        <w:tc>
          <w:tcPr>
            <w:tcW w:w="6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602E805B" w14:textId="77777777" w:rsidR="00E021BD" w:rsidRDefault="00000000">
            <w:pPr>
              <w:jc w:val="center"/>
            </w:pPr>
            <w:r>
              <w:rPr>
                <w:b/>
                <w:bCs/>
                <w:color w:val="FFFFFF"/>
                <w:sz w:val="26"/>
                <w:szCs w:val="26"/>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72FEFE8B" w14:textId="77777777" w:rsidR="00E021BD" w:rsidRDefault="00000000">
            <w:pPr>
              <w:spacing w:after="60"/>
            </w:pPr>
            <w:r>
              <w:rPr>
                <w:b/>
                <w:bCs/>
                <w:color w:val="1B3A5C"/>
                <w:sz w:val="23"/>
                <w:szCs w:val="23"/>
              </w:rPr>
              <w:t>Detect long lines</w:t>
            </w:r>
          </w:p>
          <w:p w14:paraId="3B781262" w14:textId="77777777" w:rsidR="00E021BD" w:rsidRDefault="00000000">
            <w:r>
              <w:rPr>
                <w:color w:val="595959"/>
                <w:sz w:val="21"/>
                <w:szCs w:val="21"/>
              </w:rPr>
              <w:t>If an input image is wider than the threshold (approximately 400 pixels), chunking is triggered. Short lines go directly through the model without chunking.</w:t>
            </w:r>
          </w:p>
        </w:tc>
      </w:tr>
    </w:tbl>
    <w:p w14:paraId="4CDCC08D"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021BD" w14:paraId="353EC295" w14:textId="77777777">
        <w:tblPrEx>
          <w:tblCellMar>
            <w:top w:w="0" w:type="dxa"/>
            <w:bottom w:w="0" w:type="dxa"/>
          </w:tblCellMar>
        </w:tblPrEx>
        <w:tc>
          <w:tcPr>
            <w:tcW w:w="6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4BD3D297" w14:textId="77777777" w:rsidR="00E021BD" w:rsidRDefault="00000000">
            <w:pPr>
              <w:jc w:val="center"/>
            </w:pPr>
            <w:r>
              <w:rPr>
                <w:b/>
                <w:bCs/>
                <w:color w:val="FFFFFF"/>
                <w:sz w:val="26"/>
                <w:szCs w:val="26"/>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1842BDE1" w14:textId="77777777" w:rsidR="00E021BD" w:rsidRDefault="00000000">
            <w:pPr>
              <w:spacing w:after="60"/>
            </w:pPr>
            <w:r>
              <w:rPr>
                <w:b/>
                <w:bCs/>
                <w:color w:val="1B3A5C"/>
                <w:sz w:val="23"/>
                <w:szCs w:val="23"/>
              </w:rPr>
              <w:t>Split into overlapping chunks</w:t>
            </w:r>
          </w:p>
          <w:p w14:paraId="537B1E1B" w14:textId="77777777" w:rsidR="00E021BD" w:rsidRDefault="00000000">
            <w:r>
              <w:rPr>
                <w:color w:val="595959"/>
                <w:sz w:val="21"/>
                <w:szCs w:val="21"/>
              </w:rPr>
              <w:t>Each chunk is 400 pixels wide. Consecutive chunks overlap by 100 pixels (25% overlap). The overlap is critical — it prevents characters from being cut in half at a boundary. For a 2,000px line, this creates approximately 5 chunks.</w:t>
            </w:r>
          </w:p>
        </w:tc>
      </w:tr>
    </w:tbl>
    <w:p w14:paraId="43BBA0A0"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021BD" w14:paraId="1E8AC602" w14:textId="77777777">
        <w:tblPrEx>
          <w:tblCellMar>
            <w:top w:w="0" w:type="dxa"/>
            <w:bottom w:w="0" w:type="dxa"/>
          </w:tblCellMar>
        </w:tblPrEx>
        <w:tc>
          <w:tcPr>
            <w:tcW w:w="6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100DF371" w14:textId="77777777" w:rsidR="00E021BD" w:rsidRDefault="00000000">
            <w:pPr>
              <w:jc w:val="center"/>
            </w:pPr>
            <w:r>
              <w:rPr>
                <w:b/>
                <w:bCs/>
                <w:color w:val="FFFFFF"/>
                <w:sz w:val="26"/>
                <w:szCs w:val="26"/>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0240FD50" w14:textId="77777777" w:rsidR="00E021BD" w:rsidRDefault="00000000">
            <w:pPr>
              <w:spacing w:after="60"/>
            </w:pPr>
            <w:r>
              <w:rPr>
                <w:b/>
                <w:bCs/>
                <w:color w:val="1B3A5C"/>
                <w:sz w:val="23"/>
                <w:szCs w:val="23"/>
              </w:rPr>
              <w:t>Process each chunk independently</w:t>
            </w:r>
          </w:p>
          <w:p w14:paraId="12428F93" w14:textId="77777777" w:rsidR="00E021BD" w:rsidRDefault="00000000">
            <w:r>
              <w:rPr>
                <w:color w:val="595959"/>
                <w:sz w:val="21"/>
                <w:szCs w:val="21"/>
              </w:rPr>
              <w:t xml:space="preserve">Each chunk goes through the complete model (CNN → 2D Patching → Encoder → Decoder) as if it were a short standalone image. Each </w:t>
            </w:r>
            <w:proofErr w:type="gramStart"/>
            <w:r>
              <w:rPr>
                <w:color w:val="595959"/>
                <w:sz w:val="21"/>
                <w:szCs w:val="21"/>
              </w:rPr>
              <w:t>produces</w:t>
            </w:r>
            <w:proofErr w:type="gramEnd"/>
            <w:r>
              <w:rPr>
                <w:color w:val="595959"/>
                <w:sz w:val="21"/>
                <w:szCs w:val="21"/>
              </w:rPr>
              <w:t>:   • A predicted text string   • A confidence score for each character (how certain the model is)</w:t>
            </w:r>
          </w:p>
        </w:tc>
      </w:tr>
    </w:tbl>
    <w:p w14:paraId="4CDB0FC5"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021BD" w14:paraId="4EE09876" w14:textId="77777777">
        <w:tblPrEx>
          <w:tblCellMar>
            <w:top w:w="0" w:type="dxa"/>
            <w:bottom w:w="0" w:type="dxa"/>
          </w:tblCellMar>
        </w:tblPrEx>
        <w:tc>
          <w:tcPr>
            <w:tcW w:w="6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0AF8D8A1" w14:textId="77777777" w:rsidR="00E021BD" w:rsidRDefault="00000000">
            <w:pPr>
              <w:jc w:val="center"/>
            </w:pPr>
            <w:r>
              <w:rPr>
                <w:b/>
                <w:bCs/>
                <w:color w:val="FFFFFF"/>
                <w:sz w:val="26"/>
                <w:szCs w:val="26"/>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079B46B9" w14:textId="77777777" w:rsidR="00E021BD" w:rsidRDefault="00000000">
            <w:pPr>
              <w:spacing w:after="60"/>
            </w:pPr>
            <w:r>
              <w:rPr>
                <w:b/>
                <w:bCs/>
                <w:color w:val="1B3A5C"/>
                <w:sz w:val="23"/>
                <w:szCs w:val="23"/>
              </w:rPr>
              <w:t>Merge using confidence scores</w:t>
            </w:r>
          </w:p>
          <w:p w14:paraId="6AF4DD74" w14:textId="77777777" w:rsidR="00E021BD" w:rsidRDefault="00000000">
            <w:r>
              <w:rPr>
                <w:color w:val="595959"/>
                <w:sz w:val="21"/>
                <w:szCs w:val="21"/>
              </w:rPr>
              <w:t xml:space="preserve">The overlap regions appear in two adjacent chunks. The merging algorithm:   • Uses the text from the center of each chunk (where confidence is </w:t>
            </w:r>
            <w:proofErr w:type="gramStart"/>
            <w:r>
              <w:rPr>
                <w:color w:val="595959"/>
                <w:sz w:val="21"/>
                <w:szCs w:val="21"/>
              </w:rPr>
              <w:t xml:space="preserve">highest)   </w:t>
            </w:r>
            <w:proofErr w:type="gramEnd"/>
            <w:r>
              <w:rPr>
                <w:color w:val="595959"/>
                <w:sz w:val="21"/>
                <w:szCs w:val="21"/>
              </w:rPr>
              <w:t xml:space="preserve">• Discards predictions from the edges (where the model is less </w:t>
            </w:r>
            <w:proofErr w:type="gramStart"/>
            <w:r>
              <w:rPr>
                <w:color w:val="595959"/>
                <w:sz w:val="21"/>
                <w:szCs w:val="21"/>
              </w:rPr>
              <w:t xml:space="preserve">certain)   </w:t>
            </w:r>
            <w:proofErr w:type="gramEnd"/>
            <w:r>
              <w:rPr>
                <w:color w:val="595959"/>
                <w:sz w:val="21"/>
                <w:szCs w:val="21"/>
              </w:rPr>
              <w:t>• Concatenates the surviving parts into the final complete text string</w:t>
            </w:r>
          </w:p>
        </w:tc>
      </w:tr>
    </w:tbl>
    <w:p w14:paraId="1945C14F" w14:textId="77777777" w:rsidR="00E021BD" w:rsidRDefault="00000000">
      <w:pPr>
        <w:spacing w:after="80"/>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70F6306B"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375623"/>
            <w:tcMar>
              <w:top w:w="100" w:type="dxa"/>
              <w:left w:w="140" w:type="dxa"/>
              <w:bottom w:w="100" w:type="dxa"/>
              <w:right w:w="140" w:type="dxa"/>
            </w:tcMar>
          </w:tcPr>
          <w:p w14:paraId="2415B065"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tcPr>
          <w:p w14:paraId="6F1CCB1C" w14:textId="77777777" w:rsidR="00E021BD" w:rsidRDefault="00000000">
            <w:pPr>
              <w:spacing w:after="80"/>
            </w:pPr>
            <w:r>
              <w:rPr>
                <w:b/>
                <w:bCs/>
                <w:color w:val="375623"/>
              </w:rPr>
              <w:t>Speed improvement with chunking</w:t>
            </w:r>
          </w:p>
          <w:p w14:paraId="3EA8E8C2" w14:textId="77777777" w:rsidR="00E021BD" w:rsidRDefault="00000000">
            <w:r>
              <w:rPr>
                <w:color w:val="595959"/>
                <w:sz w:val="21"/>
                <w:szCs w:val="21"/>
              </w:rPr>
              <w:t xml:space="preserve">Without chunking: O(2000²) = 4,000,000 attention operations for a long line </w:t>
            </w:r>
            <w:proofErr w:type="gramStart"/>
            <w:r>
              <w:rPr>
                <w:color w:val="595959"/>
                <w:sz w:val="21"/>
                <w:szCs w:val="21"/>
              </w:rPr>
              <w:t>With</w:t>
            </w:r>
            <w:proofErr w:type="gramEnd"/>
            <w:r>
              <w:rPr>
                <w:color w:val="595959"/>
                <w:sz w:val="21"/>
                <w:szCs w:val="21"/>
              </w:rPr>
              <w:t xml:space="preserve"> 5 chunks:     5 × O(400²) = 800,000 attention operations — exactly 5× </w:t>
            </w:r>
            <w:proofErr w:type="gramStart"/>
            <w:r>
              <w:rPr>
                <w:color w:val="595959"/>
                <w:sz w:val="21"/>
                <w:szCs w:val="21"/>
              </w:rPr>
              <w:t>faster  Chunking</w:t>
            </w:r>
            <w:proofErr w:type="gramEnd"/>
            <w:r>
              <w:rPr>
                <w:color w:val="595959"/>
                <w:sz w:val="21"/>
                <w:szCs w:val="21"/>
              </w:rPr>
              <w:t xml:space="preserve"> is not just a speed trick — it also improves accuracy by preventing decoder error accumulation (see Diagram 9 for proof).</w:t>
            </w:r>
          </w:p>
        </w:tc>
      </w:tr>
    </w:tbl>
    <w:p w14:paraId="2FAC5FD3" w14:textId="77777777" w:rsidR="00E021BD" w:rsidRDefault="00E021BD">
      <w:pPr>
        <w:pageBreakBefore/>
      </w:pPr>
    </w:p>
    <w:p w14:paraId="02E4EB50" w14:textId="77777777" w:rsidR="00E021BD" w:rsidRDefault="00000000">
      <w:pPr>
        <w:pStyle w:val="Heading1"/>
        <w:pBdr>
          <w:bottom w:val="single" w:sz="10" w:space="4" w:color="2E75B6"/>
        </w:pBdr>
      </w:pPr>
      <w:r>
        <w:t xml:space="preserve">Diagram 6 — How 2.8 </w:t>
      </w:r>
      <w:proofErr w:type="gramStart"/>
      <w:r>
        <w:t>Million</w:t>
      </w:r>
      <w:proofErr w:type="gramEnd"/>
      <w:r>
        <w:t xml:space="preserve"> Training Images Were Created</w:t>
      </w:r>
    </w:p>
    <w:p w14:paraId="2323FE62" w14:textId="77777777" w:rsidR="00E021BD" w:rsidRDefault="00000000">
      <w:pPr>
        <w:spacing w:before="60" w:after="100"/>
      </w:pPr>
      <w:r>
        <w:rPr>
          <w:color w:val="595959"/>
        </w:rPr>
        <w:t>A machine learning model is only as good as its training data. Real labelled Khmer OCR images barely exist, so the entire training dataset was generated synthetically — meaning the computer made it all up from scratch.</w:t>
      </w:r>
    </w:p>
    <w:p w14:paraId="36E2B06C" w14:textId="77777777" w:rsidR="00E021BD" w:rsidRDefault="00000000">
      <w:pPr>
        <w:spacing w:after="80"/>
      </w:pPr>
      <w:r>
        <w:t xml:space="preserve"> </w:t>
      </w:r>
    </w:p>
    <w:p w14:paraId="31970045" w14:textId="77777777" w:rsidR="00E021BD" w:rsidRDefault="00000000">
      <w:pPr>
        <w:pStyle w:val="Heading2"/>
      </w:pPr>
      <w:r>
        <w:t>Why Synthetic Data?</w:t>
      </w:r>
    </w:p>
    <w:p w14:paraId="08F2132A" w14:textId="77777777" w:rsidR="00E021BD" w:rsidRDefault="00000000">
      <w:pPr>
        <w:spacing w:before="60" w:after="100"/>
      </w:pPr>
      <w:r>
        <w:rPr>
          <w:color w:val="000000"/>
        </w:rPr>
        <w:t>Labelling real images requires a human who knows Khmer to type out the text in every photo. For 2.8 million images that would take thousands of person-hours. Instead, the process works in reverse:</w:t>
      </w:r>
    </w:p>
    <w:p w14:paraId="49D5D94C" w14:textId="77777777" w:rsidR="00E021BD" w:rsidRDefault="00000000">
      <w:pPr>
        <w:pStyle w:val="ListParagraph"/>
        <w:numPr>
          <w:ilvl w:val="0"/>
          <w:numId w:val="6"/>
        </w:numPr>
        <w:spacing w:before="60" w:after="80"/>
      </w:pPr>
      <w:r>
        <w:rPr>
          <w:color w:val="000000"/>
        </w:rPr>
        <w:t>Start with real Khmer text (from books, websites, Wikipedia)</w:t>
      </w:r>
    </w:p>
    <w:p w14:paraId="2BFE0470" w14:textId="77777777" w:rsidR="00E021BD" w:rsidRDefault="00000000">
      <w:pPr>
        <w:pStyle w:val="ListParagraph"/>
        <w:numPr>
          <w:ilvl w:val="0"/>
          <w:numId w:val="6"/>
        </w:numPr>
        <w:spacing w:before="60" w:after="80"/>
      </w:pPr>
      <w:r>
        <w:rPr>
          <w:color w:val="000000"/>
        </w:rPr>
        <w:t>Tell the computer to render that text as an image using a chosen font</w:t>
      </w:r>
    </w:p>
    <w:p w14:paraId="4AFD0FA2" w14:textId="77777777" w:rsidR="00E021BD" w:rsidRDefault="00000000">
      <w:pPr>
        <w:pStyle w:val="ListParagraph"/>
        <w:numPr>
          <w:ilvl w:val="0"/>
          <w:numId w:val="6"/>
        </w:numPr>
        <w:spacing w:before="60" w:after="80"/>
      </w:pPr>
      <w:r>
        <w:rPr>
          <w:color w:val="000000"/>
        </w:rPr>
        <w:t>Apply artificial distortions to simulate real-world problems</w:t>
      </w:r>
    </w:p>
    <w:p w14:paraId="694D969C" w14:textId="77777777" w:rsidR="00E021BD" w:rsidRDefault="00000000">
      <w:pPr>
        <w:pStyle w:val="ListParagraph"/>
        <w:numPr>
          <w:ilvl w:val="0"/>
          <w:numId w:val="6"/>
        </w:numPr>
        <w:spacing w:before="60" w:after="80"/>
      </w:pPr>
      <w:r>
        <w:rPr>
          <w:color w:val="000000"/>
        </w:rPr>
        <w:t>The ground-truth label is already known — it is the text you started with</w:t>
      </w:r>
    </w:p>
    <w:p w14:paraId="6097D9ED" w14:textId="77777777" w:rsidR="00E021BD" w:rsidRDefault="00000000">
      <w:pPr>
        <w:spacing w:after="80"/>
      </w:pPr>
      <w:r>
        <w:t xml:space="preserve"> </w:t>
      </w:r>
    </w:p>
    <w:p w14:paraId="3C905195" w14:textId="77777777" w:rsidR="00E021BD" w:rsidRDefault="00000000">
      <w:pPr>
        <w:pStyle w:val="Heading2"/>
      </w:pPr>
      <w:r>
        <w:t>Text Sources Used</w:t>
      </w:r>
    </w:p>
    <w:p w14:paraId="07969DF8" w14:textId="77777777" w:rsidR="00E021BD" w:rsidRDefault="00000000">
      <w:pPr>
        <w:pStyle w:val="ListParagraph"/>
        <w:numPr>
          <w:ilvl w:val="0"/>
          <w:numId w:val="2"/>
        </w:numPr>
        <w:spacing w:before="40" w:after="60"/>
      </w:pPr>
      <w:r>
        <w:rPr>
          <w:color w:val="000000"/>
        </w:rPr>
        <w:t>Khmer Wikipedia articles</w:t>
      </w:r>
    </w:p>
    <w:p w14:paraId="3836E898" w14:textId="77777777" w:rsidR="00E021BD" w:rsidRDefault="00000000">
      <w:pPr>
        <w:pStyle w:val="ListParagraph"/>
        <w:numPr>
          <w:ilvl w:val="0"/>
          <w:numId w:val="2"/>
        </w:numPr>
        <w:spacing w:before="40" w:after="60"/>
      </w:pPr>
      <w:r>
        <w:rPr>
          <w:color w:val="000000"/>
        </w:rPr>
        <w:t>Khmer news articles</w:t>
      </w:r>
    </w:p>
    <w:p w14:paraId="2D85DD38" w14:textId="77777777" w:rsidR="00E021BD" w:rsidRDefault="00000000">
      <w:pPr>
        <w:pStyle w:val="ListParagraph"/>
        <w:numPr>
          <w:ilvl w:val="0"/>
          <w:numId w:val="2"/>
        </w:numPr>
        <w:spacing w:before="40" w:after="60"/>
      </w:pPr>
      <w:r>
        <w:rPr>
          <w:color w:val="000000"/>
        </w:rPr>
        <w:t>The Khmer Bible</w:t>
      </w:r>
    </w:p>
    <w:p w14:paraId="03848A8F" w14:textId="77777777" w:rsidR="00E021BD" w:rsidRDefault="00000000">
      <w:pPr>
        <w:pStyle w:val="ListParagraph"/>
        <w:numPr>
          <w:ilvl w:val="0"/>
          <w:numId w:val="2"/>
        </w:numPr>
        <w:spacing w:before="40" w:after="60"/>
      </w:pPr>
      <w:r>
        <w:rPr>
          <w:color w:val="000000"/>
        </w:rPr>
        <w:t>Khmer literary texts and government documents</w:t>
      </w:r>
    </w:p>
    <w:p w14:paraId="0EC441EE" w14:textId="77777777" w:rsidR="00E021BD" w:rsidRDefault="00000000">
      <w:pPr>
        <w:spacing w:after="80"/>
      </w:pPr>
      <w:r>
        <w:t xml:space="preserve"> </w:t>
      </w:r>
    </w:p>
    <w:p w14:paraId="1A2200DC" w14:textId="77777777" w:rsidR="00E021BD" w:rsidRDefault="00000000">
      <w:pPr>
        <w:spacing w:before="60" w:after="100"/>
      </w:pPr>
      <w:r>
        <w:rPr>
          <w:color w:val="000000"/>
        </w:rPr>
        <w:t>48 different Khmer fonts were used to ensure the model learns to read text in many visual styles, not just one specific font.</w:t>
      </w:r>
    </w:p>
    <w:p w14:paraId="2587B0A5" w14:textId="77777777" w:rsidR="00E021BD" w:rsidRDefault="00000000">
      <w:pPr>
        <w:spacing w:after="80"/>
      </w:pPr>
      <w:r>
        <w:t xml:space="preserve"> </w:t>
      </w:r>
    </w:p>
    <w:p w14:paraId="619070AC" w14:textId="77777777" w:rsidR="00E021BD" w:rsidRDefault="00000000">
      <w:pPr>
        <w:pStyle w:val="Heading2"/>
      </w:pPr>
      <w:r>
        <w:t xml:space="preserve">Dataset 1: Document Text — 1.5 </w:t>
      </w:r>
      <w:proofErr w:type="gramStart"/>
      <w:r>
        <w:t>Million</w:t>
      </w:r>
      <w:proofErr w:type="gramEnd"/>
      <w:r>
        <w:t xml:space="preserve"> Images</w:t>
      </w:r>
    </w:p>
    <w:p w14:paraId="7D3F624E" w14:textId="77777777" w:rsidR="00E021BD" w:rsidRDefault="00000000">
      <w:pPr>
        <w:spacing w:before="60" w:after="100"/>
      </w:pPr>
      <w:r>
        <w:rPr>
          <w:color w:val="000000"/>
        </w:rPr>
        <w:t xml:space="preserve">Simulates clean printed documents: scanned books, PDFs, government papers. Text on white or </w:t>
      </w:r>
      <w:proofErr w:type="spellStart"/>
      <w:r>
        <w:rPr>
          <w:color w:val="000000"/>
        </w:rPr>
        <w:t>light-coloured</w:t>
      </w:r>
      <w:proofErr w:type="spellEnd"/>
      <w:r>
        <w:rPr>
          <w:color w:val="000000"/>
        </w:rPr>
        <w:t xml:space="preserve"> backgrounds.</w:t>
      </w:r>
    </w:p>
    <w:p w14:paraId="03AB32CA" w14:textId="77777777" w:rsidR="00E021BD" w:rsidRDefault="00000000">
      <w:pPr>
        <w:spacing w:after="80"/>
      </w:pPr>
      <w:r>
        <w:t xml:space="preserve"> </w:t>
      </w:r>
    </w:p>
    <w:p w14:paraId="59C82AF3" w14:textId="77777777" w:rsidR="00E021BD" w:rsidRDefault="00000000">
      <w:pPr>
        <w:spacing w:before="60" w:after="100"/>
      </w:pPr>
      <w:r>
        <w:rPr>
          <w:color w:val="000000"/>
        </w:rPr>
        <w:t>Augmentations applied (to simulate real document scan problems):</w:t>
      </w:r>
    </w:p>
    <w:p w14:paraId="6F2495A0" w14:textId="77777777" w:rsidR="00E021BD" w:rsidRDefault="00000000">
      <w:pPr>
        <w:pStyle w:val="ListParagraph"/>
        <w:numPr>
          <w:ilvl w:val="0"/>
          <w:numId w:val="2"/>
        </w:numPr>
        <w:spacing w:before="40" w:after="60"/>
      </w:pPr>
      <w:r>
        <w:rPr>
          <w:color w:val="000000"/>
        </w:rPr>
        <w:t>Gaussian blur — simulates slightly out-of-focus scanner optics</w:t>
      </w:r>
    </w:p>
    <w:p w14:paraId="698D03CC" w14:textId="77777777" w:rsidR="00E021BD" w:rsidRDefault="00000000">
      <w:pPr>
        <w:pStyle w:val="ListParagraph"/>
        <w:numPr>
          <w:ilvl w:val="0"/>
          <w:numId w:val="2"/>
        </w:numPr>
        <w:spacing w:before="40" w:after="60"/>
      </w:pPr>
      <w:r>
        <w:rPr>
          <w:color w:val="000000"/>
        </w:rPr>
        <w:t>Salt-and-pepper noise — simulates scanner sensor dust and digital noise</w:t>
      </w:r>
    </w:p>
    <w:p w14:paraId="61D79FDE" w14:textId="77777777" w:rsidR="00E021BD" w:rsidRDefault="00000000">
      <w:pPr>
        <w:pStyle w:val="ListParagraph"/>
        <w:numPr>
          <w:ilvl w:val="0"/>
          <w:numId w:val="2"/>
        </w:numPr>
        <w:spacing w:before="40" w:after="60"/>
      </w:pPr>
      <w:r>
        <w:rPr>
          <w:color w:val="000000"/>
        </w:rPr>
        <w:t>JPEG compression artefacts — simulates low-quality image saving</w:t>
      </w:r>
    </w:p>
    <w:p w14:paraId="281D0408" w14:textId="77777777" w:rsidR="00E021BD" w:rsidRDefault="00000000">
      <w:pPr>
        <w:pStyle w:val="ListParagraph"/>
        <w:numPr>
          <w:ilvl w:val="0"/>
          <w:numId w:val="2"/>
        </w:numPr>
        <w:spacing w:before="40" w:after="60"/>
      </w:pPr>
      <w:r>
        <w:rPr>
          <w:color w:val="000000"/>
        </w:rPr>
        <w:t>Brightness variation — simulates faded ink or uneven scanner lighting</w:t>
      </w:r>
    </w:p>
    <w:p w14:paraId="7C306E76" w14:textId="77777777" w:rsidR="00E021BD" w:rsidRDefault="00000000">
      <w:pPr>
        <w:pStyle w:val="ListParagraph"/>
        <w:numPr>
          <w:ilvl w:val="0"/>
          <w:numId w:val="2"/>
        </w:numPr>
        <w:spacing w:before="40" w:after="60"/>
      </w:pPr>
      <w:r>
        <w:rPr>
          <w:color w:val="000000"/>
        </w:rPr>
        <w:t>Slight rotation — simulates pages not lying perfectly flat on the scanner</w:t>
      </w:r>
    </w:p>
    <w:p w14:paraId="690A909D" w14:textId="77777777" w:rsidR="00E021BD" w:rsidRDefault="00000000">
      <w:pPr>
        <w:spacing w:after="80"/>
      </w:pPr>
      <w:r>
        <w:lastRenderedPageBreak/>
        <w:t xml:space="preserve"> </w:t>
      </w:r>
    </w:p>
    <w:p w14:paraId="555AB8AA" w14:textId="77777777" w:rsidR="00E021BD" w:rsidRDefault="00000000">
      <w:pPr>
        <w:pStyle w:val="Heading2"/>
      </w:pPr>
      <w:r>
        <w:t xml:space="preserve">Dataset 2: Scene Text — 1.3 </w:t>
      </w:r>
      <w:proofErr w:type="gramStart"/>
      <w:r>
        <w:t>Million</w:t>
      </w:r>
      <w:proofErr w:type="gramEnd"/>
      <w:r>
        <w:t xml:space="preserve"> Images</w:t>
      </w:r>
    </w:p>
    <w:p w14:paraId="146B459A" w14:textId="77777777" w:rsidR="00E021BD" w:rsidRDefault="00000000">
      <w:pPr>
        <w:spacing w:before="60" w:after="100"/>
      </w:pPr>
      <w:r>
        <w:rPr>
          <w:color w:val="000000"/>
        </w:rPr>
        <w:t>Simulates text in real-world photos: shop signs, billboards, menus, bus labels. Text placed over complex photographic backgrounds.</w:t>
      </w:r>
    </w:p>
    <w:p w14:paraId="7259D160" w14:textId="77777777" w:rsidR="00E021BD" w:rsidRDefault="00000000">
      <w:pPr>
        <w:spacing w:after="80"/>
      </w:pPr>
      <w:r>
        <w:t xml:space="preserve"> </w:t>
      </w:r>
    </w:p>
    <w:p w14:paraId="7AC2450F" w14:textId="77777777" w:rsidR="00E021BD" w:rsidRDefault="00000000">
      <w:pPr>
        <w:spacing w:before="60" w:after="100"/>
      </w:pPr>
      <w:r>
        <w:rPr>
          <w:color w:val="000000"/>
        </w:rPr>
        <w:t>Augmentations applied (to simulate real photo challenges):</w:t>
      </w:r>
    </w:p>
    <w:p w14:paraId="09E053F4" w14:textId="77777777" w:rsidR="00E021BD" w:rsidRDefault="00000000">
      <w:pPr>
        <w:pStyle w:val="ListParagraph"/>
        <w:numPr>
          <w:ilvl w:val="0"/>
          <w:numId w:val="2"/>
        </w:numPr>
        <w:spacing w:before="40" w:after="60"/>
      </w:pPr>
      <w:r>
        <w:rPr>
          <w:color w:val="000000"/>
        </w:rPr>
        <w:t>Perspective warp — simulates camera angle (text looks slanted or foreshortened)</w:t>
      </w:r>
    </w:p>
    <w:p w14:paraId="7E0162B9" w14:textId="77777777" w:rsidR="00E021BD" w:rsidRDefault="00000000">
      <w:pPr>
        <w:pStyle w:val="ListParagraph"/>
        <w:numPr>
          <w:ilvl w:val="0"/>
          <w:numId w:val="2"/>
        </w:numPr>
        <w:spacing w:before="40" w:after="60"/>
      </w:pPr>
      <w:r>
        <w:rPr>
          <w:color w:val="000000"/>
        </w:rPr>
        <w:t>Elastic deformation — simulates flexible surfaces (text on a banner blowing in wind)</w:t>
      </w:r>
    </w:p>
    <w:p w14:paraId="16353E0F" w14:textId="77777777" w:rsidR="00E021BD" w:rsidRDefault="00000000">
      <w:pPr>
        <w:pStyle w:val="ListParagraph"/>
        <w:numPr>
          <w:ilvl w:val="0"/>
          <w:numId w:val="2"/>
        </w:numPr>
        <w:spacing w:before="40" w:after="60"/>
      </w:pPr>
      <w:r>
        <w:rPr>
          <w:color w:val="000000"/>
        </w:rPr>
        <w:t>Motion blur — simulates camera shake or moving object</w:t>
      </w:r>
    </w:p>
    <w:p w14:paraId="139A79D4" w14:textId="77777777" w:rsidR="00E021BD" w:rsidRDefault="00000000">
      <w:pPr>
        <w:pStyle w:val="ListParagraph"/>
        <w:numPr>
          <w:ilvl w:val="0"/>
          <w:numId w:val="2"/>
        </w:numPr>
        <w:spacing w:before="40" w:after="60"/>
      </w:pPr>
      <w:r>
        <w:rPr>
          <w:color w:val="000000"/>
        </w:rPr>
        <w:t>Shadow effects — simulates shadows cast across the text</w:t>
      </w:r>
    </w:p>
    <w:p w14:paraId="28406C38" w14:textId="77777777" w:rsidR="00E021BD" w:rsidRDefault="00000000">
      <w:pPr>
        <w:pStyle w:val="ListParagraph"/>
        <w:numPr>
          <w:ilvl w:val="0"/>
          <w:numId w:val="2"/>
        </w:numPr>
        <w:spacing w:before="40" w:after="60"/>
      </w:pPr>
      <w:r>
        <w:rPr>
          <w:color w:val="000000"/>
        </w:rPr>
        <w:t>Colour jitter — simulates variable lighting and colour temperature</w:t>
      </w:r>
    </w:p>
    <w:p w14:paraId="4A846EA5" w14:textId="77777777" w:rsidR="00E021BD" w:rsidRDefault="00000000">
      <w:pPr>
        <w:pStyle w:val="ListParagraph"/>
        <w:numPr>
          <w:ilvl w:val="0"/>
          <w:numId w:val="2"/>
        </w:numPr>
        <w:spacing w:before="40" w:after="60"/>
      </w:pPr>
      <w:r>
        <w:rPr>
          <w:color w:val="000000"/>
        </w:rPr>
        <w:t>Background clutter — busy photo backgrounds behind the text</w:t>
      </w:r>
    </w:p>
    <w:p w14:paraId="559582A9" w14:textId="77777777" w:rsidR="00E021BD" w:rsidRDefault="00000000">
      <w:pPr>
        <w:spacing w:after="80"/>
      </w:pPr>
      <w:r>
        <w:t xml:space="preserve"> </w:t>
      </w:r>
    </w:p>
    <w:p w14:paraId="63C27B9D" w14:textId="77777777" w:rsidR="00E021BD" w:rsidRDefault="00000000">
      <w:pPr>
        <w:pStyle w:val="Heading2"/>
      </w:pPr>
      <w:r>
        <w:t>Training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40"/>
        <w:gridCol w:w="1800"/>
        <w:gridCol w:w="4320"/>
      </w:tblGrid>
      <w:tr w:rsidR="00E021BD" w14:paraId="4F94AE1A" w14:textId="77777777">
        <w:tblPrEx>
          <w:tblCellMar>
            <w:top w:w="0" w:type="dxa"/>
            <w:bottom w:w="0" w:type="dxa"/>
          </w:tblCellMar>
        </w:tblPrEx>
        <w:trPr>
          <w:tblHeader/>
        </w:trPr>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370D174B" w14:textId="77777777" w:rsidR="00E021BD" w:rsidRDefault="00000000">
            <w:pPr>
              <w:jc w:val="center"/>
            </w:pPr>
            <w:r>
              <w:rPr>
                <w:b/>
                <w:bCs/>
                <w:color w:val="FFFFFF"/>
                <w:sz w:val="21"/>
                <w:szCs w:val="21"/>
              </w:rPr>
              <w:t>Split</w:t>
            </w:r>
          </w:p>
        </w:tc>
        <w:tc>
          <w:tcPr>
            <w:tcW w:w="144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0C43693F" w14:textId="77777777" w:rsidR="00E021BD" w:rsidRDefault="00000000">
            <w:pPr>
              <w:jc w:val="center"/>
            </w:pPr>
            <w:r>
              <w:rPr>
                <w:b/>
                <w:bCs/>
                <w:color w:val="FFFFFF"/>
                <w:sz w:val="21"/>
                <w:szCs w:val="21"/>
              </w:rPr>
              <w:t>Percentage</w:t>
            </w:r>
          </w:p>
        </w:tc>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112956ED" w14:textId="77777777" w:rsidR="00E021BD" w:rsidRDefault="00000000">
            <w:pPr>
              <w:jc w:val="center"/>
            </w:pPr>
            <w:r>
              <w:rPr>
                <w:b/>
                <w:bCs/>
                <w:color w:val="FFFFFF"/>
                <w:sz w:val="21"/>
                <w:szCs w:val="21"/>
              </w:rPr>
              <w:t>Image Count</w:t>
            </w:r>
          </w:p>
        </w:tc>
        <w:tc>
          <w:tcPr>
            <w:tcW w:w="432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tcPr>
          <w:p w14:paraId="79F88F0C" w14:textId="77777777" w:rsidR="00E021BD" w:rsidRDefault="00000000">
            <w:pPr>
              <w:jc w:val="center"/>
            </w:pPr>
            <w:r>
              <w:rPr>
                <w:b/>
                <w:bCs/>
                <w:color w:val="FFFFFF"/>
                <w:sz w:val="21"/>
                <w:szCs w:val="21"/>
              </w:rPr>
              <w:t>Purpose</w:t>
            </w:r>
          </w:p>
        </w:tc>
      </w:tr>
      <w:tr w:rsidR="00E021BD" w14:paraId="32CDE25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5E80745" w14:textId="77777777" w:rsidR="00E021BD" w:rsidRDefault="00000000">
            <w:r>
              <w:rPr>
                <w:b/>
                <w:bCs/>
                <w:color w:val="000000"/>
                <w:sz w:val="21"/>
                <w:szCs w:val="21"/>
              </w:rPr>
              <w:t>Training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16BA428" w14:textId="77777777" w:rsidR="00E021BD" w:rsidRDefault="00000000">
            <w:r>
              <w:rPr>
                <w:color w:val="000000"/>
                <w:sz w:val="21"/>
                <w:szCs w:val="21"/>
              </w:rPr>
              <w:t>80%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9854DF4" w14:textId="77777777" w:rsidR="00E021BD" w:rsidRDefault="00000000">
            <w:r>
              <w:rPr>
                <w:color w:val="000000"/>
                <w:sz w:val="21"/>
                <w:szCs w:val="21"/>
              </w:rPr>
              <w:t>~2,240,000</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A0C3EB1" w14:textId="77777777" w:rsidR="00E021BD" w:rsidRDefault="00000000">
            <w:r>
              <w:rPr>
                <w:color w:val="000000"/>
                <w:sz w:val="21"/>
                <w:szCs w:val="21"/>
              </w:rPr>
              <w:t>The model learns from these examples</w:t>
            </w:r>
          </w:p>
        </w:tc>
      </w:tr>
      <w:tr w:rsidR="00E021BD" w14:paraId="6346D19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F719B49" w14:textId="77777777" w:rsidR="00E021BD" w:rsidRDefault="00000000">
            <w:r>
              <w:rPr>
                <w:b/>
                <w:bCs/>
                <w:color w:val="000000"/>
                <w:sz w:val="21"/>
                <w:szCs w:val="21"/>
              </w:rPr>
              <w:t>Validation</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45EEFA9" w14:textId="77777777" w:rsidR="00E021BD" w:rsidRDefault="00000000">
            <w:r>
              <w:rPr>
                <w:color w:val="000000"/>
                <w:sz w:val="21"/>
                <w:szCs w:val="21"/>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91D0811" w14:textId="77777777" w:rsidR="00E021BD" w:rsidRDefault="00000000">
            <w:r>
              <w:rPr>
                <w:color w:val="000000"/>
                <w:sz w:val="21"/>
                <w:szCs w:val="21"/>
              </w:rPr>
              <w:t>~280,000</w:t>
            </w:r>
          </w:p>
        </w:tc>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9CB31EA" w14:textId="77777777" w:rsidR="00E021BD" w:rsidRDefault="00000000">
            <w:r>
              <w:rPr>
                <w:color w:val="000000"/>
                <w:sz w:val="21"/>
                <w:szCs w:val="21"/>
              </w:rPr>
              <w:t>Used during training to monitor progress and catch overfitting</w:t>
            </w:r>
          </w:p>
        </w:tc>
      </w:tr>
      <w:tr w:rsidR="00E021BD" w14:paraId="0CBF6CB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E4A504" w14:textId="77777777" w:rsidR="00E021BD" w:rsidRDefault="00000000">
            <w:r>
              <w:rPr>
                <w:b/>
                <w:bCs/>
                <w:color w:val="000000"/>
                <w:sz w:val="21"/>
                <w:szCs w:val="21"/>
              </w:rPr>
              <w:t>Test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49B65A5" w14:textId="77777777" w:rsidR="00E021BD" w:rsidRDefault="00000000">
            <w:r>
              <w:rPr>
                <w:color w:val="000000"/>
                <w:sz w:val="21"/>
                <w:szCs w:val="21"/>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8972098" w14:textId="77777777" w:rsidR="00E021BD" w:rsidRDefault="00000000">
            <w:r>
              <w:rPr>
                <w:color w:val="000000"/>
                <w:sz w:val="21"/>
                <w:szCs w:val="21"/>
              </w:rPr>
              <w:t>~280,000</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8CA1CCB" w14:textId="77777777" w:rsidR="00E021BD" w:rsidRDefault="00000000">
            <w:r>
              <w:rPr>
                <w:color w:val="000000"/>
                <w:sz w:val="21"/>
                <w:szCs w:val="21"/>
              </w:rPr>
              <w:t>Held out completely — model never sees these until final evaluation</w:t>
            </w:r>
          </w:p>
        </w:tc>
      </w:tr>
    </w:tbl>
    <w:p w14:paraId="26BA8192" w14:textId="77777777" w:rsidR="00E021BD" w:rsidRDefault="00E021BD">
      <w:pPr>
        <w:pageBreakBefore/>
      </w:pPr>
    </w:p>
    <w:p w14:paraId="5C0996C1" w14:textId="77777777" w:rsidR="00E021BD" w:rsidRDefault="00000000">
      <w:pPr>
        <w:pStyle w:val="Heading1"/>
        <w:pBdr>
          <w:bottom w:val="single" w:sz="10" w:space="4" w:color="2E75B6"/>
        </w:pBdr>
      </w:pPr>
      <w:r>
        <w:t>Diagram 7 — Why Image Height Matters: The 64-Pixel Sweet Spot</w:t>
      </w:r>
    </w:p>
    <w:p w14:paraId="76E94659" w14:textId="77777777" w:rsidR="00E021BD" w:rsidRDefault="00000000">
      <w:pPr>
        <w:spacing w:before="60" w:after="100"/>
      </w:pPr>
      <w:r>
        <w:rPr>
          <w:color w:val="595959"/>
        </w:rPr>
        <w:t>One critical decision in OCR design is how tall to resize input images before feeding them to the model. This diagram shows that the standard 32px used for English OCR is completely wrong for Khmer.</w:t>
      </w:r>
    </w:p>
    <w:p w14:paraId="6E3CB52C" w14:textId="77777777" w:rsidR="00E021BD" w:rsidRDefault="00000000">
      <w:pPr>
        <w:spacing w:after="80"/>
      </w:pPr>
      <w:r>
        <w:t xml:space="preserve"> </w:t>
      </w:r>
    </w:p>
    <w:p w14:paraId="29FF481B" w14:textId="77777777" w:rsidR="00E021BD" w:rsidRDefault="00000000">
      <w:pPr>
        <w:pStyle w:val="Heading2"/>
      </w:pPr>
      <w:r>
        <w:t>The Experiment</w:t>
      </w:r>
    </w:p>
    <w:p w14:paraId="417DF5AC" w14:textId="77777777" w:rsidR="00E021BD" w:rsidRDefault="00000000">
      <w:pPr>
        <w:spacing w:before="60" w:after="100"/>
      </w:pPr>
      <w:r>
        <w:rPr>
          <w:color w:val="000000"/>
        </w:rPr>
        <w:t>The same model architecture was trained 6 times, with the only difference being the input image height. All other settings were identical. CER was measured on the test set:</w:t>
      </w:r>
    </w:p>
    <w:p w14:paraId="1846945D"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080"/>
        <w:gridCol w:w="1800"/>
        <w:gridCol w:w="3960"/>
      </w:tblGrid>
      <w:tr w:rsidR="00E021BD" w14:paraId="01871789" w14:textId="77777777">
        <w:tblPrEx>
          <w:tblCellMar>
            <w:top w:w="0" w:type="dxa"/>
            <w:bottom w:w="0" w:type="dxa"/>
          </w:tblCellMar>
        </w:tblPrEx>
        <w:trPr>
          <w:tblHeader/>
        </w:trPr>
        <w:tc>
          <w:tcPr>
            <w:tcW w:w="252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66B67532" w14:textId="77777777" w:rsidR="00E021BD" w:rsidRDefault="00000000">
            <w:pPr>
              <w:jc w:val="center"/>
            </w:pPr>
            <w:r>
              <w:rPr>
                <w:b/>
                <w:bCs/>
                <w:color w:val="FFFFFF"/>
                <w:sz w:val="21"/>
                <w:szCs w:val="21"/>
              </w:rPr>
              <w:t>Image Height</w:t>
            </w:r>
          </w:p>
        </w:tc>
        <w:tc>
          <w:tcPr>
            <w:tcW w:w="10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00BAEEF6" w14:textId="77777777" w:rsidR="00E021BD" w:rsidRDefault="00000000">
            <w:pPr>
              <w:jc w:val="center"/>
            </w:pPr>
            <w:r>
              <w:rPr>
                <w:b/>
                <w:bCs/>
                <w:color w:val="FFFFFF"/>
                <w:sz w:val="21"/>
                <w:szCs w:val="21"/>
              </w:rPr>
              <w:t>CER (%)</w:t>
            </w:r>
          </w:p>
        </w:tc>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1E6E0725" w14:textId="77777777" w:rsidR="00E021BD" w:rsidRDefault="00000000">
            <w:pPr>
              <w:jc w:val="center"/>
            </w:pPr>
            <w:r>
              <w:rPr>
                <w:b/>
                <w:bCs/>
                <w:color w:val="FFFFFF"/>
                <w:sz w:val="21"/>
                <w:szCs w:val="21"/>
              </w:rPr>
              <w:t>vs 64px Baseline</w:t>
            </w:r>
          </w:p>
        </w:tc>
        <w:tc>
          <w:tcPr>
            <w:tcW w:w="396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7E14DD9F" w14:textId="77777777" w:rsidR="00E021BD" w:rsidRDefault="00000000">
            <w:pPr>
              <w:jc w:val="center"/>
            </w:pPr>
            <w:r>
              <w:rPr>
                <w:b/>
                <w:bCs/>
                <w:color w:val="FFFFFF"/>
                <w:sz w:val="21"/>
                <w:szCs w:val="21"/>
              </w:rPr>
              <w:t>Verdict</w:t>
            </w:r>
          </w:p>
        </w:tc>
      </w:tr>
      <w:tr w:rsidR="00E021BD" w14:paraId="58A9C34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69E9AE4" w14:textId="77777777" w:rsidR="00E021BD" w:rsidRDefault="00000000">
            <w:r>
              <w:rPr>
                <w:b/>
                <w:bCs/>
                <w:color w:val="000000"/>
                <w:sz w:val="21"/>
                <w:szCs w:val="21"/>
              </w:rPr>
              <w:t>16 pixels</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DA8F88A" w14:textId="77777777" w:rsidR="00E021BD" w:rsidRDefault="00000000">
            <w:r>
              <w:rPr>
                <w:color w:val="000000"/>
                <w:sz w:val="21"/>
                <w:szCs w:val="21"/>
              </w:rPr>
              <w:t>22.4%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653B806" w14:textId="77777777" w:rsidR="00E021BD" w:rsidRDefault="00000000">
            <w:r>
              <w:rPr>
                <w:color w:val="000000"/>
                <w:sz w:val="21"/>
                <w:szCs w:val="21"/>
              </w:rPr>
              <w:t>7.2× worse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4C79B9D" w14:textId="77777777" w:rsidR="00E021BD" w:rsidRDefault="00000000">
            <w:r>
              <w:rPr>
                <w:color w:val="000000"/>
                <w:sz w:val="21"/>
                <w:szCs w:val="21"/>
              </w:rPr>
              <w:t xml:space="preserve">Characters completely </w:t>
            </w:r>
            <w:proofErr w:type="spellStart"/>
            <w:r>
              <w:rPr>
                <w:color w:val="000000"/>
                <w:sz w:val="21"/>
                <w:szCs w:val="21"/>
              </w:rPr>
              <w:t>unrecognisable</w:t>
            </w:r>
            <w:proofErr w:type="spellEnd"/>
          </w:p>
        </w:tc>
      </w:tr>
      <w:tr w:rsidR="00E021BD" w14:paraId="3951F84C"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3B5748E" w14:textId="77777777" w:rsidR="00E021BD" w:rsidRDefault="00000000">
            <w:r>
              <w:rPr>
                <w:b/>
                <w:bCs/>
                <w:color w:val="000000"/>
                <w:sz w:val="21"/>
                <w:szCs w:val="21"/>
              </w:rPr>
              <w:t>32 pixels (English standard)</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345256E" w14:textId="77777777" w:rsidR="00E021BD" w:rsidRDefault="00000000">
            <w:r>
              <w:rPr>
                <w:color w:val="000000"/>
                <w:sz w:val="21"/>
                <w:szCs w:val="21"/>
              </w:rPr>
              <w:t>12.1%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EB9CF7D" w14:textId="77777777" w:rsidR="00E021BD" w:rsidRDefault="00000000">
            <w:r>
              <w:rPr>
                <w:color w:val="000000"/>
                <w:sz w:val="21"/>
                <w:szCs w:val="21"/>
              </w:rPr>
              <w:t>3.9× worse</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959E924" w14:textId="77777777" w:rsidR="00E021BD" w:rsidRDefault="00000000">
            <w:r>
              <w:rPr>
                <w:color w:val="000000"/>
                <w:sz w:val="21"/>
                <w:szCs w:val="21"/>
              </w:rPr>
              <w:t>Standard for English OCR — fails Khmer badly</w:t>
            </w:r>
          </w:p>
        </w:tc>
      </w:tr>
      <w:tr w:rsidR="00E021BD" w14:paraId="12EDA01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8AF5CDE" w14:textId="77777777" w:rsidR="00E021BD" w:rsidRDefault="00000000">
            <w:r>
              <w:rPr>
                <w:b/>
                <w:bCs/>
                <w:color w:val="000000"/>
                <w:sz w:val="21"/>
                <w:szCs w:val="21"/>
              </w:rPr>
              <w:t>48 pixels</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A8A81A6" w14:textId="77777777" w:rsidR="00E021BD" w:rsidRDefault="00000000">
            <w:r>
              <w:rPr>
                <w:color w:val="000000"/>
                <w:sz w:val="21"/>
                <w:szCs w:val="21"/>
              </w:rPr>
              <w:t>5.8%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E9C7E58" w14:textId="77777777" w:rsidR="00E021BD" w:rsidRDefault="00000000">
            <w:r>
              <w:rPr>
                <w:color w:val="000000"/>
                <w:sz w:val="21"/>
                <w:szCs w:val="21"/>
              </w:rPr>
              <w:t>1.9× worse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4A7C2EB" w14:textId="77777777" w:rsidR="00E021BD" w:rsidRDefault="00000000">
            <w:r>
              <w:rPr>
                <w:color w:val="000000"/>
                <w:sz w:val="21"/>
                <w:szCs w:val="21"/>
              </w:rPr>
              <w:t>Better but diacritics still sometimes lost</w:t>
            </w:r>
          </w:p>
        </w:tc>
      </w:tr>
      <w:tr w:rsidR="00E021BD" w14:paraId="11A868E6"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1246435" w14:textId="77777777" w:rsidR="00E021BD" w:rsidRDefault="00000000">
            <w:r>
              <w:rPr>
                <w:b/>
                <w:bCs/>
                <w:color w:val="000000"/>
                <w:sz w:val="21"/>
                <w:szCs w:val="21"/>
              </w:rPr>
              <w:t>64 pixels ★ CHOSEN</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C251FC5" w14:textId="77777777" w:rsidR="00E021BD" w:rsidRDefault="00000000">
            <w:r>
              <w:rPr>
                <w:color w:val="000000"/>
                <w:sz w:val="21"/>
                <w:szCs w:val="21"/>
              </w:rPr>
              <w:t>3.1%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7408C3A" w14:textId="77777777" w:rsidR="00E021BD" w:rsidRDefault="00000000">
            <w:r>
              <w:rPr>
                <w:color w:val="000000"/>
                <w:sz w:val="21"/>
                <w:szCs w:val="21"/>
              </w:rPr>
              <w:t>Baseline (best)</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25067BB" w14:textId="77777777" w:rsidR="00E021BD" w:rsidRDefault="00000000">
            <w:r>
              <w:rPr>
                <w:color w:val="000000"/>
                <w:sz w:val="21"/>
                <w:szCs w:val="21"/>
              </w:rPr>
              <w:t>All 5 rows clearly visible — the sweet spot</w:t>
            </w:r>
          </w:p>
        </w:tc>
      </w:tr>
      <w:tr w:rsidR="00E021BD" w14:paraId="1CDC7E12"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4CCEBB1" w14:textId="77777777" w:rsidR="00E021BD" w:rsidRDefault="00000000">
            <w:r>
              <w:rPr>
                <w:b/>
                <w:bCs/>
                <w:color w:val="000000"/>
                <w:sz w:val="21"/>
                <w:szCs w:val="21"/>
              </w:rPr>
              <w:t>80 pixels</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47A9841" w14:textId="77777777" w:rsidR="00E021BD" w:rsidRDefault="00000000">
            <w:r>
              <w:rPr>
                <w:color w:val="000000"/>
                <w:sz w:val="21"/>
                <w:szCs w:val="21"/>
              </w:rPr>
              <w:t>3.0%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2FBCDF" w14:textId="77777777" w:rsidR="00E021BD" w:rsidRDefault="00000000">
            <w:r>
              <w:rPr>
                <w:color w:val="000000"/>
                <w:sz w:val="21"/>
                <w:szCs w:val="21"/>
              </w:rPr>
              <w:t>Marginally better</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86D86E2" w14:textId="77777777" w:rsidR="00E021BD" w:rsidRDefault="00000000">
            <w:r>
              <w:rPr>
                <w:color w:val="000000"/>
                <w:sz w:val="21"/>
                <w:szCs w:val="21"/>
              </w:rPr>
              <w:t>Tiny improvement, uses 2× more memory</w:t>
            </w:r>
          </w:p>
        </w:tc>
      </w:tr>
      <w:tr w:rsidR="00E021BD" w14:paraId="0252508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1DD36A7" w14:textId="77777777" w:rsidR="00E021BD" w:rsidRDefault="00000000">
            <w:r>
              <w:rPr>
                <w:b/>
                <w:bCs/>
                <w:color w:val="000000"/>
                <w:sz w:val="21"/>
                <w:szCs w:val="21"/>
              </w:rPr>
              <w:t>96 pixels</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E8694C3" w14:textId="77777777" w:rsidR="00E021BD" w:rsidRDefault="00000000">
            <w:r>
              <w:rPr>
                <w:color w:val="000000"/>
                <w:sz w:val="21"/>
                <w:szCs w:val="21"/>
              </w:rPr>
              <w:t>3.0%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C05CC7C" w14:textId="77777777" w:rsidR="00E021BD" w:rsidRDefault="00000000">
            <w:r>
              <w:rPr>
                <w:color w:val="000000"/>
                <w:sz w:val="21"/>
                <w:szCs w:val="21"/>
              </w:rPr>
              <w:t>Same as 80px</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582B47A" w14:textId="77777777" w:rsidR="00E021BD" w:rsidRDefault="00000000">
            <w:r>
              <w:rPr>
                <w:color w:val="000000"/>
                <w:sz w:val="21"/>
                <w:szCs w:val="21"/>
              </w:rPr>
              <w:t>No further gain, still uses 2× more memory</w:t>
            </w:r>
          </w:p>
        </w:tc>
      </w:tr>
    </w:tbl>
    <w:p w14:paraId="2AE7812A" w14:textId="77777777" w:rsidR="00E021BD" w:rsidRDefault="00000000">
      <w:pPr>
        <w:spacing w:after="80"/>
      </w:pPr>
      <w:r>
        <w:t xml:space="preserve"> </w:t>
      </w:r>
    </w:p>
    <w:p w14:paraId="0E52FE5B" w14:textId="77777777" w:rsidR="00E021BD" w:rsidRDefault="00000000">
      <w:pPr>
        <w:pStyle w:val="Heading2"/>
      </w:pPr>
      <w:r>
        <w:t>Why 32px Fails for Khmer</w:t>
      </w:r>
    </w:p>
    <w:p w14:paraId="20F4A83A" w14:textId="77777777" w:rsidR="00E021BD" w:rsidRDefault="00000000">
      <w:pPr>
        <w:spacing w:before="60" w:after="100"/>
      </w:pPr>
      <w:r>
        <w:rPr>
          <w:color w:val="000000"/>
        </w:rPr>
        <w:t>The answer is mathematics. At 32px, with 5 vertical rows, each zone is:</w:t>
      </w:r>
    </w:p>
    <w:p w14:paraId="64E67144" w14:textId="77777777" w:rsidR="00E021BD" w:rsidRDefault="00000000">
      <w:pPr>
        <w:pStyle w:val="ListParagraph"/>
        <w:numPr>
          <w:ilvl w:val="0"/>
          <w:numId w:val="2"/>
        </w:numPr>
        <w:spacing w:before="40" w:after="60"/>
      </w:pPr>
      <w:r>
        <w:rPr>
          <w:color w:val="000000"/>
        </w:rPr>
        <w:t>32 pixels ÷ 5 zones = 6.4 pixels per zone</w:t>
      </w:r>
    </w:p>
    <w:p w14:paraId="77942061" w14:textId="77777777" w:rsidR="00E021BD" w:rsidRDefault="00000000">
      <w:pPr>
        <w:pStyle w:val="ListParagraph"/>
        <w:numPr>
          <w:ilvl w:val="0"/>
          <w:numId w:val="2"/>
        </w:numPr>
        <w:spacing w:before="40" w:after="60"/>
      </w:pPr>
      <w:r>
        <w:rPr>
          <w:color w:val="000000"/>
        </w:rPr>
        <w:t>The tiny diacritics in Zone 1 (already the smallest) get just 1–2 pixels of height</w:t>
      </w:r>
    </w:p>
    <w:p w14:paraId="08AB31E9" w14:textId="77777777" w:rsidR="00E021BD" w:rsidRDefault="00000000">
      <w:pPr>
        <w:pStyle w:val="ListParagraph"/>
        <w:numPr>
          <w:ilvl w:val="0"/>
          <w:numId w:val="2"/>
        </w:numPr>
        <w:spacing w:before="40" w:after="60"/>
      </w:pPr>
      <w:r>
        <w:rPr>
          <w:color w:val="000000"/>
        </w:rPr>
        <w:t>At that size, the difference between 'with diacritic' and 'without diacritic' visually disappears</w:t>
      </w:r>
    </w:p>
    <w:p w14:paraId="2AA6771C" w14:textId="77777777" w:rsidR="00E021BD" w:rsidRDefault="00000000">
      <w:pPr>
        <w:pStyle w:val="ListParagraph"/>
        <w:numPr>
          <w:ilvl w:val="0"/>
          <w:numId w:val="2"/>
        </w:numPr>
        <w:spacing w:before="40" w:after="60"/>
      </w:pPr>
      <w:r>
        <w:rPr>
          <w:color w:val="000000"/>
        </w:rPr>
        <w:t>Changing a single diacritic can completely change the meaning of a Khmer word</w:t>
      </w:r>
    </w:p>
    <w:p w14:paraId="4F34413E" w14:textId="77777777" w:rsidR="00E021BD" w:rsidRDefault="00000000">
      <w:pPr>
        <w:spacing w:after="80"/>
      </w:pPr>
      <w:r>
        <w:t xml:space="preserve"> </w:t>
      </w:r>
    </w:p>
    <w:p w14:paraId="22B7B9B9" w14:textId="77777777" w:rsidR="00E021BD" w:rsidRDefault="00000000">
      <w:pPr>
        <w:spacing w:before="60" w:after="100"/>
      </w:pPr>
      <w:r>
        <w:rPr>
          <w:color w:val="000000"/>
        </w:rPr>
        <w:t>At 64px:</w:t>
      </w:r>
    </w:p>
    <w:p w14:paraId="7D5CABA5" w14:textId="77777777" w:rsidR="00E021BD" w:rsidRDefault="00000000">
      <w:pPr>
        <w:pStyle w:val="ListParagraph"/>
        <w:numPr>
          <w:ilvl w:val="0"/>
          <w:numId w:val="2"/>
        </w:numPr>
        <w:spacing w:before="40" w:after="60"/>
      </w:pPr>
      <w:r>
        <w:rPr>
          <w:color w:val="000000"/>
        </w:rPr>
        <w:t>64 pixels ÷ 5 zones = 12.8 pixels per zone — roughly double</w:t>
      </w:r>
    </w:p>
    <w:p w14:paraId="6731D70B" w14:textId="77777777" w:rsidR="00E021BD" w:rsidRDefault="00000000">
      <w:pPr>
        <w:pStyle w:val="ListParagraph"/>
        <w:numPr>
          <w:ilvl w:val="0"/>
          <w:numId w:val="2"/>
        </w:numPr>
        <w:spacing w:before="40" w:after="60"/>
      </w:pPr>
      <w:r>
        <w:rPr>
          <w:color w:val="000000"/>
        </w:rPr>
        <w:t>Even the smallest diacritics are now 3–5 pixels tall — clearly distinguishable</w:t>
      </w:r>
    </w:p>
    <w:p w14:paraId="7E13B5CE" w14:textId="77777777" w:rsidR="00E021BD" w:rsidRDefault="00000000">
      <w:pPr>
        <w:pStyle w:val="ListParagraph"/>
        <w:numPr>
          <w:ilvl w:val="0"/>
          <w:numId w:val="2"/>
        </w:numPr>
        <w:spacing w:before="40" w:after="60"/>
      </w:pPr>
      <w:r>
        <w:rPr>
          <w:color w:val="000000"/>
        </w:rPr>
        <w:lastRenderedPageBreak/>
        <w:t>The CNN can now reliably detect which row each feature belongs to</w:t>
      </w:r>
    </w:p>
    <w:p w14:paraId="5532A6DB"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65122BD8"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375623"/>
            <w:tcMar>
              <w:top w:w="100" w:type="dxa"/>
              <w:left w:w="140" w:type="dxa"/>
              <w:bottom w:w="100" w:type="dxa"/>
              <w:right w:w="140" w:type="dxa"/>
            </w:tcMar>
          </w:tcPr>
          <w:p w14:paraId="133805B0"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tcPr>
          <w:p w14:paraId="673EFA84" w14:textId="77777777" w:rsidR="00E021BD" w:rsidRDefault="00000000">
            <w:pPr>
              <w:spacing w:after="80"/>
            </w:pPr>
            <w:r>
              <w:rPr>
                <w:b/>
                <w:bCs/>
                <w:color w:val="375623"/>
              </w:rPr>
              <w:t>The 74% error reduction</w:t>
            </w:r>
          </w:p>
          <w:p w14:paraId="761D8207" w14:textId="77777777" w:rsidR="00E021BD" w:rsidRDefault="00000000">
            <w:r>
              <w:rPr>
                <w:color w:val="595959"/>
                <w:sz w:val="21"/>
                <w:szCs w:val="21"/>
              </w:rPr>
              <w:t>Going from 32px → 64px: CER drops from 12.1% → 3.1% — a 74% reduction in errors. Going from 64px → 96px: CER drops from 3.1% → 3.0% — only a 3% further reduction.  The benefit from more pixels diminishes sharply after 64px. Once diacritics are clearly visible, adding more pixels adds only marginal information while doubling memory usage.</w:t>
            </w:r>
          </w:p>
        </w:tc>
      </w:tr>
    </w:tbl>
    <w:p w14:paraId="0528ED7E" w14:textId="77777777" w:rsidR="00E021BD" w:rsidRDefault="00E021BD">
      <w:pPr>
        <w:pageBreakBefore/>
      </w:pPr>
    </w:p>
    <w:p w14:paraId="0E2B9D18" w14:textId="77777777" w:rsidR="00E021BD" w:rsidRDefault="00000000">
      <w:pPr>
        <w:pStyle w:val="Heading1"/>
        <w:pBdr>
          <w:bottom w:val="single" w:sz="10" w:space="4" w:color="2E75B6"/>
        </w:pBdr>
      </w:pPr>
      <w:r>
        <w:t>Diagram 8 — Results on All 4 Real-World Test Datasets</w:t>
      </w:r>
    </w:p>
    <w:p w14:paraId="3A365C8A" w14:textId="77777777" w:rsidR="00E021BD" w:rsidRDefault="00000000">
      <w:pPr>
        <w:spacing w:before="60" w:after="100"/>
      </w:pPr>
      <w:r>
        <w:rPr>
          <w:color w:val="595959"/>
        </w:rPr>
        <w:t>The model was tested on four distinct real-world Khmer datasets, each representing a different use case with different challenges. Competing systems were included as baselines.</w:t>
      </w:r>
    </w:p>
    <w:p w14:paraId="5288E429" w14:textId="77777777" w:rsidR="00E021BD" w:rsidRDefault="00000000">
      <w:pPr>
        <w:spacing w:after="80"/>
      </w:pPr>
      <w:r>
        <w:t xml:space="preserve"> </w:t>
      </w:r>
    </w:p>
    <w:p w14:paraId="68A5E46A" w14:textId="77777777" w:rsidR="00E021BD" w:rsidRDefault="00000000">
      <w:pPr>
        <w:pStyle w:val="Heading2"/>
      </w:pPr>
      <w:r>
        <w:t>Test 1: Khmer ID Card — Name Field</w:t>
      </w:r>
    </w:p>
    <w:p w14:paraId="3F38A973" w14:textId="77777777" w:rsidR="00E021BD" w:rsidRDefault="00000000">
      <w:pPr>
        <w:spacing w:before="60" w:after="100"/>
      </w:pPr>
      <w:r>
        <w:rPr>
          <w:color w:val="000000"/>
        </w:rPr>
        <w:t xml:space="preserve">Short text in a </w:t>
      </w:r>
      <w:proofErr w:type="spellStart"/>
      <w:r>
        <w:rPr>
          <w:color w:val="000000"/>
        </w:rPr>
        <w:t>standardised</w:t>
      </w:r>
      <w:proofErr w:type="spellEnd"/>
      <w:r>
        <w:rPr>
          <w:color w:val="000000"/>
        </w:rPr>
        <w:t xml:space="preserve"> font on a </w:t>
      </w:r>
      <w:proofErr w:type="spellStart"/>
      <w:r>
        <w:rPr>
          <w:color w:val="000000"/>
        </w:rPr>
        <w:t>coloured</w:t>
      </w:r>
      <w:proofErr w:type="spellEnd"/>
      <w:r>
        <w:rPr>
          <w:color w:val="000000"/>
        </w:rPr>
        <w:t xml:space="preserve"> card background. The easiest of the four tests.</w:t>
      </w:r>
    </w:p>
    <w:p w14:paraId="7BC96CAD"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40"/>
        <w:gridCol w:w="4320"/>
      </w:tblGrid>
      <w:tr w:rsidR="00E021BD" w14:paraId="620D60ED" w14:textId="77777777">
        <w:tblPrEx>
          <w:tblCellMar>
            <w:top w:w="0" w:type="dxa"/>
            <w:bottom w:w="0" w:type="dxa"/>
          </w:tblCellMar>
        </w:tblPrEx>
        <w:trPr>
          <w:tblHeader/>
        </w:trPr>
        <w:tc>
          <w:tcPr>
            <w:tcW w:w="3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795B291F" w14:textId="77777777" w:rsidR="00E021BD" w:rsidRDefault="00000000">
            <w:pPr>
              <w:jc w:val="center"/>
            </w:pPr>
            <w:r>
              <w:rPr>
                <w:b/>
                <w:bCs/>
                <w:color w:val="FFFFFF"/>
                <w:sz w:val="21"/>
                <w:szCs w:val="21"/>
              </w:rPr>
              <w:t>System</w:t>
            </w:r>
          </w:p>
        </w:tc>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39458944" w14:textId="77777777" w:rsidR="00E021BD" w:rsidRDefault="00000000">
            <w:pPr>
              <w:jc w:val="center"/>
            </w:pPr>
            <w:r>
              <w:rPr>
                <w:b/>
                <w:bCs/>
                <w:color w:val="FFFFFF"/>
                <w:sz w:val="21"/>
                <w:szCs w:val="21"/>
              </w:rPr>
              <w:t>CER (%)</w:t>
            </w:r>
          </w:p>
        </w:tc>
        <w:tc>
          <w:tcPr>
            <w:tcW w:w="432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3BAFCB0C" w14:textId="77777777" w:rsidR="00E021BD" w:rsidRDefault="00000000">
            <w:pPr>
              <w:jc w:val="center"/>
            </w:pPr>
            <w:r>
              <w:rPr>
                <w:b/>
                <w:bCs/>
                <w:color w:val="FFFFFF"/>
                <w:sz w:val="21"/>
                <w:szCs w:val="21"/>
              </w:rPr>
              <w:t>How Much Worse Than This Paper</w:t>
            </w:r>
          </w:p>
        </w:tc>
      </w:tr>
      <w:tr w:rsidR="00E021BD" w14:paraId="1F0B7E4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64C4E92" w14:textId="77777777" w:rsidR="00E021BD" w:rsidRDefault="00000000">
            <w:r>
              <w:rPr>
                <w:b/>
                <w:bCs/>
                <w:color w:val="000000"/>
                <w:sz w:val="21"/>
                <w:szCs w:val="21"/>
              </w:rPr>
              <w:t>Tesseract 5 (free open-source OCR)</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86F1527" w14:textId="77777777" w:rsidR="00E021BD" w:rsidRDefault="00000000">
            <w:r>
              <w:rPr>
                <w:color w:val="000000"/>
                <w:sz w:val="21"/>
                <w:szCs w:val="21"/>
              </w:rPr>
              <w:t>27.78%</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88B320A" w14:textId="77777777" w:rsidR="00E021BD" w:rsidRDefault="00000000">
            <w:r>
              <w:rPr>
                <w:color w:val="000000"/>
                <w:sz w:val="21"/>
                <w:szCs w:val="21"/>
              </w:rPr>
              <w:t>9.3× worse — nearly 1 in 4 characters wrong</w:t>
            </w:r>
          </w:p>
        </w:tc>
      </w:tr>
      <w:tr w:rsidR="00E021BD" w14:paraId="54E6471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6F9338E" w14:textId="77777777" w:rsidR="00E021BD" w:rsidRDefault="00000000">
            <w:r>
              <w:rPr>
                <w:b/>
                <w:bCs/>
                <w:color w:val="000000"/>
                <w:sz w:val="21"/>
                <w:szCs w:val="21"/>
              </w:rPr>
              <w:t>Google Cloud Vision API</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13B916B" w14:textId="77777777" w:rsidR="00E021BD" w:rsidRDefault="00000000">
            <w:r>
              <w:rPr>
                <w:color w:val="000000"/>
                <w:sz w:val="21"/>
                <w:szCs w:val="21"/>
              </w:rPr>
              <w:t>12.50%</w:t>
            </w:r>
          </w:p>
        </w:tc>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546B6FA" w14:textId="77777777" w:rsidR="00E021BD" w:rsidRDefault="00000000">
            <w:r>
              <w:rPr>
                <w:color w:val="000000"/>
                <w:sz w:val="21"/>
                <w:szCs w:val="21"/>
              </w:rPr>
              <w:t>4.2× worse</w:t>
            </w:r>
          </w:p>
        </w:tc>
      </w:tr>
      <w:tr w:rsidR="00E021BD" w14:paraId="7CDE72D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1425F5A" w14:textId="77777777" w:rsidR="00E021BD" w:rsidRDefault="00000000">
            <w:proofErr w:type="spellStart"/>
            <w:r>
              <w:rPr>
                <w:b/>
                <w:bCs/>
                <w:color w:val="000000"/>
                <w:sz w:val="21"/>
                <w:szCs w:val="21"/>
              </w:rPr>
              <w:t>PARSeq</w:t>
            </w:r>
            <w:proofErr w:type="spellEnd"/>
            <w:r>
              <w:rPr>
                <w:b/>
                <w:bCs/>
                <w:color w:val="000000"/>
                <w:sz w:val="21"/>
                <w:szCs w:val="21"/>
              </w:rPr>
              <w:t xml:space="preserve"> (state-of-art general OCR model)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50CE4C" w14:textId="77777777" w:rsidR="00E021BD" w:rsidRDefault="00000000">
            <w:r>
              <w:rPr>
                <w:color w:val="000000"/>
                <w:sz w:val="21"/>
                <w:szCs w:val="21"/>
              </w:rPr>
              <w:t>9.87%</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90701D7" w14:textId="77777777" w:rsidR="00E021BD" w:rsidRDefault="00000000">
            <w:r>
              <w:rPr>
                <w:color w:val="000000"/>
                <w:sz w:val="21"/>
                <w:szCs w:val="21"/>
              </w:rPr>
              <w:t>3.3× worse</w:t>
            </w:r>
          </w:p>
        </w:tc>
      </w:tr>
      <w:tr w:rsidR="00E021BD" w14:paraId="4D0BB32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CE884DC" w14:textId="77777777" w:rsidR="00E021BD" w:rsidRDefault="00000000">
            <w:r>
              <w:rPr>
                <w:b/>
                <w:bCs/>
                <w:color w:val="000000"/>
                <w:sz w:val="21"/>
                <w:szCs w:val="21"/>
              </w:rPr>
              <w:t>This Paper ★</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F3DD558" w14:textId="77777777" w:rsidR="00E021BD" w:rsidRDefault="00000000">
            <w:r>
              <w:rPr>
                <w:color w:val="000000"/>
                <w:sz w:val="21"/>
                <w:szCs w:val="21"/>
              </w:rPr>
              <w:t>3.00%</w:t>
            </w:r>
          </w:p>
        </w:tc>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22E80B1" w14:textId="77777777" w:rsidR="00E021BD" w:rsidRDefault="00000000">
            <w:r>
              <w:rPr>
                <w:color w:val="000000"/>
                <w:sz w:val="21"/>
                <w:szCs w:val="21"/>
              </w:rPr>
              <w:t>Best — only 3 characters wrong per 100</w:t>
            </w:r>
          </w:p>
        </w:tc>
      </w:tr>
    </w:tbl>
    <w:p w14:paraId="54E5E459" w14:textId="77777777" w:rsidR="00E021BD" w:rsidRDefault="00000000">
      <w:pPr>
        <w:spacing w:after="80"/>
      </w:pPr>
      <w:r>
        <w:t xml:space="preserve"> </w:t>
      </w:r>
    </w:p>
    <w:p w14:paraId="127605BF" w14:textId="77777777" w:rsidR="00E021BD" w:rsidRDefault="00000000">
      <w:pPr>
        <w:pStyle w:val="Heading2"/>
      </w:pPr>
      <w:r>
        <w:t>Test 2: Khmer ID Card — Address Field</w:t>
      </w:r>
    </w:p>
    <w:p w14:paraId="54C73AF0" w14:textId="77777777" w:rsidR="00E021BD" w:rsidRDefault="00000000">
      <w:pPr>
        <w:spacing w:before="60" w:after="100"/>
      </w:pPr>
      <w:r>
        <w:rPr>
          <w:color w:val="000000"/>
        </w:rPr>
        <w:t>Longer text, more complex vocabulary, numbers mixed with Khmer. Significantly harder than the name field.</w:t>
      </w:r>
    </w:p>
    <w:p w14:paraId="7A2CFF1F"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40"/>
        <w:gridCol w:w="4320"/>
      </w:tblGrid>
      <w:tr w:rsidR="00E021BD" w14:paraId="1E935DAE" w14:textId="77777777">
        <w:tblPrEx>
          <w:tblCellMar>
            <w:top w:w="0" w:type="dxa"/>
            <w:bottom w:w="0" w:type="dxa"/>
          </w:tblCellMar>
        </w:tblPrEx>
        <w:trPr>
          <w:tblHeader/>
        </w:trPr>
        <w:tc>
          <w:tcPr>
            <w:tcW w:w="3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2B4444B8" w14:textId="77777777" w:rsidR="00E021BD" w:rsidRDefault="00000000">
            <w:pPr>
              <w:jc w:val="center"/>
            </w:pPr>
            <w:r>
              <w:rPr>
                <w:b/>
                <w:bCs/>
                <w:color w:val="FFFFFF"/>
                <w:sz w:val="21"/>
                <w:szCs w:val="21"/>
              </w:rPr>
              <w:t>System</w:t>
            </w:r>
          </w:p>
        </w:tc>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750D1571" w14:textId="77777777" w:rsidR="00E021BD" w:rsidRDefault="00000000">
            <w:pPr>
              <w:jc w:val="center"/>
            </w:pPr>
            <w:r>
              <w:rPr>
                <w:b/>
                <w:bCs/>
                <w:color w:val="FFFFFF"/>
                <w:sz w:val="21"/>
                <w:szCs w:val="21"/>
              </w:rPr>
              <w:t>CER (%)</w:t>
            </w:r>
          </w:p>
        </w:tc>
        <w:tc>
          <w:tcPr>
            <w:tcW w:w="432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11FC7EA6" w14:textId="77777777" w:rsidR="00E021BD" w:rsidRDefault="00000000">
            <w:pPr>
              <w:jc w:val="center"/>
            </w:pPr>
            <w:r>
              <w:rPr>
                <w:b/>
                <w:bCs/>
                <w:color w:val="FFFFFF"/>
                <w:sz w:val="21"/>
                <w:szCs w:val="21"/>
              </w:rPr>
              <w:t>How Much Worse Than This Paper</w:t>
            </w:r>
          </w:p>
        </w:tc>
      </w:tr>
      <w:tr w:rsidR="00E021BD" w14:paraId="156BD22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7D989B" w14:textId="77777777" w:rsidR="00E021BD" w:rsidRDefault="00000000">
            <w:r>
              <w:rPr>
                <w:b/>
                <w:bCs/>
                <w:color w:val="000000"/>
                <w:sz w:val="21"/>
                <w:szCs w:val="21"/>
              </w:rPr>
              <w:t>Tesseract 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543538" w14:textId="77777777" w:rsidR="00E021BD" w:rsidRDefault="00000000">
            <w:r>
              <w:rPr>
                <w:color w:val="000000"/>
                <w:sz w:val="21"/>
                <w:szCs w:val="21"/>
              </w:rPr>
              <w:t>45.21%</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88A870E" w14:textId="77777777" w:rsidR="00E021BD" w:rsidRDefault="00000000">
            <w:r>
              <w:rPr>
                <w:color w:val="000000"/>
                <w:sz w:val="21"/>
                <w:szCs w:val="21"/>
              </w:rPr>
              <w:t>6.7× worse — nearly half of all characters wrong</w:t>
            </w:r>
          </w:p>
        </w:tc>
      </w:tr>
      <w:tr w:rsidR="00E021BD" w14:paraId="5DDDA8B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46A8A4B" w14:textId="77777777" w:rsidR="00E021BD" w:rsidRDefault="00000000">
            <w:r>
              <w:rPr>
                <w:b/>
                <w:bCs/>
                <w:color w:val="000000"/>
                <w:sz w:val="21"/>
                <w:szCs w:val="21"/>
              </w:rPr>
              <w:t>Google Cloud Vision API</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64854CE" w14:textId="77777777" w:rsidR="00E021BD" w:rsidRDefault="00000000">
            <w:r>
              <w:rPr>
                <w:color w:val="000000"/>
                <w:sz w:val="21"/>
                <w:szCs w:val="21"/>
              </w:rPr>
              <w:t>21.34%</w:t>
            </w:r>
          </w:p>
        </w:tc>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FEA62CF" w14:textId="77777777" w:rsidR="00E021BD" w:rsidRDefault="00000000">
            <w:r>
              <w:rPr>
                <w:color w:val="000000"/>
                <w:sz w:val="21"/>
                <w:szCs w:val="21"/>
              </w:rPr>
              <w:t>3.1× worse</w:t>
            </w:r>
          </w:p>
        </w:tc>
      </w:tr>
      <w:tr w:rsidR="00E021BD" w14:paraId="6EFA84B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B9D7422" w14:textId="77777777" w:rsidR="00E021BD" w:rsidRDefault="00000000">
            <w:proofErr w:type="spellStart"/>
            <w:r>
              <w:rPr>
                <w:b/>
                <w:bCs/>
                <w:color w:val="000000"/>
                <w:sz w:val="21"/>
                <w:szCs w:val="21"/>
              </w:rPr>
              <w:t>PARSeq</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27CEA10" w14:textId="77777777" w:rsidR="00E021BD" w:rsidRDefault="00000000">
            <w:r>
              <w:rPr>
                <w:color w:val="000000"/>
                <w:sz w:val="21"/>
                <w:szCs w:val="21"/>
              </w:rPr>
              <w:t>16.78%</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D2C13A6" w14:textId="77777777" w:rsidR="00E021BD" w:rsidRDefault="00000000">
            <w:r>
              <w:rPr>
                <w:color w:val="000000"/>
                <w:sz w:val="21"/>
                <w:szCs w:val="21"/>
              </w:rPr>
              <w:t>2.5× worse</w:t>
            </w:r>
          </w:p>
        </w:tc>
      </w:tr>
      <w:tr w:rsidR="00E021BD" w14:paraId="4815F85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BC38220" w14:textId="77777777" w:rsidR="00E021BD" w:rsidRDefault="00000000">
            <w:r>
              <w:rPr>
                <w:b/>
                <w:bCs/>
                <w:color w:val="000000"/>
                <w:sz w:val="21"/>
                <w:szCs w:val="21"/>
              </w:rPr>
              <w:t>This Paper ★</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663BBCD" w14:textId="77777777" w:rsidR="00E021BD" w:rsidRDefault="00000000">
            <w:r>
              <w:rPr>
                <w:color w:val="000000"/>
                <w:sz w:val="21"/>
                <w:szCs w:val="21"/>
              </w:rPr>
              <w:t>6.78%</w:t>
            </w:r>
          </w:p>
        </w:tc>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B286777" w14:textId="77777777" w:rsidR="00E021BD" w:rsidRDefault="00000000">
            <w:r>
              <w:rPr>
                <w:color w:val="000000"/>
                <w:sz w:val="21"/>
                <w:szCs w:val="21"/>
              </w:rPr>
              <w:t>Best</w:t>
            </w:r>
          </w:p>
        </w:tc>
      </w:tr>
    </w:tbl>
    <w:p w14:paraId="0DE57069" w14:textId="77777777" w:rsidR="00E021BD" w:rsidRDefault="00000000">
      <w:pPr>
        <w:spacing w:after="80"/>
      </w:pPr>
      <w:r>
        <w:t xml:space="preserve"> </w:t>
      </w:r>
    </w:p>
    <w:p w14:paraId="36162C36" w14:textId="77777777" w:rsidR="00E021BD" w:rsidRDefault="00000000">
      <w:pPr>
        <w:pStyle w:val="Heading2"/>
      </w:pPr>
      <w:r>
        <w:t>Test 3: KHOB Digital Books</w:t>
      </w:r>
    </w:p>
    <w:p w14:paraId="0BAAD2B6" w14:textId="77777777" w:rsidR="00E021BD" w:rsidRDefault="00000000">
      <w:pPr>
        <w:spacing w:before="60" w:after="100"/>
      </w:pPr>
      <w:r>
        <w:rPr>
          <w:color w:val="000000"/>
        </w:rPr>
        <w:t>Scanned pages from the Cambodian national digital library. Multiple fonts, older printing styles, varying ink quality.</w:t>
      </w:r>
    </w:p>
    <w:p w14:paraId="33624159" w14:textId="77777777" w:rsidR="00E021BD" w:rsidRDefault="00000000">
      <w:pPr>
        <w:spacing w:after="80"/>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40"/>
        <w:gridCol w:w="4320"/>
      </w:tblGrid>
      <w:tr w:rsidR="00E021BD" w14:paraId="54E668B9" w14:textId="77777777">
        <w:tblPrEx>
          <w:tblCellMar>
            <w:top w:w="0" w:type="dxa"/>
            <w:bottom w:w="0" w:type="dxa"/>
          </w:tblCellMar>
        </w:tblPrEx>
        <w:trPr>
          <w:tblHeader/>
        </w:trPr>
        <w:tc>
          <w:tcPr>
            <w:tcW w:w="3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5B71B3C5" w14:textId="77777777" w:rsidR="00E021BD" w:rsidRDefault="00000000">
            <w:pPr>
              <w:jc w:val="center"/>
            </w:pPr>
            <w:r>
              <w:rPr>
                <w:b/>
                <w:bCs/>
                <w:color w:val="FFFFFF"/>
                <w:sz w:val="21"/>
                <w:szCs w:val="21"/>
              </w:rPr>
              <w:t>System</w:t>
            </w:r>
          </w:p>
        </w:tc>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340A6E80" w14:textId="77777777" w:rsidR="00E021BD" w:rsidRDefault="00000000">
            <w:pPr>
              <w:jc w:val="center"/>
            </w:pPr>
            <w:r>
              <w:rPr>
                <w:b/>
                <w:bCs/>
                <w:color w:val="FFFFFF"/>
                <w:sz w:val="21"/>
                <w:szCs w:val="21"/>
              </w:rPr>
              <w:t>CER (%)</w:t>
            </w:r>
          </w:p>
        </w:tc>
        <w:tc>
          <w:tcPr>
            <w:tcW w:w="432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0F3DE77D" w14:textId="77777777" w:rsidR="00E021BD" w:rsidRDefault="00000000">
            <w:pPr>
              <w:jc w:val="center"/>
            </w:pPr>
            <w:r>
              <w:rPr>
                <w:b/>
                <w:bCs/>
                <w:color w:val="FFFFFF"/>
                <w:sz w:val="21"/>
                <w:szCs w:val="21"/>
              </w:rPr>
              <w:t>How Much Worse Than This Paper</w:t>
            </w:r>
          </w:p>
        </w:tc>
      </w:tr>
      <w:tr w:rsidR="00E021BD" w14:paraId="34D4991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64C5188" w14:textId="77777777" w:rsidR="00E021BD" w:rsidRDefault="00000000">
            <w:r>
              <w:rPr>
                <w:b/>
                <w:bCs/>
                <w:color w:val="000000"/>
                <w:sz w:val="21"/>
                <w:szCs w:val="21"/>
              </w:rPr>
              <w:t>Tesseract 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8E09D74" w14:textId="77777777" w:rsidR="00E021BD" w:rsidRDefault="00000000">
            <w:r>
              <w:rPr>
                <w:color w:val="000000"/>
                <w:sz w:val="21"/>
                <w:szCs w:val="21"/>
              </w:rPr>
              <w:t>31.20%</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055D2F" w14:textId="77777777" w:rsidR="00E021BD" w:rsidRDefault="00000000">
            <w:r>
              <w:rPr>
                <w:color w:val="000000"/>
                <w:sz w:val="21"/>
                <w:szCs w:val="21"/>
              </w:rPr>
              <w:t>7.6× worse</w:t>
            </w:r>
          </w:p>
        </w:tc>
      </w:tr>
      <w:tr w:rsidR="00E021BD" w14:paraId="4385902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B019FA2" w14:textId="77777777" w:rsidR="00E021BD" w:rsidRDefault="00000000">
            <w:proofErr w:type="spellStart"/>
            <w:r>
              <w:rPr>
                <w:b/>
                <w:bCs/>
                <w:color w:val="000000"/>
                <w:sz w:val="21"/>
                <w:szCs w:val="21"/>
              </w:rPr>
              <w:t>TrOCR</w:t>
            </w:r>
            <w:proofErr w:type="spellEnd"/>
            <w:r>
              <w:rPr>
                <w:b/>
                <w:bCs/>
                <w:color w:val="000000"/>
                <w:sz w:val="21"/>
                <w:szCs w:val="21"/>
              </w:rPr>
              <w:t xml:space="preserve"> (Microsoft Transformer OCR)</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855DDFE" w14:textId="77777777" w:rsidR="00E021BD" w:rsidRDefault="00000000">
            <w:r>
              <w:rPr>
                <w:color w:val="000000"/>
                <w:sz w:val="21"/>
                <w:szCs w:val="21"/>
              </w:rPr>
              <w:t>11.45%</w:t>
            </w:r>
          </w:p>
        </w:tc>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13258CD" w14:textId="77777777" w:rsidR="00E021BD" w:rsidRDefault="00000000">
            <w:r>
              <w:rPr>
                <w:color w:val="000000"/>
                <w:sz w:val="21"/>
                <w:szCs w:val="21"/>
              </w:rPr>
              <w:t>2.8× worse</w:t>
            </w:r>
          </w:p>
        </w:tc>
      </w:tr>
      <w:tr w:rsidR="00E021BD" w14:paraId="7204E8A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5F826A5" w14:textId="77777777" w:rsidR="00E021BD" w:rsidRDefault="00000000">
            <w:r>
              <w:rPr>
                <w:b/>
                <w:bCs/>
                <w:color w:val="000000"/>
                <w:sz w:val="21"/>
                <w:szCs w:val="21"/>
              </w:rPr>
              <w:t>This Paper ★</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BEF7928" w14:textId="77777777" w:rsidR="00E021BD" w:rsidRDefault="00000000">
            <w:r>
              <w:rPr>
                <w:color w:val="000000"/>
                <w:sz w:val="21"/>
                <w:szCs w:val="21"/>
              </w:rPr>
              <w:t>4.12%</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D07DF0E" w14:textId="77777777" w:rsidR="00E021BD" w:rsidRDefault="00000000">
            <w:r>
              <w:rPr>
                <w:color w:val="000000"/>
                <w:sz w:val="21"/>
                <w:szCs w:val="21"/>
              </w:rPr>
              <w:t>Best</w:t>
            </w:r>
          </w:p>
        </w:tc>
      </w:tr>
    </w:tbl>
    <w:p w14:paraId="415E8DA9" w14:textId="77777777" w:rsidR="00E021BD" w:rsidRDefault="00000000">
      <w:pPr>
        <w:spacing w:after="80"/>
      </w:pPr>
      <w:r>
        <w:t xml:space="preserve"> </w:t>
      </w:r>
    </w:p>
    <w:p w14:paraId="636D6662" w14:textId="77777777" w:rsidR="00E021BD" w:rsidRDefault="00000000">
      <w:pPr>
        <w:pStyle w:val="Heading2"/>
      </w:pPr>
      <w:r>
        <w:t xml:space="preserve">Test 4: </w:t>
      </w:r>
      <w:proofErr w:type="spellStart"/>
      <w:r>
        <w:t>Sleuk</w:t>
      </w:r>
      <w:proofErr w:type="spellEnd"/>
      <w:r>
        <w:t xml:space="preserve"> Rith Ancient Manuscripts</w:t>
      </w:r>
    </w:p>
    <w:p w14:paraId="76FD9D35" w14:textId="77777777" w:rsidR="00E021BD" w:rsidRDefault="00000000">
      <w:pPr>
        <w:spacing w:before="60" w:after="100"/>
      </w:pPr>
      <w:r>
        <w:rPr>
          <w:color w:val="000000"/>
        </w:rPr>
        <w:t xml:space="preserve">Palm-leaf manuscripts from the </w:t>
      </w:r>
      <w:proofErr w:type="spellStart"/>
      <w:r>
        <w:rPr>
          <w:color w:val="000000"/>
        </w:rPr>
        <w:t>Sleuk</w:t>
      </w:r>
      <w:proofErr w:type="spellEnd"/>
      <w:r>
        <w:rPr>
          <w:color w:val="000000"/>
        </w:rPr>
        <w:t xml:space="preserve"> Rith Institute. Centuries-old handwriting with ink damage, fading, and character forms quite different from modern Khmer. The hardest possible test.</w:t>
      </w:r>
    </w:p>
    <w:p w14:paraId="7A84F1C3"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1440"/>
        <w:gridCol w:w="4440"/>
      </w:tblGrid>
      <w:tr w:rsidR="00E021BD" w14:paraId="197AFE83" w14:textId="77777777">
        <w:tblPrEx>
          <w:tblCellMar>
            <w:top w:w="0" w:type="dxa"/>
            <w:bottom w:w="0" w:type="dxa"/>
          </w:tblCellMar>
        </w:tblPrEx>
        <w:trPr>
          <w:tblHeader/>
        </w:trPr>
        <w:tc>
          <w:tcPr>
            <w:tcW w:w="34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593BBB40" w14:textId="77777777" w:rsidR="00E021BD" w:rsidRDefault="00000000">
            <w:pPr>
              <w:jc w:val="center"/>
            </w:pPr>
            <w:r>
              <w:rPr>
                <w:b/>
                <w:bCs/>
                <w:color w:val="FFFFFF"/>
                <w:sz w:val="21"/>
                <w:szCs w:val="21"/>
              </w:rPr>
              <w:t>System</w:t>
            </w:r>
          </w:p>
        </w:tc>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638B785D" w14:textId="77777777" w:rsidR="00E021BD" w:rsidRDefault="00000000">
            <w:pPr>
              <w:jc w:val="center"/>
            </w:pPr>
            <w:r>
              <w:rPr>
                <w:b/>
                <w:bCs/>
                <w:color w:val="FFFFFF"/>
                <w:sz w:val="21"/>
                <w:szCs w:val="21"/>
              </w:rPr>
              <w:t>CER (%)</w:t>
            </w:r>
          </w:p>
        </w:tc>
        <w:tc>
          <w:tcPr>
            <w:tcW w:w="44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78957A1F" w14:textId="77777777" w:rsidR="00E021BD" w:rsidRDefault="00000000">
            <w:pPr>
              <w:jc w:val="center"/>
            </w:pPr>
            <w:r>
              <w:rPr>
                <w:b/>
                <w:bCs/>
                <w:color w:val="FFFFFF"/>
                <w:sz w:val="21"/>
                <w:szCs w:val="21"/>
              </w:rPr>
              <w:t>Notes</w:t>
            </w:r>
          </w:p>
        </w:tc>
      </w:tr>
      <w:tr w:rsidR="00E021BD" w14:paraId="2C049CBD" w14:textId="77777777">
        <w:tblPrEx>
          <w:tblCellMar>
            <w:top w:w="0" w:type="dxa"/>
            <w:bottom w:w="0" w:type="dxa"/>
          </w:tblCellMar>
        </w:tblPrEx>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E8295D3" w14:textId="77777777" w:rsidR="00E021BD" w:rsidRDefault="00000000">
            <w:r>
              <w:rPr>
                <w:b/>
                <w:bCs/>
                <w:color w:val="000000"/>
                <w:sz w:val="21"/>
                <w:szCs w:val="21"/>
              </w:rPr>
              <w:t>Previous state-of-the-art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BA75E7" w14:textId="77777777" w:rsidR="00E021BD" w:rsidRDefault="00000000">
            <w:r>
              <w:rPr>
                <w:color w:val="000000"/>
                <w:sz w:val="21"/>
                <w:szCs w:val="21"/>
              </w:rPr>
              <w:t>6.16%</w:t>
            </w:r>
          </w:p>
        </w:tc>
        <w:tc>
          <w:tcPr>
            <w:tcW w:w="4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49E5E1" w14:textId="77777777" w:rsidR="00E021BD" w:rsidRDefault="00000000">
            <w:r>
              <w:rPr>
                <w:color w:val="000000"/>
                <w:sz w:val="21"/>
                <w:szCs w:val="21"/>
              </w:rPr>
              <w:t>Best published result before this paper</w:t>
            </w:r>
          </w:p>
        </w:tc>
      </w:tr>
      <w:tr w:rsidR="00E021BD" w14:paraId="63B7DC42" w14:textId="77777777">
        <w:tblPrEx>
          <w:tblCellMar>
            <w:top w:w="0" w:type="dxa"/>
            <w:bottom w:w="0" w:type="dxa"/>
          </w:tblCellMar>
        </w:tblPrEx>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7FDDABF" w14:textId="77777777" w:rsidR="00E021BD" w:rsidRDefault="00000000">
            <w:r>
              <w:rPr>
                <w:b/>
                <w:bCs/>
                <w:color w:val="000000"/>
                <w:sz w:val="21"/>
                <w:szCs w:val="21"/>
              </w:rPr>
              <w:t>This Paper (zero-shot, no adaptation)</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0BDB44A" w14:textId="77777777" w:rsidR="00E021BD" w:rsidRDefault="00000000">
            <w:r>
              <w:rPr>
                <w:color w:val="000000"/>
                <w:sz w:val="21"/>
                <w:szCs w:val="21"/>
              </w:rPr>
              <w:t>9.87%</w:t>
            </w:r>
          </w:p>
        </w:tc>
        <w:tc>
          <w:tcPr>
            <w:tcW w:w="4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8BA7218" w14:textId="77777777" w:rsidR="00E021BD" w:rsidRDefault="00000000">
            <w:r>
              <w:rPr>
                <w:color w:val="000000"/>
                <w:sz w:val="21"/>
                <w:szCs w:val="21"/>
              </w:rPr>
              <w:t>Worse than SOTA without fine-tuning — ancient styles differ from training data</w:t>
            </w:r>
          </w:p>
        </w:tc>
      </w:tr>
      <w:tr w:rsidR="00E021BD" w14:paraId="2A098AF8" w14:textId="77777777">
        <w:tblPrEx>
          <w:tblCellMar>
            <w:top w:w="0" w:type="dxa"/>
            <w:bottom w:w="0" w:type="dxa"/>
          </w:tblCellMar>
        </w:tblPrEx>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89AC24" w14:textId="77777777" w:rsidR="00E021BD" w:rsidRDefault="00000000">
            <w:r>
              <w:rPr>
                <w:b/>
                <w:bCs/>
                <w:color w:val="000000"/>
                <w:sz w:val="21"/>
                <w:szCs w:val="21"/>
              </w:rPr>
              <w:t>This Paper (fine-tuned) ★</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F9DA496" w14:textId="77777777" w:rsidR="00E021BD" w:rsidRDefault="00000000">
            <w:r>
              <w:rPr>
                <w:color w:val="000000"/>
                <w:sz w:val="21"/>
                <w:szCs w:val="21"/>
              </w:rPr>
              <w:t>2.46%</w:t>
            </w:r>
          </w:p>
        </w:tc>
        <w:tc>
          <w:tcPr>
            <w:tcW w:w="4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DC00195" w14:textId="77777777" w:rsidR="00E021BD" w:rsidRDefault="00000000">
            <w:r>
              <w:rPr>
                <w:color w:val="000000"/>
                <w:sz w:val="21"/>
                <w:szCs w:val="21"/>
              </w:rPr>
              <w:t>60% better than previous SOTA — new world record for Khmer manuscript OCR</w:t>
            </w:r>
          </w:p>
        </w:tc>
      </w:tr>
    </w:tbl>
    <w:p w14:paraId="4B251DC4"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36CFBC99"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140" w:type="dxa"/>
            </w:tcMar>
          </w:tcPr>
          <w:p w14:paraId="69F3C197"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4756B272" w14:textId="77777777" w:rsidR="00E021BD" w:rsidRDefault="00000000">
            <w:pPr>
              <w:spacing w:after="80"/>
            </w:pPr>
            <w:r>
              <w:rPr>
                <w:b/>
                <w:bCs/>
                <w:color w:val="2E75B6"/>
              </w:rPr>
              <w:t>Why fine-tuning is needed for manuscripts</w:t>
            </w:r>
          </w:p>
          <w:p w14:paraId="64088B2A" w14:textId="77777777" w:rsidR="00E021BD" w:rsidRDefault="00000000">
            <w:r>
              <w:rPr>
                <w:color w:val="595959"/>
                <w:sz w:val="21"/>
                <w:szCs w:val="21"/>
              </w:rPr>
              <w:t>Ancient Khmer manuscripts use character forms that look quite different from the modern Khmer fonts used in training data. Without adapting the model (fine-tuning on a small set of real manuscript images), it actually performs worse than the previous specialist system.  With fine-tuning — even just a small number of manuscript samples — the model re-calibrates its learned features to the old writing style and dramatically surpasses all previous work. This shows that the 2D feature map approach has learned genuinely useful Khmer-specific representations that transfer well.</w:t>
            </w:r>
          </w:p>
        </w:tc>
      </w:tr>
    </w:tbl>
    <w:p w14:paraId="5A831A77" w14:textId="77777777" w:rsidR="00E021BD" w:rsidRDefault="00E021BD">
      <w:pPr>
        <w:pageBreakBefore/>
      </w:pPr>
    </w:p>
    <w:p w14:paraId="729B1BBF" w14:textId="77777777" w:rsidR="00E021BD" w:rsidRDefault="00000000">
      <w:pPr>
        <w:pStyle w:val="Heading1"/>
        <w:pBdr>
          <w:bottom w:val="single" w:sz="10" w:space="4" w:color="2E75B6"/>
        </w:pBdr>
      </w:pPr>
      <w:r>
        <w:t>Diagram 9 — Proof: Chunking Keeps Errors Flat on Long Lines</w:t>
      </w:r>
    </w:p>
    <w:p w14:paraId="43846A65" w14:textId="77777777" w:rsidR="00E021BD" w:rsidRDefault="00000000">
      <w:pPr>
        <w:spacing w:before="60" w:after="100"/>
      </w:pPr>
      <w:r>
        <w:rPr>
          <w:color w:val="595959"/>
        </w:rPr>
        <w:t>This diagram provides the concrete experimental evidence that image chunking does not just improve speed — it also prevents accuracy from degrading as text lines get longer.</w:t>
      </w:r>
    </w:p>
    <w:p w14:paraId="49F26FD8" w14:textId="77777777" w:rsidR="00E021BD" w:rsidRDefault="00000000">
      <w:pPr>
        <w:spacing w:after="80"/>
      </w:pPr>
      <w:r>
        <w:t xml:space="preserve"> </w:t>
      </w:r>
    </w:p>
    <w:p w14:paraId="74B9926C" w14:textId="77777777" w:rsidR="00E021BD" w:rsidRDefault="00000000">
      <w:pPr>
        <w:pStyle w:val="Heading2"/>
      </w:pPr>
      <w:r>
        <w:t>The Experiment</w:t>
      </w:r>
    </w:p>
    <w:p w14:paraId="0E333B17" w14:textId="77777777" w:rsidR="00E021BD" w:rsidRDefault="00000000">
      <w:pPr>
        <w:spacing w:before="60" w:after="100"/>
      </w:pPr>
      <w:r>
        <w:rPr>
          <w:color w:val="000000"/>
        </w:rPr>
        <w:t>The same model was run on the full test set twice — once with chunking enabled, once without. Lines were grouped into 5 buckets by character count. CER was measured for each bucket:</w:t>
      </w:r>
    </w:p>
    <w:p w14:paraId="5E6E8C96"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800"/>
        <w:gridCol w:w="1800"/>
        <w:gridCol w:w="3240"/>
      </w:tblGrid>
      <w:tr w:rsidR="00E021BD" w14:paraId="20E32A3B" w14:textId="77777777">
        <w:tblPrEx>
          <w:tblCellMar>
            <w:top w:w="0" w:type="dxa"/>
            <w:bottom w:w="0" w:type="dxa"/>
          </w:tblCellMar>
        </w:tblPrEx>
        <w:trPr>
          <w:tblHeader/>
        </w:trPr>
        <w:tc>
          <w:tcPr>
            <w:tcW w:w="252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52144F47" w14:textId="77777777" w:rsidR="00E021BD" w:rsidRDefault="00000000">
            <w:pPr>
              <w:jc w:val="center"/>
            </w:pPr>
            <w:r>
              <w:rPr>
                <w:b/>
                <w:bCs/>
                <w:color w:val="FFFFFF"/>
                <w:sz w:val="21"/>
                <w:szCs w:val="21"/>
              </w:rPr>
              <w:t>Line Length Group</w:t>
            </w:r>
          </w:p>
        </w:tc>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70322923" w14:textId="77777777" w:rsidR="00E021BD" w:rsidRDefault="00000000">
            <w:pPr>
              <w:jc w:val="center"/>
            </w:pPr>
            <w:r>
              <w:rPr>
                <w:b/>
                <w:bCs/>
                <w:color w:val="FFFFFF"/>
                <w:sz w:val="21"/>
                <w:szCs w:val="21"/>
              </w:rPr>
              <w:t>CER Without Chunking</w:t>
            </w:r>
          </w:p>
        </w:tc>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4F611575" w14:textId="77777777" w:rsidR="00E021BD" w:rsidRDefault="00000000">
            <w:pPr>
              <w:jc w:val="center"/>
            </w:pPr>
            <w:r>
              <w:rPr>
                <w:b/>
                <w:bCs/>
                <w:color w:val="FFFFFF"/>
                <w:sz w:val="21"/>
                <w:szCs w:val="21"/>
              </w:rPr>
              <w:t>CER With Chunking</w:t>
            </w:r>
          </w:p>
        </w:tc>
        <w:tc>
          <w:tcPr>
            <w:tcW w:w="32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5A80F927" w14:textId="77777777" w:rsidR="00E021BD" w:rsidRDefault="00000000">
            <w:pPr>
              <w:jc w:val="center"/>
            </w:pPr>
            <w:r>
              <w:rPr>
                <w:b/>
                <w:bCs/>
                <w:color w:val="FFFFFF"/>
                <w:sz w:val="21"/>
                <w:szCs w:val="21"/>
              </w:rPr>
              <w:t>Difference</w:t>
            </w:r>
          </w:p>
        </w:tc>
      </w:tr>
      <w:tr w:rsidR="00E021BD" w14:paraId="4ED5C6D5"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D7E3D6" w14:textId="77777777" w:rsidR="00E021BD" w:rsidRDefault="00000000">
            <w:r>
              <w:rPr>
                <w:b/>
                <w:bCs/>
                <w:color w:val="000000"/>
                <w:sz w:val="21"/>
                <w:szCs w:val="21"/>
              </w:rPr>
              <w:t>1–10 characters (very short)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64C70BF" w14:textId="77777777" w:rsidR="00E021BD" w:rsidRDefault="00000000">
            <w:r>
              <w:rPr>
                <w:color w:val="000000"/>
                <w:sz w:val="21"/>
                <w:szCs w:val="21"/>
              </w:rPr>
              <w:t>2.8%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D8E075C" w14:textId="77777777" w:rsidR="00E021BD" w:rsidRDefault="00000000">
            <w:r>
              <w:rPr>
                <w:color w:val="000000"/>
                <w:sz w:val="21"/>
                <w:szCs w:val="21"/>
              </w:rPr>
              <w:t>2.7%</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CBD2233" w14:textId="77777777" w:rsidR="00E021BD" w:rsidRDefault="00000000">
            <w:r>
              <w:rPr>
                <w:color w:val="000000"/>
                <w:sz w:val="21"/>
                <w:szCs w:val="21"/>
              </w:rPr>
              <w:t>Virtually identical — both methods handle short lines well</w:t>
            </w:r>
          </w:p>
        </w:tc>
      </w:tr>
      <w:tr w:rsidR="00E021BD" w14:paraId="12EB8DD1"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A39BE14" w14:textId="77777777" w:rsidR="00E021BD" w:rsidRDefault="00000000">
            <w:r>
              <w:rPr>
                <w:b/>
                <w:bCs/>
                <w:color w:val="000000"/>
                <w:sz w:val="21"/>
                <w:szCs w:val="21"/>
              </w:rPr>
              <w:t>11–30 characters (short)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43E0A44" w14:textId="77777777" w:rsidR="00E021BD" w:rsidRDefault="00000000">
            <w:r>
              <w:rPr>
                <w:color w:val="000000"/>
                <w:sz w:val="21"/>
                <w:szCs w:val="21"/>
              </w:rPr>
              <w:t>3.1%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B1C9611" w14:textId="77777777" w:rsidR="00E021BD" w:rsidRDefault="00000000">
            <w:r>
              <w:rPr>
                <w:color w:val="000000"/>
                <w:sz w:val="21"/>
                <w:szCs w:val="21"/>
              </w:rPr>
              <w:t>3.0%</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2B5C8F8" w14:textId="77777777" w:rsidR="00E021BD" w:rsidRDefault="00000000">
            <w:r>
              <w:rPr>
                <w:color w:val="000000"/>
                <w:sz w:val="21"/>
                <w:szCs w:val="21"/>
              </w:rPr>
              <w:t>Small difference — chunking rarely triggers here</w:t>
            </w:r>
          </w:p>
        </w:tc>
      </w:tr>
      <w:tr w:rsidR="00E021BD" w14:paraId="1FBE76C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1AC357C" w14:textId="77777777" w:rsidR="00E021BD" w:rsidRDefault="00000000">
            <w:r>
              <w:rPr>
                <w:b/>
                <w:bCs/>
                <w:color w:val="000000"/>
                <w:sz w:val="21"/>
                <w:szCs w:val="21"/>
              </w:rPr>
              <w:t>31–60 characters (medium)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68CCD7B" w14:textId="77777777" w:rsidR="00E021BD" w:rsidRDefault="00000000">
            <w:r>
              <w:rPr>
                <w:color w:val="000000"/>
                <w:sz w:val="21"/>
                <w:szCs w:val="21"/>
              </w:rPr>
              <w:t>5.9%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B3D635" w14:textId="77777777" w:rsidR="00E021BD" w:rsidRDefault="00000000">
            <w:r>
              <w:rPr>
                <w:color w:val="000000"/>
                <w:sz w:val="21"/>
                <w:szCs w:val="21"/>
              </w:rPr>
              <w:t>3.2%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82D5FBC" w14:textId="77777777" w:rsidR="00E021BD" w:rsidRDefault="00000000">
            <w:r>
              <w:rPr>
                <w:color w:val="000000"/>
                <w:sz w:val="21"/>
                <w:szCs w:val="21"/>
              </w:rPr>
              <w:t>Without chunking, error nearly doubles!</w:t>
            </w:r>
          </w:p>
        </w:tc>
      </w:tr>
      <w:tr w:rsidR="00E021BD" w14:paraId="7C629653"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8DF9512" w14:textId="77777777" w:rsidR="00E021BD" w:rsidRDefault="00000000">
            <w:r>
              <w:rPr>
                <w:b/>
                <w:bCs/>
                <w:color w:val="000000"/>
                <w:sz w:val="21"/>
                <w:szCs w:val="21"/>
              </w:rPr>
              <w:t>61–100 characters (long)</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466B924" w14:textId="77777777" w:rsidR="00E021BD" w:rsidRDefault="00000000">
            <w:r>
              <w:rPr>
                <w:color w:val="000000"/>
                <w:sz w:val="21"/>
                <w:szCs w:val="21"/>
              </w:rPr>
              <w:t>9.4%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3D97F9B" w14:textId="77777777" w:rsidR="00E021BD" w:rsidRDefault="00000000">
            <w:r>
              <w:rPr>
                <w:color w:val="000000"/>
                <w:sz w:val="21"/>
                <w:szCs w:val="21"/>
              </w:rPr>
              <w:t>3.5%</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A013BDE" w14:textId="77777777" w:rsidR="00E021BD" w:rsidRDefault="00000000">
            <w:r>
              <w:rPr>
                <w:color w:val="000000"/>
                <w:sz w:val="21"/>
                <w:szCs w:val="21"/>
              </w:rPr>
              <w:t>Without chunking, error triples</w:t>
            </w:r>
          </w:p>
        </w:tc>
      </w:tr>
      <w:tr w:rsidR="00E021BD" w14:paraId="19DFFE95"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D2DF6D2" w14:textId="77777777" w:rsidR="00E021BD" w:rsidRDefault="00000000">
            <w:r>
              <w:rPr>
                <w:b/>
                <w:bCs/>
                <w:color w:val="000000"/>
                <w:sz w:val="21"/>
                <w:szCs w:val="21"/>
              </w:rPr>
              <w:t>100+ characters (very long)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762BC1F" w14:textId="77777777" w:rsidR="00E021BD" w:rsidRDefault="00000000">
            <w:r>
              <w:rPr>
                <w:color w:val="000000"/>
                <w:sz w:val="21"/>
                <w:szCs w:val="21"/>
              </w:rPr>
              <w:t>14.7%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1D79F0B" w14:textId="77777777" w:rsidR="00E021BD" w:rsidRDefault="00000000">
            <w:r>
              <w:rPr>
                <w:color w:val="000000"/>
                <w:sz w:val="21"/>
                <w:szCs w:val="21"/>
              </w:rPr>
              <w:t>4.1%</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7FD422A" w14:textId="77777777" w:rsidR="00E021BD" w:rsidRDefault="00000000">
            <w:r>
              <w:rPr>
                <w:color w:val="000000"/>
                <w:sz w:val="21"/>
                <w:szCs w:val="21"/>
              </w:rPr>
              <w:t>Without chunking, error is 5× worse</w:t>
            </w:r>
          </w:p>
        </w:tc>
      </w:tr>
    </w:tbl>
    <w:p w14:paraId="41364BE2" w14:textId="77777777" w:rsidR="00E021BD" w:rsidRDefault="00000000">
      <w:pPr>
        <w:spacing w:after="80"/>
      </w:pPr>
      <w:r>
        <w:t xml:space="preserve"> </w:t>
      </w:r>
    </w:p>
    <w:p w14:paraId="5B09E7F4" w14:textId="77777777" w:rsidR="00E021BD" w:rsidRDefault="00000000">
      <w:pPr>
        <w:pStyle w:val="Heading2"/>
      </w:pPr>
      <w:r>
        <w:t>What the Results Show</w:t>
      </w:r>
    </w:p>
    <w:p w14:paraId="26146717" w14:textId="77777777" w:rsidR="00E021BD" w:rsidRDefault="00000000">
      <w:pPr>
        <w:spacing w:before="60" w:after="100"/>
      </w:pPr>
      <w:r>
        <w:rPr>
          <w:b/>
          <w:bCs/>
          <w:color w:val="C00000"/>
        </w:rPr>
        <w:t xml:space="preserve">Without chunking: </w:t>
      </w:r>
      <w:r>
        <w:rPr>
          <w:color w:val="000000"/>
        </w:rPr>
        <w:t>performance degrades steadily and dramatically as lines get longer. A 100+ character line has 14.7% CER — meaning nearly 1 in 7 characters is wrong. This makes the OCR output barely usable for long lines.</w:t>
      </w:r>
    </w:p>
    <w:p w14:paraId="77C3A2F6" w14:textId="77777777" w:rsidR="00E021BD" w:rsidRDefault="00000000">
      <w:pPr>
        <w:spacing w:after="80"/>
      </w:pPr>
      <w:r>
        <w:t xml:space="preserve"> </w:t>
      </w:r>
    </w:p>
    <w:p w14:paraId="274FADC1" w14:textId="77777777" w:rsidR="00E021BD" w:rsidRDefault="00000000">
      <w:pPr>
        <w:spacing w:before="60" w:after="100"/>
      </w:pPr>
      <w:r>
        <w:rPr>
          <w:b/>
          <w:bCs/>
          <w:color w:val="375623"/>
        </w:rPr>
        <w:t xml:space="preserve">With chunking: </w:t>
      </w:r>
      <w:r>
        <w:rPr>
          <w:color w:val="000000"/>
        </w:rPr>
        <w:t>performance stays nearly flat regardless of line length. A 100+ character line achieves 4.1% CER — only slightly worse than a 1–</w:t>
      </w:r>
      <w:proofErr w:type="gramStart"/>
      <w:r>
        <w:rPr>
          <w:color w:val="000000"/>
        </w:rPr>
        <w:t>10 character</w:t>
      </w:r>
      <w:proofErr w:type="gramEnd"/>
      <w:r>
        <w:rPr>
          <w:color w:val="000000"/>
        </w:rPr>
        <w:t xml:space="preserve"> line at 2.7%. This is production-ready accuracy for any line length.</w:t>
      </w:r>
    </w:p>
    <w:p w14:paraId="36C99EA7"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17E2C24C"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140" w:type="dxa"/>
            </w:tcMar>
          </w:tcPr>
          <w:p w14:paraId="6FD848D4"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576ED6E3" w14:textId="77777777" w:rsidR="00E021BD" w:rsidRDefault="00000000">
            <w:pPr>
              <w:spacing w:after="80"/>
            </w:pPr>
            <w:r>
              <w:rPr>
                <w:b/>
                <w:bCs/>
                <w:color w:val="2E75B6"/>
              </w:rPr>
              <w:t>Two reasons why errors explode without chunking</w:t>
            </w:r>
          </w:p>
          <w:p w14:paraId="5236B5A1" w14:textId="77777777" w:rsidR="00E021BD" w:rsidRDefault="00000000">
            <w:r>
              <w:rPr>
                <w:color w:val="595959"/>
                <w:sz w:val="21"/>
                <w:szCs w:val="21"/>
              </w:rPr>
              <w:t xml:space="preserve">Reason 1 — COMPUTATIONAL: Self-attention is O(n²). A line 5× longer requires 25× more computation. At very long lengths, the model hits memory limits and must approximate.  </w:t>
            </w:r>
            <w:r>
              <w:rPr>
                <w:color w:val="595959"/>
                <w:sz w:val="21"/>
                <w:szCs w:val="21"/>
              </w:rPr>
              <w:lastRenderedPageBreak/>
              <w:t>Reason 2 — DECODER DRIFT: The decoder generates text left-to-right, using previous predictions as input. Early errors corrupt later predictions. On a 100-character line, a mistake at position 10 can snowball through the remaining 90 characters. Chunking resets the decoder every ~13–20 characters, cutting off error accumulation.</w:t>
            </w:r>
          </w:p>
        </w:tc>
      </w:tr>
    </w:tbl>
    <w:p w14:paraId="7144AB28" w14:textId="77777777" w:rsidR="00E021BD" w:rsidRDefault="00E021BD">
      <w:pPr>
        <w:pageBreakBefore/>
      </w:pPr>
    </w:p>
    <w:p w14:paraId="72671DA8" w14:textId="77777777" w:rsidR="00E021BD" w:rsidRDefault="00000000">
      <w:pPr>
        <w:pStyle w:val="Heading1"/>
        <w:pBdr>
          <w:bottom w:val="single" w:sz="10" w:space="4" w:color="2E75B6"/>
        </w:pBdr>
      </w:pPr>
      <w:r>
        <w:t>Diagram 10 — Transfer Learning to 5 Other Asian Scripts</w:t>
      </w:r>
    </w:p>
    <w:p w14:paraId="78E9A73F" w14:textId="77777777" w:rsidR="00E021BD" w:rsidRDefault="00000000">
      <w:pPr>
        <w:spacing w:before="60" w:after="100"/>
      </w:pPr>
      <w:r>
        <w:rPr>
          <w:color w:val="595959"/>
        </w:rPr>
        <w:t xml:space="preserve">One of the most exciting findings: the Khmer-trained model can be quickly adapted to </w:t>
      </w:r>
      <w:proofErr w:type="spellStart"/>
      <w:r>
        <w:rPr>
          <w:color w:val="595959"/>
        </w:rPr>
        <w:t>recognise</w:t>
      </w:r>
      <w:proofErr w:type="spellEnd"/>
      <w:r>
        <w:rPr>
          <w:color w:val="595959"/>
        </w:rPr>
        <w:t xml:space="preserve"> other Asian scripts using far less data than training from scratch.</w:t>
      </w:r>
    </w:p>
    <w:p w14:paraId="36C20769" w14:textId="77777777" w:rsidR="00E021BD" w:rsidRDefault="00000000">
      <w:pPr>
        <w:spacing w:after="80"/>
      </w:pPr>
      <w:r>
        <w:t xml:space="preserve"> </w:t>
      </w:r>
    </w:p>
    <w:p w14:paraId="4CA313CC" w14:textId="77777777" w:rsidR="00E021BD" w:rsidRDefault="00000000">
      <w:pPr>
        <w:pStyle w:val="Heading2"/>
      </w:pPr>
      <w:r>
        <w:t>What is Transfer Learning?</w:t>
      </w:r>
    </w:p>
    <w:p w14:paraId="273B4BFB" w14:textId="77777777" w:rsidR="00E021BD" w:rsidRDefault="00000000">
      <w:pPr>
        <w:spacing w:before="60" w:after="100"/>
      </w:pPr>
      <w:r>
        <w:rPr>
          <w:color w:val="000000"/>
        </w:rPr>
        <w:t>Transfer learning means taking a model already trained on one task and reusing its learned knowledge for a related task. The intuition:</w:t>
      </w:r>
    </w:p>
    <w:p w14:paraId="28DEB1FA" w14:textId="77777777" w:rsidR="00E021BD" w:rsidRDefault="00000000">
      <w:pPr>
        <w:pStyle w:val="ListParagraph"/>
        <w:numPr>
          <w:ilvl w:val="0"/>
          <w:numId w:val="2"/>
        </w:numPr>
        <w:spacing w:before="40" w:after="60"/>
      </w:pPr>
      <w:r>
        <w:rPr>
          <w:color w:val="000000"/>
        </w:rPr>
        <w:t>A model trained to read Khmer has learned general skills: handling stacked characters, identifying diacritics at multiple heights, reading scripts without word spaces</w:t>
      </w:r>
    </w:p>
    <w:p w14:paraId="025E9CD7" w14:textId="77777777" w:rsidR="00E021BD" w:rsidRDefault="00000000">
      <w:pPr>
        <w:pStyle w:val="ListParagraph"/>
        <w:numPr>
          <w:ilvl w:val="0"/>
          <w:numId w:val="2"/>
        </w:numPr>
        <w:spacing w:before="40" w:after="60"/>
      </w:pPr>
      <w:r>
        <w:rPr>
          <w:color w:val="000000"/>
        </w:rPr>
        <w:t>Other Asian scripts share some of these challenges</w:t>
      </w:r>
    </w:p>
    <w:p w14:paraId="02B38F7E" w14:textId="77777777" w:rsidR="00E021BD" w:rsidRDefault="00000000">
      <w:pPr>
        <w:pStyle w:val="ListParagraph"/>
        <w:numPr>
          <w:ilvl w:val="0"/>
          <w:numId w:val="2"/>
        </w:numPr>
        <w:spacing w:before="40" w:after="60"/>
      </w:pPr>
      <w:r>
        <w:rPr>
          <w:color w:val="000000"/>
        </w:rPr>
        <w:t>Instead of training from scratch (needing millions of images), fine-tune the Khmer model with a small new dataset</w:t>
      </w:r>
    </w:p>
    <w:p w14:paraId="3D948EC5" w14:textId="77777777" w:rsidR="00E021BD" w:rsidRDefault="00000000">
      <w:pPr>
        <w:spacing w:after="80"/>
      </w:pPr>
      <w:r>
        <w:t xml:space="preserve"> </w:t>
      </w:r>
    </w:p>
    <w:p w14:paraId="0735FCAC" w14:textId="77777777" w:rsidR="00E021BD" w:rsidRDefault="00000000">
      <w:pPr>
        <w:spacing w:before="60" w:after="100"/>
      </w:pPr>
      <w:r>
        <w:rPr>
          <w:color w:val="000000"/>
        </w:rPr>
        <w:t>The fine-tuning process:</w:t>
      </w:r>
    </w:p>
    <w:p w14:paraId="3D2B0DE7" w14:textId="77777777" w:rsidR="00E021BD" w:rsidRDefault="00000000">
      <w:pPr>
        <w:pStyle w:val="ListParagraph"/>
        <w:numPr>
          <w:ilvl w:val="0"/>
          <w:numId w:val="7"/>
        </w:numPr>
        <w:spacing w:before="60" w:after="80"/>
      </w:pPr>
      <w:r>
        <w:rPr>
          <w:color w:val="000000"/>
        </w:rPr>
        <w:t>Start with the Khmer pre-trained model (trained on 2.8M images)</w:t>
      </w:r>
    </w:p>
    <w:p w14:paraId="37C13255" w14:textId="77777777" w:rsidR="00E021BD" w:rsidRDefault="00000000">
      <w:pPr>
        <w:pStyle w:val="ListParagraph"/>
        <w:numPr>
          <w:ilvl w:val="0"/>
          <w:numId w:val="7"/>
        </w:numPr>
        <w:spacing w:before="60" w:after="80"/>
      </w:pPr>
      <w:r>
        <w:rPr>
          <w:color w:val="000000"/>
        </w:rPr>
        <w:t>For each new language: collect only 100,000 training images (28× less data)</w:t>
      </w:r>
    </w:p>
    <w:p w14:paraId="09B4B170" w14:textId="77777777" w:rsidR="00E021BD" w:rsidRDefault="00000000">
      <w:pPr>
        <w:pStyle w:val="ListParagraph"/>
        <w:numPr>
          <w:ilvl w:val="0"/>
          <w:numId w:val="7"/>
        </w:numPr>
        <w:spacing w:before="60" w:after="80"/>
      </w:pPr>
      <w:r>
        <w:rPr>
          <w:color w:val="000000"/>
        </w:rPr>
        <w:t>Fine-tune: run a shorter training loop, updating model weights slightly</w:t>
      </w:r>
    </w:p>
    <w:p w14:paraId="7407BEE5" w14:textId="77777777" w:rsidR="00E021BD" w:rsidRDefault="00000000">
      <w:pPr>
        <w:pStyle w:val="ListParagraph"/>
        <w:numPr>
          <w:ilvl w:val="0"/>
          <w:numId w:val="7"/>
        </w:numPr>
        <w:spacing w:before="60" w:after="80"/>
      </w:pPr>
      <w:r>
        <w:rPr>
          <w:color w:val="000000"/>
        </w:rPr>
        <w:t>Evaluate on that language's test set</w:t>
      </w:r>
    </w:p>
    <w:p w14:paraId="683353A5" w14:textId="77777777" w:rsidR="00E021BD" w:rsidRDefault="00000000">
      <w:pPr>
        <w:spacing w:after="80"/>
      </w:pPr>
      <w:r>
        <w:t xml:space="preserve"> </w:t>
      </w:r>
    </w:p>
    <w:p w14:paraId="141CD5E8" w14:textId="77777777" w:rsidR="00E021BD" w:rsidRDefault="00000000">
      <w:pPr>
        <w:pStyle w:val="Heading2"/>
      </w:pPr>
      <w:r>
        <w:t>Results for All 5 Languages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1058"/>
        <w:gridCol w:w="1047"/>
        <w:gridCol w:w="1599"/>
        <w:gridCol w:w="4463"/>
      </w:tblGrid>
      <w:tr w:rsidR="00E021BD" w14:paraId="6FA37DB0" w14:textId="77777777">
        <w:tblPrEx>
          <w:tblCellMar>
            <w:top w:w="0" w:type="dxa"/>
            <w:bottom w:w="0" w:type="dxa"/>
          </w:tblCellMar>
        </w:tblPrEx>
        <w:trPr>
          <w:tblHeader/>
        </w:trPr>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3146ED83" w14:textId="77777777" w:rsidR="00E021BD" w:rsidRDefault="00000000">
            <w:pPr>
              <w:jc w:val="center"/>
            </w:pPr>
            <w:r>
              <w:rPr>
                <w:b/>
                <w:bCs/>
                <w:color w:val="FFFFFF"/>
                <w:sz w:val="21"/>
                <w:szCs w:val="21"/>
              </w:rPr>
              <w:t>Language</w:t>
            </w:r>
          </w:p>
        </w:tc>
        <w:tc>
          <w:tcPr>
            <w:tcW w:w="10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09129854" w14:textId="77777777" w:rsidR="00E021BD" w:rsidRDefault="00000000">
            <w:pPr>
              <w:jc w:val="center"/>
            </w:pPr>
            <w:r>
              <w:rPr>
                <w:b/>
                <w:bCs/>
                <w:color w:val="FFFFFF"/>
                <w:sz w:val="21"/>
                <w:szCs w:val="21"/>
              </w:rPr>
              <w:t>CER Before</w:t>
            </w:r>
          </w:p>
        </w:tc>
        <w:tc>
          <w:tcPr>
            <w:tcW w:w="10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296A8AE9" w14:textId="77777777" w:rsidR="00E021BD" w:rsidRDefault="00000000">
            <w:pPr>
              <w:jc w:val="center"/>
            </w:pPr>
            <w:r>
              <w:rPr>
                <w:b/>
                <w:bCs/>
                <w:color w:val="FFFFFF"/>
                <w:sz w:val="21"/>
                <w:szCs w:val="21"/>
              </w:rPr>
              <w:t>CER After</w:t>
            </w:r>
          </w:p>
        </w:tc>
        <w:tc>
          <w:tcPr>
            <w:tcW w:w="10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775FCF8D" w14:textId="77777777" w:rsidR="00E021BD" w:rsidRDefault="00000000">
            <w:pPr>
              <w:jc w:val="center"/>
            </w:pPr>
            <w:r>
              <w:rPr>
                <w:b/>
                <w:bCs/>
                <w:color w:val="FFFFFF"/>
                <w:sz w:val="21"/>
                <w:szCs w:val="21"/>
              </w:rPr>
              <w:t>Improvement</w:t>
            </w:r>
          </w:p>
        </w:tc>
        <w:tc>
          <w:tcPr>
            <w:tcW w:w="50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31AA5C4B" w14:textId="77777777" w:rsidR="00E021BD" w:rsidRDefault="00000000">
            <w:pPr>
              <w:jc w:val="center"/>
            </w:pPr>
            <w:r>
              <w:rPr>
                <w:b/>
                <w:bCs/>
                <w:color w:val="FFFFFF"/>
                <w:sz w:val="21"/>
                <w:szCs w:val="21"/>
              </w:rPr>
              <w:t>Why It Transfers Well</w:t>
            </w:r>
          </w:p>
        </w:tc>
      </w:tr>
      <w:tr w:rsidR="00E021BD" w14:paraId="70B9131A"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E19BDF9" w14:textId="77777777" w:rsidR="00E021BD" w:rsidRDefault="00000000">
            <w:r>
              <w:rPr>
                <w:b/>
                <w:bCs/>
                <w:color w:val="000000"/>
                <w:sz w:val="21"/>
                <w:szCs w:val="21"/>
              </w:rPr>
              <w:t>Lao</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C99EF2B" w14:textId="77777777" w:rsidR="00E021BD" w:rsidRDefault="00000000">
            <w:r>
              <w:rPr>
                <w:color w:val="000000"/>
                <w:sz w:val="21"/>
                <w:szCs w:val="21"/>
              </w:rPr>
              <w:t>7.89%</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792C3F" w14:textId="77777777" w:rsidR="00E021BD" w:rsidRDefault="00000000">
            <w:r>
              <w:rPr>
                <w:color w:val="000000"/>
                <w:sz w:val="21"/>
                <w:szCs w:val="21"/>
              </w:rPr>
              <w:t>3.56%</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A34ED2" w14:textId="77777777" w:rsidR="00E021BD" w:rsidRDefault="00000000">
            <w:r>
              <w:rPr>
                <w:color w:val="000000"/>
                <w:sz w:val="21"/>
                <w:szCs w:val="21"/>
              </w:rPr>
              <w:t>−55%</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3139147" w14:textId="77777777" w:rsidR="00E021BD" w:rsidRDefault="00000000">
            <w:r>
              <w:rPr>
                <w:color w:val="000000"/>
                <w:sz w:val="21"/>
                <w:szCs w:val="21"/>
              </w:rPr>
              <w:t>Closest relative to Khmer — shares script history, stacking rules, no-spaces writing</w:t>
            </w:r>
          </w:p>
        </w:tc>
      </w:tr>
      <w:tr w:rsidR="00E021BD" w14:paraId="67422190"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71EC323" w14:textId="77777777" w:rsidR="00E021BD" w:rsidRDefault="00000000">
            <w:r>
              <w:rPr>
                <w:b/>
                <w:bCs/>
                <w:color w:val="000000"/>
                <w:sz w:val="21"/>
                <w:szCs w:val="21"/>
              </w:rPr>
              <w:t>Thai</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230BE67" w14:textId="77777777" w:rsidR="00E021BD" w:rsidRDefault="00000000">
            <w:r>
              <w:rPr>
                <w:color w:val="000000"/>
                <w:sz w:val="21"/>
                <w:szCs w:val="21"/>
              </w:rPr>
              <w:t>8.43%</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3054118" w14:textId="77777777" w:rsidR="00E021BD" w:rsidRDefault="00000000">
            <w:r>
              <w:rPr>
                <w:color w:val="000000"/>
                <w:sz w:val="21"/>
                <w:szCs w:val="21"/>
              </w:rPr>
              <w:t>4.21%</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B9F2117" w14:textId="77777777" w:rsidR="00E021BD" w:rsidRDefault="00000000">
            <w:r>
              <w:rPr>
                <w:color w:val="000000"/>
                <w:sz w:val="21"/>
                <w:szCs w:val="21"/>
              </w:rPr>
              <w:t>−50%</w:t>
            </w:r>
          </w:p>
        </w:tc>
        <w:tc>
          <w:tcPr>
            <w:tcW w:w="50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2C5545D" w14:textId="77777777" w:rsidR="00E021BD" w:rsidRDefault="00000000">
            <w:r>
              <w:rPr>
                <w:color w:val="000000"/>
                <w:sz w:val="21"/>
                <w:szCs w:val="21"/>
              </w:rPr>
              <w:t>No word spaces, above/below diacritics, similar overall structure to Khmer</w:t>
            </w:r>
          </w:p>
        </w:tc>
      </w:tr>
      <w:tr w:rsidR="00E021BD" w14:paraId="33B78855"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F0E90D7" w14:textId="77777777" w:rsidR="00E021BD" w:rsidRDefault="00000000">
            <w:r>
              <w:rPr>
                <w:b/>
                <w:bCs/>
                <w:color w:val="000000"/>
                <w:sz w:val="21"/>
                <w:szCs w:val="21"/>
              </w:rPr>
              <w:t>Burmese</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CD77ECB" w14:textId="77777777" w:rsidR="00E021BD" w:rsidRDefault="00000000">
            <w:r>
              <w:rPr>
                <w:color w:val="000000"/>
                <w:sz w:val="21"/>
                <w:szCs w:val="21"/>
              </w:rPr>
              <w:t>9.12%</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2800CC" w14:textId="77777777" w:rsidR="00E021BD" w:rsidRDefault="00000000">
            <w:r>
              <w:rPr>
                <w:color w:val="000000"/>
                <w:sz w:val="21"/>
                <w:szCs w:val="21"/>
              </w:rPr>
              <w:t>4.88%</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3B35DCA" w14:textId="77777777" w:rsidR="00E021BD" w:rsidRDefault="00000000">
            <w:r>
              <w:rPr>
                <w:color w:val="000000"/>
                <w:sz w:val="21"/>
                <w:szCs w:val="21"/>
              </w:rPr>
              <w:t>−46%</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321D365" w14:textId="77777777" w:rsidR="00E021BD" w:rsidRDefault="00000000">
            <w:r>
              <w:rPr>
                <w:color w:val="000000"/>
                <w:sz w:val="21"/>
                <w:szCs w:val="21"/>
              </w:rPr>
              <w:t>Stacked consonants, circular strokes, complex syllable structure</w:t>
            </w:r>
          </w:p>
        </w:tc>
      </w:tr>
      <w:tr w:rsidR="00E021BD" w14:paraId="3CDC0876"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2F5F907" w14:textId="77777777" w:rsidR="00E021BD" w:rsidRDefault="00000000">
            <w:r>
              <w:rPr>
                <w:b/>
                <w:bCs/>
                <w:color w:val="000000"/>
                <w:sz w:val="21"/>
                <w:szCs w:val="21"/>
              </w:rPr>
              <w:t>Hindi (Devanagari)</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15F3458" w14:textId="77777777" w:rsidR="00E021BD" w:rsidRDefault="00000000">
            <w:r>
              <w:rPr>
                <w:color w:val="000000"/>
                <w:sz w:val="21"/>
                <w:szCs w:val="21"/>
              </w:rPr>
              <w:t>6.78%</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C67F3A7" w14:textId="77777777" w:rsidR="00E021BD" w:rsidRDefault="00000000">
            <w:r>
              <w:rPr>
                <w:color w:val="000000"/>
                <w:sz w:val="21"/>
                <w:szCs w:val="21"/>
              </w:rPr>
              <w:t>4.02%</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AFB25C9" w14:textId="77777777" w:rsidR="00E021BD" w:rsidRDefault="00000000">
            <w:r>
              <w:rPr>
                <w:color w:val="000000"/>
                <w:sz w:val="21"/>
                <w:szCs w:val="21"/>
              </w:rPr>
              <w:t>−41%</w:t>
            </w:r>
          </w:p>
        </w:tc>
        <w:tc>
          <w:tcPr>
            <w:tcW w:w="50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FE55AE0" w14:textId="77777777" w:rsidR="00E021BD" w:rsidRDefault="00000000">
            <w:r>
              <w:rPr>
                <w:color w:val="000000"/>
                <w:sz w:val="21"/>
                <w:szCs w:val="21"/>
              </w:rPr>
              <w:t>Subscript consonants, vowel diacritics above and below the baseline</w:t>
            </w:r>
          </w:p>
        </w:tc>
      </w:tr>
      <w:tr w:rsidR="00E021BD" w14:paraId="492DA7D5"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03D5C79" w14:textId="77777777" w:rsidR="00E021BD" w:rsidRDefault="00000000">
            <w:r>
              <w:rPr>
                <w:b/>
                <w:bCs/>
                <w:color w:val="000000"/>
                <w:sz w:val="21"/>
                <w:szCs w:val="21"/>
              </w:rPr>
              <w:t>Vietnamese</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D118458" w14:textId="77777777" w:rsidR="00E021BD" w:rsidRDefault="00000000">
            <w:r>
              <w:rPr>
                <w:color w:val="000000"/>
                <w:sz w:val="21"/>
                <w:szCs w:val="21"/>
              </w:rPr>
              <w:t>5.34%</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40EFD83" w14:textId="77777777" w:rsidR="00E021BD" w:rsidRDefault="00000000">
            <w:r>
              <w:rPr>
                <w:color w:val="000000"/>
                <w:sz w:val="21"/>
                <w:szCs w:val="21"/>
              </w:rPr>
              <w:t>3.89%</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E204064" w14:textId="77777777" w:rsidR="00E021BD" w:rsidRDefault="00000000">
            <w:r>
              <w:rPr>
                <w:color w:val="000000"/>
                <w:sz w:val="21"/>
                <w:szCs w:val="21"/>
              </w:rPr>
              <w:t>−27%</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652FFD6" w14:textId="77777777" w:rsidR="00E021BD" w:rsidRDefault="00000000">
            <w:r>
              <w:rPr>
                <w:color w:val="000000"/>
                <w:sz w:val="21"/>
                <w:szCs w:val="21"/>
              </w:rPr>
              <w:t>Latin alphabet with tone diacritics — least similar to Khmer, smallest gain</w:t>
            </w:r>
          </w:p>
        </w:tc>
      </w:tr>
    </w:tbl>
    <w:p w14:paraId="778C7037"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
        <w:gridCol w:w="9074"/>
      </w:tblGrid>
      <w:tr w:rsidR="00E021BD" w14:paraId="7AAF4832"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375623"/>
            <w:tcMar>
              <w:top w:w="100" w:type="dxa"/>
              <w:left w:w="140" w:type="dxa"/>
              <w:bottom w:w="100" w:type="dxa"/>
              <w:right w:w="140" w:type="dxa"/>
            </w:tcMar>
          </w:tcPr>
          <w:p w14:paraId="61B9E604" w14:textId="77777777" w:rsidR="00E021BD" w:rsidRDefault="00E021BD"/>
        </w:tc>
        <w:tc>
          <w:tcPr>
            <w:tcW w:w="9120" w:type="dxa"/>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tcPr>
          <w:p w14:paraId="33BA00FE" w14:textId="77777777" w:rsidR="00E021BD" w:rsidRDefault="00000000">
            <w:pPr>
              <w:spacing w:after="80"/>
            </w:pPr>
            <w:r>
              <w:rPr>
                <w:b/>
                <w:bCs/>
                <w:color w:val="375623"/>
              </w:rPr>
              <w:t>The clear pattern</w:t>
            </w:r>
          </w:p>
          <w:p w14:paraId="01C4EC70" w14:textId="77777777" w:rsidR="00E021BD" w:rsidRDefault="00000000">
            <w:r>
              <w:rPr>
                <w:color w:val="595959"/>
                <w:sz w:val="21"/>
                <w:szCs w:val="21"/>
              </w:rPr>
              <w:t>The improvement is proportional to how structurally similar the script is to Khmer: • Most similar (Lao): −55% improvement • Moderately similar (Thai, Burmese, Hindi): −41% to −50% • Least similar (Vietnamese, Latin-based): −27</w:t>
            </w:r>
            <w:proofErr w:type="gramStart"/>
            <w:r>
              <w:rPr>
                <w:color w:val="595959"/>
                <w:sz w:val="21"/>
                <w:szCs w:val="21"/>
              </w:rPr>
              <w:t>%  This</w:t>
            </w:r>
            <w:proofErr w:type="gramEnd"/>
            <w:r>
              <w:rPr>
                <w:color w:val="595959"/>
                <w:sz w:val="21"/>
                <w:szCs w:val="21"/>
              </w:rPr>
              <w:t xml:space="preserve"> confirms that the Khmer model has genuinely learned general-purpose features for complex Asian scripts. Solving the hardest script turns out to be excellent training for all the easier variants.</w:t>
            </w:r>
          </w:p>
        </w:tc>
      </w:tr>
    </w:tbl>
    <w:p w14:paraId="31719942" w14:textId="77777777" w:rsidR="00E021BD" w:rsidRDefault="00E021BD">
      <w:pPr>
        <w:pageBreakBefore/>
      </w:pPr>
    </w:p>
    <w:p w14:paraId="6E114387" w14:textId="77777777" w:rsidR="00E021BD" w:rsidRDefault="00000000">
      <w:pPr>
        <w:pStyle w:val="Heading1"/>
        <w:pBdr>
          <w:bottom w:val="single" w:sz="10" w:space="4" w:color="2E75B6"/>
        </w:pBdr>
      </w:pPr>
      <w:r>
        <w:t>Diagram 11 — Where the System Still Fails</w:t>
      </w:r>
    </w:p>
    <w:p w14:paraId="275887FB" w14:textId="77777777" w:rsidR="00E021BD" w:rsidRDefault="00000000">
      <w:pPr>
        <w:spacing w:before="60" w:after="100"/>
      </w:pPr>
      <w:r>
        <w:rPr>
          <w:color w:val="595959"/>
        </w:rPr>
        <w:t>No system is perfect. Honestly documenting failure cases is part of good research. This section is an honest assessment of current limitations.</w:t>
      </w:r>
    </w:p>
    <w:p w14:paraId="0A657E6E" w14:textId="77777777" w:rsidR="00E021BD" w:rsidRDefault="00000000">
      <w:pPr>
        <w:spacing w:after="80"/>
      </w:pPr>
      <w:r>
        <w:t xml:space="preserve"> </w:t>
      </w:r>
    </w:p>
    <w:p w14:paraId="72AFF80E" w14:textId="77777777" w:rsidR="00E021BD" w:rsidRDefault="00000000">
      <w:pPr>
        <w:pStyle w:val="Heading2"/>
      </w:pPr>
      <w:r>
        <w:t xml:space="preserve">Failure Case 1 — Very </w:t>
      </w:r>
      <w:proofErr w:type="gramStart"/>
      <w:r>
        <w:t>Low Resolution</w:t>
      </w:r>
      <w:proofErr w:type="gramEnd"/>
      <w:r>
        <w:t xml:space="preserve"> Images</w:t>
      </w:r>
    </w:p>
    <w:p w14:paraId="63CC36D5" w14:textId="77777777" w:rsidR="00E021BD" w:rsidRDefault="00000000">
      <w:pPr>
        <w:spacing w:before="60" w:after="100"/>
      </w:pPr>
      <w:r>
        <w:rPr>
          <w:color w:val="000000"/>
        </w:rPr>
        <w:t>If the input image is below approximately 40 pixels tall (or the original image was very low quality), accuracy degrades significantly.</w:t>
      </w:r>
    </w:p>
    <w:p w14:paraId="2C606C10" w14:textId="77777777" w:rsidR="00E021BD" w:rsidRDefault="00000000">
      <w:pPr>
        <w:spacing w:after="80"/>
      </w:pPr>
      <w:r>
        <w:t xml:space="preserve"> </w:t>
      </w:r>
    </w:p>
    <w:p w14:paraId="0A1E5DC2" w14:textId="77777777" w:rsidR="00E021BD" w:rsidRDefault="00000000">
      <w:pPr>
        <w:spacing w:before="60" w:after="100"/>
      </w:pPr>
      <w:r>
        <w:rPr>
          <w:color w:val="000000"/>
        </w:rPr>
        <w:t>Root cause: Tiny diacritics — already the smallest Khmer components — become just 1–3 pixels tall at very low resolutions. The visual difference between identical characters with and without a single diacritic dot disappears completely. Even a human expert cannot distinguish them.</w:t>
      </w:r>
    </w:p>
    <w:p w14:paraId="49FF9AF1" w14:textId="77777777" w:rsidR="00E021BD" w:rsidRDefault="00000000">
      <w:pPr>
        <w:spacing w:after="80"/>
      </w:pPr>
      <w:r>
        <w:t xml:space="preserve"> </w:t>
      </w:r>
    </w:p>
    <w:p w14:paraId="6DE7E39E" w14:textId="77777777" w:rsidR="00E021BD" w:rsidRDefault="00000000">
      <w:pPr>
        <w:spacing w:before="60" w:after="100"/>
      </w:pPr>
      <w:r>
        <w:rPr>
          <w:color w:val="000000"/>
        </w:rPr>
        <w:t>Mitigation: Ensure upstream image capture uses at least 150 DPI for document scans, or that the text region is at least 40px tall after text detection and cropping.</w:t>
      </w:r>
    </w:p>
    <w:p w14:paraId="74141CF5" w14:textId="77777777" w:rsidR="00E021BD" w:rsidRDefault="00000000">
      <w:pPr>
        <w:spacing w:after="80"/>
      </w:pPr>
      <w:r>
        <w:t xml:space="preserve"> </w:t>
      </w:r>
    </w:p>
    <w:p w14:paraId="42A7C6E2" w14:textId="77777777" w:rsidR="00E021BD" w:rsidRDefault="00000000">
      <w:pPr>
        <w:pStyle w:val="Heading2"/>
      </w:pPr>
      <w:r>
        <w:t>Failure Case 2 — Text Detector Cropping Errors</w:t>
      </w:r>
    </w:p>
    <w:p w14:paraId="3985AAE3" w14:textId="77777777" w:rsidR="00E021BD" w:rsidRDefault="00000000">
      <w:pPr>
        <w:spacing w:before="60" w:after="100"/>
      </w:pPr>
      <w:r>
        <w:rPr>
          <w:color w:val="000000"/>
        </w:rPr>
        <w:t>The OCR pipeline has two separate stages: (1) text detection — find where the text regions are in the full image; (2) recognition — read each text region. This model only handles stage 2.</w:t>
      </w:r>
    </w:p>
    <w:p w14:paraId="57F997B0" w14:textId="77777777" w:rsidR="00E021BD" w:rsidRDefault="00000000">
      <w:pPr>
        <w:spacing w:after="80"/>
      </w:pPr>
      <w:r>
        <w:t xml:space="preserve"> </w:t>
      </w:r>
    </w:p>
    <w:p w14:paraId="1D3D10E2" w14:textId="77777777" w:rsidR="00E021BD" w:rsidRDefault="00000000">
      <w:pPr>
        <w:spacing w:before="60" w:after="100"/>
      </w:pPr>
      <w:r>
        <w:rPr>
          <w:color w:val="000000"/>
        </w:rPr>
        <w:t xml:space="preserve">If the text detector in stage 1 crops the text region too tightly, it cuts off the Row 1 diacritics that sit above the main text body. The </w:t>
      </w:r>
      <w:proofErr w:type="spellStart"/>
      <w:r>
        <w:rPr>
          <w:color w:val="000000"/>
        </w:rPr>
        <w:t>recogniser</w:t>
      </w:r>
      <w:proofErr w:type="spellEnd"/>
      <w:r>
        <w:rPr>
          <w:color w:val="000000"/>
        </w:rPr>
        <w:t xml:space="preserve"> then never sees those components — they are physically outside the cropped image.</w:t>
      </w:r>
    </w:p>
    <w:p w14:paraId="4ABD6EB0" w14:textId="77777777" w:rsidR="00E021BD" w:rsidRDefault="00000000">
      <w:pPr>
        <w:spacing w:after="80"/>
      </w:pPr>
      <w:r>
        <w:t xml:space="preserve"> </w:t>
      </w:r>
    </w:p>
    <w:p w14:paraId="604C45CE" w14:textId="77777777" w:rsidR="00E021BD" w:rsidRDefault="00000000">
      <w:pPr>
        <w:spacing w:before="60" w:after="100"/>
      </w:pPr>
      <w:r>
        <w:rPr>
          <w:color w:val="000000"/>
        </w:rPr>
        <w:t>Mitigation: Configure the text detector to add at least 5–10% height padding above and below each detected text region.</w:t>
      </w:r>
    </w:p>
    <w:p w14:paraId="691ED0F1" w14:textId="77777777" w:rsidR="00E021BD" w:rsidRDefault="00000000">
      <w:pPr>
        <w:spacing w:after="80"/>
      </w:pPr>
      <w:r>
        <w:t xml:space="preserve"> </w:t>
      </w:r>
    </w:p>
    <w:p w14:paraId="5E4296F9" w14:textId="77777777" w:rsidR="00E021BD" w:rsidRDefault="00000000">
      <w:pPr>
        <w:pStyle w:val="Heading2"/>
      </w:pPr>
      <w:r>
        <w:t>Failure Case 3 — Intrinsically Ambiguous Character Pairs</w:t>
      </w:r>
    </w:p>
    <w:p w14:paraId="3BA6BE1A" w14:textId="77777777" w:rsidR="00E021BD" w:rsidRDefault="00000000">
      <w:pPr>
        <w:spacing w:before="60" w:after="100"/>
      </w:pPr>
      <w:r>
        <w:rPr>
          <w:color w:val="000000"/>
        </w:rPr>
        <w:t>Some Khmer character pairs look nearly identical and are genuinely hard even at high resolution:</w:t>
      </w:r>
    </w:p>
    <w:p w14:paraId="06D7B7A7" w14:textId="77777777" w:rsidR="00E021BD" w:rsidRDefault="00000000">
      <w:pPr>
        <w:pStyle w:val="ListParagraph"/>
        <w:numPr>
          <w:ilvl w:val="0"/>
          <w:numId w:val="2"/>
        </w:numPr>
        <w:spacing w:before="40" w:after="60"/>
      </w:pPr>
      <w:r>
        <w:rPr>
          <w:color w:val="000000"/>
        </w:rPr>
        <w:t>Two above-base vowels that differ by a single short stroke (1–2 pixels at normal resolution)</w:t>
      </w:r>
    </w:p>
    <w:p w14:paraId="1CAD2ABB" w14:textId="77777777" w:rsidR="00E021BD" w:rsidRDefault="00000000">
      <w:pPr>
        <w:pStyle w:val="ListParagraph"/>
        <w:numPr>
          <w:ilvl w:val="0"/>
          <w:numId w:val="2"/>
        </w:numPr>
        <w:spacing w:before="40" w:after="60"/>
      </w:pPr>
      <w:r>
        <w:rPr>
          <w:color w:val="000000"/>
        </w:rPr>
        <w:t>At degraded quality, trained human readers sometimes disagree on which character is present</w:t>
      </w:r>
    </w:p>
    <w:p w14:paraId="3A4D1017" w14:textId="77777777" w:rsidR="00E021BD" w:rsidRDefault="00000000">
      <w:pPr>
        <w:pStyle w:val="ListParagraph"/>
        <w:numPr>
          <w:ilvl w:val="0"/>
          <w:numId w:val="2"/>
        </w:numPr>
        <w:spacing w:before="40" w:after="60"/>
      </w:pPr>
      <w:r>
        <w:rPr>
          <w:color w:val="000000"/>
        </w:rPr>
        <w:t>The model achieves human-level performance on these ambiguous cases — but human-level still means some errors</w:t>
      </w:r>
    </w:p>
    <w:p w14:paraId="396F1920" w14:textId="77777777" w:rsidR="00E021BD" w:rsidRDefault="00000000">
      <w:pPr>
        <w:spacing w:after="80"/>
      </w:pPr>
      <w:r>
        <w:t xml:space="preserve"> </w:t>
      </w:r>
    </w:p>
    <w:p w14:paraId="7623A123" w14:textId="77777777" w:rsidR="00E021BD" w:rsidRDefault="00000000">
      <w:pPr>
        <w:pStyle w:val="Heading2"/>
      </w:pPr>
      <w:r>
        <w:lastRenderedPageBreak/>
        <w:t>Failure Case 4 — Rare Triple Consonant Clusters</w:t>
      </w:r>
    </w:p>
    <w:p w14:paraId="4FE9A49D" w14:textId="77777777" w:rsidR="00E021BD" w:rsidRDefault="00000000">
      <w:pPr>
        <w:spacing w:before="60" w:after="100"/>
      </w:pPr>
      <w:r>
        <w:rPr>
          <w:color w:val="000000"/>
        </w:rPr>
        <w:t>Khmer occasionally uses triple-stacked consonants: a base consonant with TWO subscript consonants below it. These exist in Row 3 and a double-deep Row 4 sub-level.</w:t>
      </w:r>
    </w:p>
    <w:p w14:paraId="515D0043" w14:textId="77777777" w:rsidR="00E021BD" w:rsidRDefault="00000000">
      <w:pPr>
        <w:pStyle w:val="ListParagraph"/>
        <w:numPr>
          <w:ilvl w:val="0"/>
          <w:numId w:val="2"/>
        </w:numPr>
        <w:spacing w:before="40" w:after="60"/>
      </w:pPr>
      <w:r>
        <w:rPr>
          <w:color w:val="000000"/>
        </w:rPr>
        <w:t>Such triple clusters are very rare in everyday text — the training dataset has relatively few examples</w:t>
      </w:r>
    </w:p>
    <w:p w14:paraId="77DFF363" w14:textId="77777777" w:rsidR="00E021BD" w:rsidRDefault="00000000">
      <w:pPr>
        <w:pStyle w:val="ListParagraph"/>
        <w:numPr>
          <w:ilvl w:val="0"/>
          <w:numId w:val="2"/>
        </w:numPr>
        <w:spacing w:before="40" w:after="60"/>
      </w:pPr>
      <w:r>
        <w:rPr>
          <w:color w:val="000000"/>
        </w:rPr>
        <w:t>Common error: the third (deepest) subscript is dropped entirely from the output</w:t>
      </w:r>
    </w:p>
    <w:p w14:paraId="65891021" w14:textId="77777777" w:rsidR="00E021BD" w:rsidRDefault="00000000">
      <w:pPr>
        <w:pStyle w:val="ListParagraph"/>
        <w:numPr>
          <w:ilvl w:val="0"/>
          <w:numId w:val="2"/>
        </w:numPr>
        <w:spacing w:before="40" w:after="60"/>
      </w:pPr>
      <w:r>
        <w:rPr>
          <w:color w:val="000000"/>
        </w:rPr>
        <w:t>Mitigation: Targeted data augmentation — deliberately generate more training images with triple clusters in future versions</w:t>
      </w:r>
    </w:p>
    <w:p w14:paraId="563CA2DF" w14:textId="77777777" w:rsidR="00E021BD" w:rsidRDefault="00000000">
      <w:pPr>
        <w:spacing w:after="80"/>
      </w:pPr>
      <w:r>
        <w:t xml:space="preserve"> </w:t>
      </w:r>
    </w:p>
    <w:p w14:paraId="6F411987" w14:textId="77777777" w:rsidR="00E021BD" w:rsidRDefault="00000000">
      <w:pPr>
        <w:pStyle w:val="Heading2"/>
      </w:pPr>
      <w:r>
        <w:t>Failure Case 5 — Historical Script Variation</w:t>
      </w:r>
    </w:p>
    <w:p w14:paraId="2F7D4C0D" w14:textId="77777777" w:rsidR="00E021BD" w:rsidRDefault="00000000">
      <w:pPr>
        <w:spacing w:before="60" w:after="100"/>
      </w:pPr>
      <w:r>
        <w:rPr>
          <w:color w:val="000000"/>
        </w:rPr>
        <w:t xml:space="preserve">Ancient palm-leaf manuscripts (like the </w:t>
      </w:r>
      <w:proofErr w:type="spellStart"/>
      <w:r>
        <w:rPr>
          <w:color w:val="000000"/>
        </w:rPr>
        <w:t>Sleuk</w:t>
      </w:r>
      <w:proofErr w:type="spellEnd"/>
      <w:r>
        <w:rPr>
          <w:color w:val="000000"/>
        </w:rPr>
        <w:t xml:space="preserve"> Rith dataset) use Khmer character forms that look significantly different from modern printed fonts.</w:t>
      </w:r>
    </w:p>
    <w:p w14:paraId="74DB59DF" w14:textId="77777777" w:rsidR="00E021BD" w:rsidRDefault="00000000">
      <w:pPr>
        <w:pStyle w:val="ListParagraph"/>
        <w:numPr>
          <w:ilvl w:val="0"/>
          <w:numId w:val="2"/>
        </w:numPr>
        <w:spacing w:before="40" w:after="60"/>
      </w:pPr>
      <w:r>
        <w:rPr>
          <w:color w:val="000000"/>
        </w:rPr>
        <w:t>Without fine-tuning, the model scores 9.87% CER on manuscripts — worse than the previous specialist system at 6.16%</w:t>
      </w:r>
    </w:p>
    <w:p w14:paraId="1E13C756" w14:textId="77777777" w:rsidR="00E021BD" w:rsidRDefault="00000000">
      <w:pPr>
        <w:pStyle w:val="ListParagraph"/>
        <w:numPr>
          <w:ilvl w:val="0"/>
          <w:numId w:val="2"/>
        </w:numPr>
        <w:spacing w:before="40" w:after="60"/>
      </w:pPr>
      <w:r>
        <w:rPr>
          <w:color w:val="000000"/>
        </w:rPr>
        <w:t>The character shapes are more calligraphic, ink has spread or faded over centuries, and some forms are archaic</w:t>
      </w:r>
    </w:p>
    <w:p w14:paraId="77D2E383" w14:textId="77777777" w:rsidR="00E021BD" w:rsidRDefault="00000000">
      <w:pPr>
        <w:pStyle w:val="ListParagraph"/>
        <w:numPr>
          <w:ilvl w:val="0"/>
          <w:numId w:val="2"/>
        </w:numPr>
        <w:spacing w:before="40" w:after="60"/>
      </w:pPr>
      <w:r>
        <w:rPr>
          <w:color w:val="000000"/>
        </w:rPr>
        <w:t>With fine-tuning on a small set of real manuscript samples: 2.46% CER — dramatically surpassing all previous work</w:t>
      </w:r>
    </w:p>
    <w:p w14:paraId="706F1E69" w14:textId="77777777" w:rsidR="00E021BD" w:rsidRDefault="00000000">
      <w:pPr>
        <w:pStyle w:val="ListParagraph"/>
        <w:numPr>
          <w:ilvl w:val="0"/>
          <w:numId w:val="2"/>
        </w:numPr>
        <w:spacing w:before="40" w:after="60"/>
      </w:pPr>
      <w:r>
        <w:rPr>
          <w:color w:val="000000"/>
        </w:rPr>
        <w:t>The underlying learned representations are powerful and adaptable; they just need re-calibration for historical styles</w:t>
      </w:r>
    </w:p>
    <w:p w14:paraId="71EE8BDE" w14:textId="77777777" w:rsidR="00E021BD" w:rsidRDefault="00E021BD">
      <w:pPr>
        <w:pageBreakBefore/>
      </w:pPr>
    </w:p>
    <w:p w14:paraId="6778A8E0" w14:textId="77777777" w:rsidR="00E021BD" w:rsidRDefault="00000000">
      <w:pPr>
        <w:pStyle w:val="Heading1"/>
        <w:pBdr>
          <w:bottom w:val="single" w:sz="10" w:space="4" w:color="2E75B6"/>
        </w:pBdr>
      </w:pPr>
      <w:r>
        <w:t>Summary — The Whole Story in One Place</w:t>
      </w:r>
    </w:p>
    <w:p w14:paraId="1AF38281" w14:textId="77777777" w:rsidR="00E021BD" w:rsidRDefault="00000000">
      <w:pPr>
        <w:spacing w:before="60" w:after="100"/>
      </w:pPr>
      <w:r>
        <w:rPr>
          <w:color w:val="000000"/>
        </w:rPr>
        <w:t>Here is a concise summary of every key point from all 11 diagrams:</w:t>
      </w:r>
    </w:p>
    <w:p w14:paraId="0AE23C46"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2074"/>
        <w:gridCol w:w="6165"/>
      </w:tblGrid>
      <w:tr w:rsidR="00E021BD" w14:paraId="113953D7" w14:textId="77777777">
        <w:tblPrEx>
          <w:tblCellMar>
            <w:top w:w="0" w:type="dxa"/>
            <w:bottom w:w="0" w:type="dxa"/>
          </w:tblCellMar>
        </w:tblPrEx>
        <w:trPr>
          <w:tblHeader/>
        </w:trPr>
        <w:tc>
          <w:tcPr>
            <w:tcW w:w="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242EFFC1" w14:textId="77777777" w:rsidR="00E021BD" w:rsidRDefault="00000000">
            <w:pPr>
              <w:jc w:val="center"/>
            </w:pPr>
            <w:r>
              <w:rPr>
                <w:b/>
                <w:bCs/>
                <w:color w:val="FFFFFF"/>
                <w:sz w:val="21"/>
                <w:szCs w:val="21"/>
              </w:rPr>
              <w:t>Diagram</w:t>
            </w:r>
          </w:p>
        </w:tc>
        <w:tc>
          <w:tcPr>
            <w:tcW w:w="216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3A165D0A" w14:textId="77777777" w:rsidR="00E021BD" w:rsidRDefault="00000000">
            <w:pPr>
              <w:jc w:val="center"/>
            </w:pPr>
            <w:r>
              <w:rPr>
                <w:b/>
                <w:bCs/>
                <w:color w:val="FFFFFF"/>
                <w:sz w:val="21"/>
                <w:szCs w:val="21"/>
              </w:rPr>
              <w:t>Topic</w:t>
            </w:r>
          </w:p>
        </w:tc>
        <w:tc>
          <w:tcPr>
            <w:tcW w:w="6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40" w:type="dxa"/>
              <w:bottom w:w="100" w:type="dxa"/>
              <w:right w:w="140" w:type="dxa"/>
            </w:tcMar>
          </w:tcPr>
          <w:p w14:paraId="06FC1EE1" w14:textId="77777777" w:rsidR="00E021BD" w:rsidRDefault="00000000">
            <w:pPr>
              <w:jc w:val="center"/>
            </w:pPr>
            <w:r>
              <w:rPr>
                <w:b/>
                <w:bCs/>
                <w:color w:val="FFFFFF"/>
                <w:sz w:val="21"/>
                <w:szCs w:val="21"/>
              </w:rPr>
              <w:t>Key Takeaway</w:t>
            </w:r>
          </w:p>
        </w:tc>
      </w:tr>
      <w:tr w:rsidR="00E021BD" w14:paraId="122A2F9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F521820" w14:textId="77777777" w:rsidR="00E021BD" w:rsidRDefault="00000000">
            <w:r>
              <w:rPr>
                <w:b/>
                <w:bCs/>
                <w:color w:val="000000"/>
                <w:sz w:val="21"/>
                <w:szCs w:val="21"/>
              </w:rPr>
              <w:t>1</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74663A" w14:textId="77777777" w:rsidR="00E021BD" w:rsidRDefault="00000000">
            <w:r>
              <w:rPr>
                <w:color w:val="000000"/>
                <w:sz w:val="21"/>
                <w:szCs w:val="21"/>
              </w:rPr>
              <w:t>Big Picture</w:t>
            </w:r>
          </w:p>
        </w:tc>
        <w:tc>
          <w:tcPr>
            <w:tcW w:w="6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82C0C5" w14:textId="77777777" w:rsidR="00E021BD" w:rsidRDefault="00000000">
            <w:r>
              <w:rPr>
                <w:color w:val="000000"/>
                <w:sz w:val="21"/>
                <w:szCs w:val="21"/>
              </w:rPr>
              <w:t>Khmer OCR was broken (27–90% CER). This paper fixed it with 2D feature maps + chunking.</w:t>
            </w:r>
          </w:p>
        </w:tc>
      </w:tr>
      <w:tr w:rsidR="00E021BD" w14:paraId="6362924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7708E97" w14:textId="77777777" w:rsidR="00E021BD" w:rsidRDefault="00000000">
            <w:r>
              <w:rPr>
                <w:b/>
                <w:bCs/>
                <w:color w:val="000000"/>
                <w:sz w:val="21"/>
                <w:szCs w:val="21"/>
              </w:rPr>
              <w:t>2</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41B35C9" w14:textId="77777777" w:rsidR="00E021BD" w:rsidRDefault="00000000">
            <w:r>
              <w:rPr>
                <w:color w:val="000000"/>
                <w:sz w:val="21"/>
                <w:szCs w:val="21"/>
              </w:rPr>
              <w:t>Khmer Structure</w:t>
            </w:r>
          </w:p>
        </w:tc>
        <w:tc>
          <w:tcPr>
            <w:tcW w:w="6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2EB2E79" w14:textId="77777777" w:rsidR="00E021BD" w:rsidRDefault="00000000">
            <w:r>
              <w:rPr>
                <w:color w:val="000000"/>
                <w:sz w:val="21"/>
                <w:szCs w:val="21"/>
              </w:rPr>
              <w:t>A single syllable spans 5 vertical rows. Old OCR collapsed them all together — fatal for Khmer.</w:t>
            </w:r>
          </w:p>
        </w:tc>
      </w:tr>
      <w:tr w:rsidR="00E021BD" w14:paraId="526E5BE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791873A" w14:textId="77777777" w:rsidR="00E021BD" w:rsidRDefault="00000000">
            <w:r>
              <w:rPr>
                <w:b/>
                <w:bCs/>
                <w:color w:val="000000"/>
                <w:sz w:val="21"/>
                <w:szCs w:val="21"/>
              </w:rPr>
              <w:t>3</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4FD9E15" w14:textId="77777777" w:rsidR="00E021BD" w:rsidRDefault="00000000">
            <w:r>
              <w:rPr>
                <w:color w:val="000000"/>
                <w:sz w:val="21"/>
                <w:szCs w:val="21"/>
              </w:rPr>
              <w:t>1D vs 2D</w:t>
            </w:r>
          </w:p>
        </w:tc>
        <w:tc>
          <w:tcPr>
            <w:tcW w:w="6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0A62F39" w14:textId="77777777" w:rsidR="00E021BD" w:rsidRDefault="00000000">
            <w:r>
              <w:rPr>
                <w:color w:val="000000"/>
                <w:sz w:val="21"/>
                <w:szCs w:val="21"/>
              </w:rPr>
              <w:t>Core innovation: keep all 8 feature map rows in column patches. CER: 27% → 2.8% (9× better).</w:t>
            </w:r>
          </w:p>
        </w:tc>
      </w:tr>
      <w:tr w:rsidR="00E021BD" w14:paraId="2846CCD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EC85740" w14:textId="77777777" w:rsidR="00E021BD" w:rsidRDefault="00000000">
            <w:r>
              <w:rPr>
                <w:b/>
                <w:bCs/>
                <w:color w:val="000000"/>
                <w:sz w:val="21"/>
                <w:szCs w:val="21"/>
              </w:rPr>
              <w:t>4</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6C82425" w14:textId="77777777" w:rsidR="00E021BD" w:rsidRDefault="00000000">
            <w:r>
              <w:rPr>
                <w:color w:val="000000"/>
                <w:sz w:val="21"/>
                <w:szCs w:val="21"/>
              </w:rPr>
              <w:t>Full Pipeline</w:t>
            </w:r>
          </w:p>
        </w:tc>
        <w:tc>
          <w:tcPr>
            <w:tcW w:w="6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71F5684" w14:textId="77777777" w:rsidR="00E021BD" w:rsidRDefault="00000000">
            <w:r>
              <w:rPr>
                <w:color w:val="000000"/>
                <w:sz w:val="21"/>
                <w:szCs w:val="21"/>
              </w:rPr>
              <w:t>ResNet-45 → 2D Patching → 12-layer Encoder → Auto-regressive Decoder → Unicode text.</w:t>
            </w:r>
          </w:p>
        </w:tc>
      </w:tr>
      <w:tr w:rsidR="00E021BD" w14:paraId="6026D81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F2D0123" w14:textId="77777777" w:rsidR="00E021BD" w:rsidRDefault="00000000">
            <w:r>
              <w:rPr>
                <w:b/>
                <w:bCs/>
                <w:color w:val="000000"/>
                <w:sz w:val="21"/>
                <w:szCs w:val="21"/>
              </w:rPr>
              <w:t>5</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917BEC" w14:textId="77777777" w:rsidR="00E021BD" w:rsidRDefault="00000000">
            <w:r>
              <w:rPr>
                <w:color w:val="000000"/>
                <w:sz w:val="21"/>
                <w:szCs w:val="21"/>
              </w:rPr>
              <w:t>Image Chunking</w:t>
            </w:r>
          </w:p>
        </w:tc>
        <w:tc>
          <w:tcPr>
            <w:tcW w:w="6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44BEF44" w14:textId="77777777" w:rsidR="00E021BD" w:rsidRDefault="00000000">
            <w:r>
              <w:rPr>
                <w:color w:val="000000"/>
                <w:sz w:val="21"/>
                <w:szCs w:val="21"/>
              </w:rPr>
              <w:t>Split long lines into 400px chunks with 100px overlap. 5× faster, prevents error accumulation.</w:t>
            </w:r>
          </w:p>
        </w:tc>
      </w:tr>
      <w:tr w:rsidR="00E021BD" w14:paraId="5E34B03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D3C189C" w14:textId="77777777" w:rsidR="00E021BD" w:rsidRDefault="00000000">
            <w:r>
              <w:rPr>
                <w:b/>
                <w:bCs/>
                <w:color w:val="000000"/>
                <w:sz w:val="21"/>
                <w:szCs w:val="21"/>
              </w:rPr>
              <w:t>6</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588EBFF" w14:textId="77777777" w:rsidR="00E021BD" w:rsidRDefault="00000000">
            <w:r>
              <w:rPr>
                <w:color w:val="000000"/>
                <w:sz w:val="21"/>
                <w:szCs w:val="21"/>
              </w:rPr>
              <w:t>Training Data</w:t>
            </w:r>
          </w:p>
        </w:tc>
        <w:tc>
          <w:tcPr>
            <w:tcW w:w="6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0D24883" w14:textId="77777777" w:rsidR="00E021BD" w:rsidRDefault="00000000">
            <w:r>
              <w:rPr>
                <w:color w:val="000000"/>
                <w:sz w:val="21"/>
                <w:szCs w:val="21"/>
              </w:rPr>
              <w:t>2.8M synthetic images: 1.5M documents + 1.3M scene text, 48 fonts, heavy augmentation.</w:t>
            </w:r>
          </w:p>
        </w:tc>
      </w:tr>
      <w:tr w:rsidR="00E021BD" w14:paraId="193ED99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65A0E85" w14:textId="77777777" w:rsidR="00E021BD" w:rsidRDefault="00000000">
            <w:r>
              <w:rPr>
                <w:b/>
                <w:bCs/>
                <w:color w:val="000000"/>
                <w:sz w:val="21"/>
                <w:szCs w:val="21"/>
              </w:rPr>
              <w:t>7</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7EBCF8B" w14:textId="77777777" w:rsidR="00E021BD" w:rsidRDefault="00000000">
            <w:r>
              <w:rPr>
                <w:color w:val="000000"/>
                <w:sz w:val="21"/>
                <w:szCs w:val="21"/>
              </w:rPr>
              <w:t>Image Height</w:t>
            </w:r>
          </w:p>
        </w:tc>
        <w:tc>
          <w:tcPr>
            <w:tcW w:w="6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C85EF6C" w14:textId="77777777" w:rsidR="00E021BD" w:rsidRDefault="00000000">
            <w:r>
              <w:rPr>
                <w:color w:val="000000"/>
                <w:sz w:val="21"/>
                <w:szCs w:val="21"/>
              </w:rPr>
              <w:t>64px is the sweet spot. 32px (English standard) gives 12.1% CER. 64px gives 3.1% CER.</w:t>
            </w:r>
          </w:p>
        </w:tc>
      </w:tr>
      <w:tr w:rsidR="00E021BD" w14:paraId="0055DC0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B2EBAD8" w14:textId="77777777" w:rsidR="00E021BD" w:rsidRDefault="00000000">
            <w:r>
              <w:rPr>
                <w:b/>
                <w:bCs/>
                <w:color w:val="000000"/>
                <w:sz w:val="21"/>
                <w:szCs w:val="21"/>
              </w:rPr>
              <w:t>8</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AC2B866" w14:textId="77777777" w:rsidR="00E021BD" w:rsidRDefault="00000000">
            <w:r>
              <w:rPr>
                <w:color w:val="000000"/>
                <w:sz w:val="21"/>
                <w:szCs w:val="21"/>
              </w:rPr>
              <w:t>Results</w:t>
            </w:r>
          </w:p>
        </w:tc>
        <w:tc>
          <w:tcPr>
            <w:tcW w:w="6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B290948" w14:textId="77777777" w:rsidR="00E021BD" w:rsidRDefault="00000000">
            <w:r>
              <w:rPr>
                <w:color w:val="000000"/>
                <w:sz w:val="21"/>
                <w:szCs w:val="21"/>
              </w:rPr>
              <w:t>3.00% on ID names, 6.78% on addresses, 4.12% on books, 2.46% on manuscripts (all best-ever).</w:t>
            </w:r>
          </w:p>
        </w:tc>
      </w:tr>
      <w:tr w:rsidR="00E021BD" w14:paraId="060C7C3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8E706AE" w14:textId="77777777" w:rsidR="00E021BD" w:rsidRDefault="00000000">
            <w:r>
              <w:rPr>
                <w:b/>
                <w:bCs/>
                <w:color w:val="000000"/>
                <w:sz w:val="21"/>
                <w:szCs w:val="21"/>
              </w:rPr>
              <w:t>9</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F83101" w14:textId="77777777" w:rsidR="00E021BD" w:rsidRDefault="00000000">
            <w:r>
              <w:rPr>
                <w:color w:val="000000"/>
                <w:sz w:val="21"/>
                <w:szCs w:val="21"/>
              </w:rPr>
              <w:t>Chunking Impact</w:t>
            </w:r>
          </w:p>
        </w:tc>
        <w:tc>
          <w:tcPr>
            <w:tcW w:w="6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97CDBE4" w14:textId="77777777" w:rsidR="00E021BD" w:rsidRDefault="00000000">
            <w:r>
              <w:rPr>
                <w:color w:val="000000"/>
                <w:sz w:val="21"/>
                <w:szCs w:val="21"/>
              </w:rPr>
              <w:t>Without chunking: 100+ char lines hit 14.7% CER. With chunking: stays at 4.1%.</w:t>
            </w:r>
          </w:p>
        </w:tc>
      </w:tr>
      <w:tr w:rsidR="00E021BD" w14:paraId="583B57C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8062146" w14:textId="77777777" w:rsidR="00E021BD" w:rsidRDefault="00000000">
            <w:r>
              <w:rPr>
                <w:b/>
                <w:bCs/>
                <w:color w:val="000000"/>
                <w:sz w:val="21"/>
                <w:szCs w:val="21"/>
              </w:rPr>
              <w:t>10</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E37455D" w14:textId="77777777" w:rsidR="00E021BD" w:rsidRDefault="00000000">
            <w:r>
              <w:rPr>
                <w:color w:val="000000"/>
                <w:sz w:val="21"/>
                <w:szCs w:val="21"/>
              </w:rPr>
              <w:t>Transfer Learning</w:t>
            </w:r>
          </w:p>
        </w:tc>
        <w:tc>
          <w:tcPr>
            <w:tcW w:w="6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96CA679" w14:textId="77777777" w:rsidR="00E021BD" w:rsidRDefault="00000000">
            <w:r>
              <w:rPr>
                <w:color w:val="000000"/>
                <w:sz w:val="21"/>
                <w:szCs w:val="21"/>
              </w:rPr>
              <w:t>Khmer model transfers to Lao (−55%), Thai (−50%), Burmese (−46%), Hindi (−41%), Vietnamese (−27%).</w:t>
            </w:r>
          </w:p>
        </w:tc>
      </w:tr>
      <w:tr w:rsidR="00E021BD" w14:paraId="2108547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7A470BE" w14:textId="77777777" w:rsidR="00E021BD" w:rsidRDefault="00000000">
            <w:r>
              <w:rPr>
                <w:b/>
                <w:bCs/>
                <w:color w:val="000000"/>
                <w:sz w:val="21"/>
                <w:szCs w:val="21"/>
              </w:rPr>
              <w:t>11</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A863356" w14:textId="77777777" w:rsidR="00E021BD" w:rsidRDefault="00000000">
            <w:r>
              <w:rPr>
                <w:color w:val="000000"/>
                <w:sz w:val="21"/>
                <w:szCs w:val="21"/>
              </w:rPr>
              <w:t>Failure Cases</w:t>
            </w:r>
          </w:p>
        </w:tc>
        <w:tc>
          <w:tcPr>
            <w:tcW w:w="6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96C7670" w14:textId="77777777" w:rsidR="00E021BD" w:rsidRDefault="00000000">
            <w:r>
              <w:rPr>
                <w:color w:val="000000"/>
                <w:sz w:val="21"/>
                <w:szCs w:val="21"/>
              </w:rPr>
              <w:t>Fails on: very low resolution, bad detector crops, ambiguous pairs, rare triple clusters, old manuscripts without fine-tuning.</w:t>
            </w:r>
          </w:p>
        </w:tc>
      </w:tr>
    </w:tbl>
    <w:p w14:paraId="579D58C2" w14:textId="77777777" w:rsidR="00E021BD" w:rsidRDefault="00000000">
      <w:pPr>
        <w:spacing w:after="160"/>
      </w:pPr>
      <w:r>
        <w:rPr>
          <w:sz w:val="44"/>
          <w:szCs w:val="44"/>
        </w:rPr>
        <w:t xml:space="preserve"> </w:t>
      </w:r>
    </w:p>
    <w:p w14:paraId="4A62EA29" w14:textId="77777777" w:rsidR="00E021BD" w:rsidRDefault="00000000">
      <w:pPr>
        <w:pStyle w:val="Heading1"/>
        <w:pBdr>
          <w:bottom w:val="single" w:sz="10" w:space="4" w:color="2E75B6"/>
        </w:pBdr>
      </w:pPr>
      <w:r>
        <w:t>Glossary of Key Terms</w:t>
      </w:r>
    </w:p>
    <w:p w14:paraId="4FBDFF02" w14:textId="77777777" w:rsidR="00E021BD" w:rsidRDefault="00000000">
      <w:pPr>
        <w:spacing w:before="60" w:after="100"/>
      </w:pPr>
      <w:r>
        <w:rPr>
          <w:color w:val="000000"/>
        </w:rPr>
        <w:t>Quick reference for every technical term used in this guide:</w:t>
      </w:r>
    </w:p>
    <w:p w14:paraId="46ECE0F1" w14:textId="77777777" w:rsidR="00E021BD"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E021BD" w14:paraId="29CB32B2"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087E6900" w14:textId="77777777" w:rsidR="00E021BD" w:rsidRDefault="00000000">
            <w:r>
              <w:rPr>
                <w:b/>
                <w:bCs/>
                <w:color w:val="2E75B6"/>
                <w:sz w:val="21"/>
                <w:szCs w:val="21"/>
              </w:rPr>
              <w:lastRenderedPageBreak/>
              <w:t>CER (Character Error Rate)</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48EEA9B" w14:textId="77777777" w:rsidR="00E021BD" w:rsidRDefault="00000000">
            <w:r>
              <w:rPr>
                <w:color w:val="000000"/>
                <w:sz w:val="21"/>
                <w:szCs w:val="21"/>
              </w:rPr>
              <w:t>The percentage of characters that are wrong in the output. CER = (wrong + missing + extra characters) / total characters in the ground truth. Lower is better.</w:t>
            </w:r>
          </w:p>
        </w:tc>
      </w:tr>
      <w:tr w:rsidR="00E021BD" w14:paraId="4257B7BF"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7364B033" w14:textId="77777777" w:rsidR="00E021BD" w:rsidRDefault="00000000">
            <w:r>
              <w:rPr>
                <w:b/>
                <w:bCs/>
                <w:color w:val="2E75B6"/>
                <w:sz w:val="21"/>
                <w:szCs w:val="21"/>
              </w:rPr>
              <w:t>OCR (Optical Character Recognition)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8C8970D" w14:textId="77777777" w:rsidR="00E021BD" w:rsidRDefault="00000000">
            <w:r>
              <w:rPr>
                <w:color w:val="000000"/>
                <w:sz w:val="21"/>
                <w:szCs w:val="21"/>
              </w:rPr>
              <w:t>Technology that converts images of text into machine-readable digital text.</w:t>
            </w:r>
          </w:p>
        </w:tc>
      </w:tr>
      <w:tr w:rsidR="00E021BD" w14:paraId="2F26171A"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3A30F520" w14:textId="77777777" w:rsidR="00E021BD" w:rsidRDefault="00000000">
            <w:r>
              <w:rPr>
                <w:b/>
                <w:bCs/>
                <w:color w:val="2E75B6"/>
                <w:sz w:val="21"/>
                <w:szCs w:val="21"/>
              </w:rPr>
              <w:t>CNN (Convolutional Neural Network)</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338A532" w14:textId="77777777" w:rsidR="00E021BD" w:rsidRDefault="00000000">
            <w:r>
              <w:rPr>
                <w:color w:val="000000"/>
                <w:sz w:val="21"/>
                <w:szCs w:val="21"/>
              </w:rPr>
              <w:t>A neural network designed for images. Uses learned filters to detect visual patterns at multiple levels: edges → strokes → character parts → full characters.</w:t>
            </w:r>
          </w:p>
        </w:tc>
      </w:tr>
      <w:tr w:rsidR="00E021BD" w14:paraId="51B241E0"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6351132B" w14:textId="77777777" w:rsidR="00E021BD" w:rsidRDefault="00000000">
            <w:r>
              <w:rPr>
                <w:b/>
                <w:bCs/>
                <w:color w:val="2E75B6"/>
                <w:sz w:val="21"/>
                <w:szCs w:val="21"/>
              </w:rPr>
              <w:t>ResNet-45</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859377B" w14:textId="77777777" w:rsidR="00E021BD" w:rsidRDefault="00000000">
            <w:r>
              <w:rPr>
                <w:color w:val="000000"/>
                <w:sz w:val="21"/>
                <w:szCs w:val="21"/>
              </w:rPr>
              <w:t>The specific CNN architecture used in this paper. 45 layers deep — specifically tuned for text recognition tasks.</w:t>
            </w:r>
          </w:p>
        </w:tc>
      </w:tr>
      <w:tr w:rsidR="00E021BD" w14:paraId="5A4C58C1"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3E960032" w14:textId="77777777" w:rsidR="00E021BD" w:rsidRDefault="00000000">
            <w:r>
              <w:rPr>
                <w:b/>
                <w:bCs/>
                <w:color w:val="2E75B6"/>
                <w:sz w:val="21"/>
                <w:szCs w:val="21"/>
              </w:rPr>
              <w:t>Feature Map</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B92657E" w14:textId="77777777" w:rsidR="00E021BD" w:rsidRDefault="00000000">
            <w:r>
              <w:rPr>
                <w:color w:val="000000"/>
                <w:sz w:val="21"/>
                <w:szCs w:val="21"/>
              </w:rPr>
              <w:t>The output of a CNN layer: a grid of numbers encoding what visual patterns were detected at each location.</w:t>
            </w:r>
          </w:p>
        </w:tc>
      </w:tr>
      <w:tr w:rsidR="00E021BD" w14:paraId="45EDFCEF"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3DF5D6FB" w14:textId="77777777" w:rsidR="00E021BD" w:rsidRDefault="00000000">
            <w:r>
              <w:rPr>
                <w:b/>
                <w:bCs/>
                <w:color w:val="2E75B6"/>
                <w:sz w:val="21"/>
                <w:szCs w:val="21"/>
              </w:rPr>
              <w:t>2D Patching</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B45201F" w14:textId="77777777" w:rsidR="00E021BD" w:rsidRDefault="00000000">
            <w:r>
              <w:rPr>
                <w:color w:val="000000"/>
                <w:sz w:val="21"/>
                <w:szCs w:val="21"/>
              </w:rPr>
              <w:t>The core innovation: dividing the CNN feature map into column-wise patches that each preserve all height information, rather than collapsing it to 1D.</w:t>
            </w:r>
          </w:p>
        </w:tc>
      </w:tr>
      <w:tr w:rsidR="00E021BD" w14:paraId="369F4AA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560D3517" w14:textId="77777777" w:rsidR="00E021BD" w:rsidRDefault="00000000">
            <w:r>
              <w:rPr>
                <w:b/>
                <w:bCs/>
                <w:color w:val="2E75B6"/>
                <w:sz w:val="21"/>
                <w:szCs w:val="21"/>
              </w:rPr>
              <w:t>Transformer</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3BA8C25" w14:textId="77777777" w:rsidR="00E021BD" w:rsidRDefault="00000000">
            <w:r>
              <w:rPr>
                <w:color w:val="000000"/>
                <w:sz w:val="21"/>
                <w:szCs w:val="21"/>
              </w:rPr>
              <w:t>A neural network architecture that uses self-attention to let every position in a sequence communicate with every other position directly.</w:t>
            </w:r>
          </w:p>
        </w:tc>
      </w:tr>
      <w:tr w:rsidR="00E021BD" w14:paraId="1CE4EB5B"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17FF88AA" w14:textId="77777777" w:rsidR="00E021BD" w:rsidRDefault="00000000">
            <w:r>
              <w:rPr>
                <w:b/>
                <w:bCs/>
                <w:color w:val="2E75B6"/>
                <w:sz w:val="21"/>
                <w:szCs w:val="21"/>
              </w:rPr>
              <w:t>Self-Attention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12AAABD" w14:textId="77777777" w:rsidR="00E021BD" w:rsidRDefault="00000000">
            <w:r>
              <w:rPr>
                <w:color w:val="000000"/>
                <w:sz w:val="21"/>
                <w:szCs w:val="21"/>
              </w:rPr>
              <w:t>A mechanism where each element in a sequence learns to weight how relevant every other element is to itself. Captures long-range dependencies efficiently.</w:t>
            </w:r>
          </w:p>
        </w:tc>
      </w:tr>
      <w:tr w:rsidR="00E021BD" w14:paraId="49F4BB95"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1525BB9B" w14:textId="77777777" w:rsidR="00E021BD" w:rsidRDefault="00000000">
            <w:r>
              <w:rPr>
                <w:b/>
                <w:bCs/>
                <w:color w:val="2E75B6"/>
                <w:sz w:val="21"/>
                <w:szCs w:val="21"/>
              </w:rPr>
              <w:t>Encoder</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39AEFF7" w14:textId="77777777" w:rsidR="00E021BD" w:rsidRDefault="00000000">
            <w:r>
              <w:rPr>
                <w:color w:val="000000"/>
                <w:sz w:val="21"/>
                <w:szCs w:val="21"/>
              </w:rPr>
              <w:t>The Transformer component that processes the input (patch sequence) and produces enriched representations with full contextual understanding.</w:t>
            </w:r>
          </w:p>
        </w:tc>
      </w:tr>
      <w:tr w:rsidR="00E021BD" w14:paraId="370ECC42"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4CCD2FB3" w14:textId="77777777" w:rsidR="00E021BD" w:rsidRDefault="00000000">
            <w:r>
              <w:rPr>
                <w:b/>
                <w:bCs/>
                <w:color w:val="2E75B6"/>
                <w:sz w:val="21"/>
                <w:szCs w:val="21"/>
              </w:rPr>
              <w:t>Decoder</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6ABC76E" w14:textId="77777777" w:rsidR="00E021BD" w:rsidRDefault="00000000">
            <w:r>
              <w:rPr>
                <w:color w:val="000000"/>
                <w:sz w:val="21"/>
                <w:szCs w:val="21"/>
              </w:rPr>
              <w:t>The Transformer component that generates the output text, one token at a time, attending to both encoder output and previously generated tokens.</w:t>
            </w:r>
          </w:p>
        </w:tc>
      </w:tr>
      <w:tr w:rsidR="00E021BD" w14:paraId="6339A719"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4DBEDF36" w14:textId="77777777" w:rsidR="00E021BD" w:rsidRDefault="00000000">
            <w:r>
              <w:rPr>
                <w:b/>
                <w:bCs/>
                <w:color w:val="2E75B6"/>
                <w:sz w:val="21"/>
                <w:szCs w:val="21"/>
              </w:rPr>
              <w:t>Auto-regressive</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85EF4A" w14:textId="77777777" w:rsidR="00E021BD" w:rsidRDefault="00000000">
            <w:r>
              <w:rPr>
                <w:color w:val="000000"/>
                <w:sz w:val="21"/>
                <w:szCs w:val="21"/>
              </w:rPr>
              <w:t>Generating output one step at a time, using all previously generated tokens as input for the next step. The decoder works this way.</w:t>
            </w:r>
          </w:p>
        </w:tc>
      </w:tr>
      <w:tr w:rsidR="00E021BD" w14:paraId="78D1E8C1"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35CC5348" w14:textId="77777777" w:rsidR="00E021BD" w:rsidRDefault="00000000">
            <w:r>
              <w:rPr>
                <w:b/>
                <w:bCs/>
                <w:color w:val="2E75B6"/>
                <w:sz w:val="21"/>
                <w:szCs w:val="21"/>
              </w:rPr>
              <w:t>Positional Encoding</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AA3CBE4" w14:textId="77777777" w:rsidR="00E021BD" w:rsidRDefault="00000000">
            <w:r>
              <w:rPr>
                <w:color w:val="000000"/>
                <w:sz w:val="21"/>
                <w:szCs w:val="21"/>
              </w:rPr>
              <w:t>A code added to each patch vector telling the model where (column position) and at what height (row information) that patch came from.</w:t>
            </w:r>
          </w:p>
        </w:tc>
      </w:tr>
      <w:tr w:rsidR="00E021BD" w14:paraId="1A336DF7"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27DB28EE" w14:textId="77777777" w:rsidR="00E021BD" w:rsidRDefault="00000000">
            <w:r>
              <w:rPr>
                <w:b/>
                <w:bCs/>
                <w:color w:val="2E75B6"/>
                <w:sz w:val="21"/>
                <w:szCs w:val="21"/>
              </w:rPr>
              <w:t>Dropout</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BDECD5" w14:textId="77777777" w:rsidR="00E021BD" w:rsidRDefault="00000000">
            <w:r>
              <w:rPr>
                <w:color w:val="000000"/>
                <w:sz w:val="21"/>
                <w:szCs w:val="21"/>
              </w:rPr>
              <w:t xml:space="preserve">A training technique that randomly disables a percentage of neural connections during training. Prevents the model from </w:t>
            </w:r>
            <w:proofErr w:type="spellStart"/>
            <w:r>
              <w:rPr>
                <w:color w:val="000000"/>
                <w:sz w:val="21"/>
                <w:szCs w:val="21"/>
              </w:rPr>
              <w:t>memorising</w:t>
            </w:r>
            <w:proofErr w:type="spellEnd"/>
            <w:r>
              <w:rPr>
                <w:color w:val="000000"/>
                <w:sz w:val="21"/>
                <w:szCs w:val="21"/>
              </w:rPr>
              <w:t xml:space="preserve"> training data.</w:t>
            </w:r>
          </w:p>
        </w:tc>
      </w:tr>
      <w:tr w:rsidR="00E021BD" w14:paraId="67ADFD95"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420E5441" w14:textId="77777777" w:rsidR="00E021BD" w:rsidRDefault="00000000">
            <w:r>
              <w:rPr>
                <w:b/>
                <w:bCs/>
                <w:color w:val="2E75B6"/>
                <w:sz w:val="21"/>
                <w:szCs w:val="21"/>
              </w:rPr>
              <w:t>Chunking</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AC30BF1" w14:textId="77777777" w:rsidR="00E021BD" w:rsidRDefault="00000000">
            <w:r>
              <w:rPr>
                <w:color w:val="000000"/>
                <w:sz w:val="21"/>
                <w:szCs w:val="21"/>
              </w:rPr>
              <w:t>Splitting a long image into shorter overlapping pieces, processing each independently, then merging results. Solves the quadratic complexity problem of Transformers on long inputs.</w:t>
            </w:r>
          </w:p>
        </w:tc>
      </w:tr>
      <w:tr w:rsidR="00E021BD" w14:paraId="461B3F05"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18E61F96" w14:textId="77777777" w:rsidR="00E021BD" w:rsidRDefault="00000000">
            <w:r>
              <w:rPr>
                <w:b/>
                <w:bCs/>
                <w:color w:val="2E75B6"/>
                <w:sz w:val="21"/>
                <w:szCs w:val="21"/>
              </w:rPr>
              <w:t>Synthetic Data</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F568AE4" w14:textId="77777777" w:rsidR="00E021BD" w:rsidRDefault="00000000">
            <w:r>
              <w:rPr>
                <w:color w:val="000000"/>
                <w:sz w:val="21"/>
                <w:szCs w:val="21"/>
              </w:rPr>
              <w:t>Artificially generated training examples (text rendered onto backgrounds) rather than real photographs. Essential when real labelled data is scarce.</w:t>
            </w:r>
          </w:p>
        </w:tc>
      </w:tr>
      <w:tr w:rsidR="00E021BD" w14:paraId="7DBD66D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1E4D75C4" w14:textId="77777777" w:rsidR="00E021BD" w:rsidRDefault="00000000">
            <w:r>
              <w:rPr>
                <w:b/>
                <w:bCs/>
                <w:color w:val="2E75B6"/>
                <w:sz w:val="21"/>
                <w:szCs w:val="21"/>
              </w:rPr>
              <w:lastRenderedPageBreak/>
              <w:t>Augmentation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CAB969B" w14:textId="77777777" w:rsidR="00E021BD" w:rsidRDefault="00000000">
            <w:r>
              <w:rPr>
                <w:color w:val="000000"/>
                <w:sz w:val="21"/>
                <w:szCs w:val="21"/>
              </w:rPr>
              <w:t>Deliberately distorting training images (blur, noise, rotation) to simulate real-world conditions and make the model more robust.</w:t>
            </w:r>
          </w:p>
        </w:tc>
      </w:tr>
      <w:tr w:rsidR="00E021BD" w14:paraId="3013B125"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661F183A" w14:textId="77777777" w:rsidR="00E021BD" w:rsidRDefault="00000000">
            <w:r>
              <w:rPr>
                <w:b/>
                <w:bCs/>
                <w:color w:val="2E75B6"/>
                <w:sz w:val="21"/>
                <w:szCs w:val="21"/>
              </w:rPr>
              <w:t>Fine-tuning</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F145E8" w14:textId="77777777" w:rsidR="00E021BD" w:rsidRDefault="00000000">
            <w:r>
              <w:rPr>
                <w:color w:val="000000"/>
                <w:sz w:val="21"/>
                <w:szCs w:val="21"/>
              </w:rPr>
              <w:t>Taking an already-trained model and training it further on a smaller, more specific dataset to adapt it to a new domain.</w:t>
            </w:r>
          </w:p>
        </w:tc>
      </w:tr>
      <w:tr w:rsidR="00E021BD" w14:paraId="4AF954AE"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7E7FA670" w14:textId="77777777" w:rsidR="00E021BD" w:rsidRDefault="00000000">
            <w:r>
              <w:rPr>
                <w:b/>
                <w:bCs/>
                <w:color w:val="2E75B6"/>
                <w:sz w:val="21"/>
                <w:szCs w:val="21"/>
              </w:rPr>
              <w:t>Transfer Learning</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2211A44" w14:textId="77777777" w:rsidR="00E021BD" w:rsidRDefault="00000000">
            <w:r>
              <w:rPr>
                <w:color w:val="000000"/>
                <w:sz w:val="21"/>
                <w:szCs w:val="21"/>
              </w:rPr>
              <w:t>Reusing knowledge from one trained model as a starting point for a related but different task.</w:t>
            </w:r>
          </w:p>
        </w:tc>
      </w:tr>
      <w:tr w:rsidR="00E021BD" w14:paraId="09C60EBE"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5A3276F8" w14:textId="77777777" w:rsidR="00E021BD" w:rsidRDefault="00000000">
            <w:proofErr w:type="spellStart"/>
            <w:r>
              <w:rPr>
                <w:b/>
                <w:bCs/>
                <w:color w:val="2E75B6"/>
                <w:sz w:val="21"/>
                <w:szCs w:val="21"/>
              </w:rPr>
              <w:t>Coeng</w:t>
            </w:r>
            <w:proofErr w:type="spellEnd"/>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D0AFE2E" w14:textId="77777777" w:rsidR="00E021BD" w:rsidRDefault="00000000">
            <w:r>
              <w:rPr>
                <w:color w:val="000000"/>
                <w:sz w:val="21"/>
                <w:szCs w:val="21"/>
              </w:rPr>
              <w:t>The Khmer subscript marker character — signals that the following consonant is stacked below the base consonant (Row 4).</w:t>
            </w:r>
          </w:p>
        </w:tc>
      </w:tr>
      <w:tr w:rsidR="00E021BD" w14:paraId="575B15EE"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0E30554F" w14:textId="77777777" w:rsidR="00E021BD" w:rsidRDefault="00000000">
            <w:r>
              <w:rPr>
                <w:b/>
                <w:bCs/>
                <w:color w:val="2E75B6"/>
                <w:sz w:val="21"/>
                <w:szCs w:val="21"/>
              </w:rPr>
              <w:t>Diacritic</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F4579B5" w14:textId="77777777" w:rsidR="00E021BD" w:rsidRDefault="00000000">
            <w:r>
              <w:rPr>
                <w:color w:val="000000"/>
                <w:sz w:val="21"/>
                <w:szCs w:val="21"/>
              </w:rPr>
              <w:t>A small mark added above or below a character to modify its sound or meaning. In Khmer, diacritics appear in Rows 1, 2, and 5.</w:t>
            </w:r>
          </w:p>
        </w:tc>
      </w:tr>
      <w:tr w:rsidR="00E021BD" w14:paraId="20231F0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tcPr>
          <w:p w14:paraId="5C652AFE" w14:textId="77777777" w:rsidR="00E021BD" w:rsidRDefault="00000000">
            <w:r>
              <w:rPr>
                <w:b/>
                <w:bCs/>
                <w:color w:val="2E75B6"/>
                <w:sz w:val="21"/>
                <w:szCs w:val="21"/>
              </w:rPr>
              <w:t>State-of-the-Art (SOTA)</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02F42D1" w14:textId="77777777" w:rsidR="00E021BD" w:rsidRDefault="00000000">
            <w:r>
              <w:rPr>
                <w:color w:val="000000"/>
                <w:sz w:val="21"/>
                <w:szCs w:val="21"/>
              </w:rPr>
              <w:t>The best published performance on a given task/dataset at the time of writing.</w:t>
            </w:r>
          </w:p>
        </w:tc>
      </w:tr>
    </w:tbl>
    <w:p w14:paraId="7E69ED83" w14:textId="77777777" w:rsidR="00E021BD" w:rsidRDefault="00000000">
      <w:pPr>
        <w:spacing w:after="160"/>
      </w:pPr>
      <w:r>
        <w:rPr>
          <w:sz w:val="44"/>
          <w:szCs w:val="44"/>
        </w:rPr>
        <w:t xml:space="preserve"> </w:t>
      </w:r>
    </w:p>
    <w:p w14:paraId="40C9AD9B" w14:textId="77777777" w:rsidR="00E021BD" w:rsidRDefault="00000000">
      <w:pPr>
        <w:spacing w:before="60" w:after="100"/>
        <w:jc w:val="center"/>
      </w:pPr>
      <w:r>
        <w:rPr>
          <w:color w:val="595959"/>
        </w:rPr>
        <w:t>— End of Document —</w:t>
      </w:r>
    </w:p>
    <w:sectPr w:rsidR="00E021BD">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B85EB" w14:textId="77777777" w:rsidR="00B11AFC" w:rsidRDefault="00B11AFC">
      <w:r>
        <w:separator/>
      </w:r>
    </w:p>
  </w:endnote>
  <w:endnote w:type="continuationSeparator" w:id="0">
    <w:p w14:paraId="26409F3A" w14:textId="77777777" w:rsidR="00B11AFC" w:rsidRDefault="00B11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E12CF" w14:textId="77777777" w:rsidR="00E021BD" w:rsidRDefault="00000000">
    <w:pPr>
      <w:pBdr>
        <w:top w:val="single" w:sz="6" w:space="3" w:color="BDD7EE"/>
      </w:pBdr>
    </w:pPr>
    <w:r>
      <w:rPr>
        <w:color w:val="595959"/>
        <w:sz w:val="17"/>
        <w:szCs w:val="17"/>
      </w:rPr>
      <w:t>Khmer OCR Architecture — Detailed Explanation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1F101" w14:textId="77777777" w:rsidR="00B11AFC" w:rsidRDefault="00B11AFC">
      <w:r>
        <w:separator/>
      </w:r>
    </w:p>
  </w:footnote>
  <w:footnote w:type="continuationSeparator" w:id="0">
    <w:p w14:paraId="729FB5B1" w14:textId="77777777" w:rsidR="00B11AFC" w:rsidRDefault="00B11A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0BDD" w14:textId="77777777" w:rsidR="00E021BD" w:rsidRDefault="00000000">
    <w:pPr>
      <w:pBdr>
        <w:bottom w:val="single" w:sz="6" w:space="3" w:color="2E75B6"/>
      </w:pBdr>
      <w:tabs>
        <w:tab w:val="right" w:pos="9360"/>
      </w:tabs>
    </w:pPr>
    <w:r>
      <w:rPr>
        <w:color w:val="595959"/>
        <w:sz w:val="18"/>
        <w:szCs w:val="18"/>
      </w:rPr>
      <w:t>Khmer OCR — Complete Step-by-Step Guide</w:t>
    </w:r>
    <w:r>
      <w:rPr>
        <w:sz w:val="18"/>
        <w:szCs w:val="18"/>
      </w:rPr>
      <w:tab/>
    </w:r>
    <w:r>
      <w:rPr>
        <w:color w:val="595959"/>
        <w:sz w:val="18"/>
        <w:szCs w:val="18"/>
      </w:rPr>
      <w:fldChar w:fldCharType="begin"/>
    </w:r>
    <w:r>
      <w:rPr>
        <w:color w:val="595959"/>
        <w:sz w:val="18"/>
        <w:szCs w:val="18"/>
      </w:rPr>
      <w:instrText>PAGE</w:instrText>
    </w:r>
    <w:r>
      <w:rPr>
        <w:color w:val="595959"/>
        <w:sz w:val="18"/>
        <w:szCs w:val="18"/>
      </w:rPr>
      <w:fldChar w:fldCharType="separate"/>
    </w:r>
    <w:r w:rsidR="00B932F8">
      <w:rPr>
        <w:noProof/>
        <w:color w:val="595959"/>
        <w:sz w:val="18"/>
        <w:szCs w:val="18"/>
      </w:rPr>
      <w:t>1</w:t>
    </w:r>
    <w:r>
      <w:rPr>
        <w:color w:val="59595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664F"/>
    <w:multiLevelType w:val="hybridMultilevel"/>
    <w:tmpl w:val="75746100"/>
    <w:lvl w:ilvl="0" w:tplc="B030A214">
      <w:start w:val="1"/>
      <w:numFmt w:val="decimal"/>
      <w:lvlText w:val="%1."/>
      <w:lvlJc w:val="left"/>
      <w:pPr>
        <w:ind w:left="720" w:hanging="360"/>
      </w:pPr>
    </w:lvl>
    <w:lvl w:ilvl="1" w:tplc="5C5CB14C">
      <w:numFmt w:val="decimal"/>
      <w:lvlText w:val=""/>
      <w:lvlJc w:val="left"/>
    </w:lvl>
    <w:lvl w:ilvl="2" w:tplc="1F0C90BE">
      <w:numFmt w:val="decimal"/>
      <w:lvlText w:val=""/>
      <w:lvlJc w:val="left"/>
    </w:lvl>
    <w:lvl w:ilvl="3" w:tplc="439051EE">
      <w:numFmt w:val="decimal"/>
      <w:lvlText w:val=""/>
      <w:lvlJc w:val="left"/>
    </w:lvl>
    <w:lvl w:ilvl="4" w:tplc="8188C234">
      <w:numFmt w:val="decimal"/>
      <w:lvlText w:val=""/>
      <w:lvlJc w:val="left"/>
    </w:lvl>
    <w:lvl w:ilvl="5" w:tplc="D4AEB2B6">
      <w:numFmt w:val="decimal"/>
      <w:lvlText w:val=""/>
      <w:lvlJc w:val="left"/>
    </w:lvl>
    <w:lvl w:ilvl="6" w:tplc="88745D0C">
      <w:numFmt w:val="decimal"/>
      <w:lvlText w:val=""/>
      <w:lvlJc w:val="left"/>
    </w:lvl>
    <w:lvl w:ilvl="7" w:tplc="1706C8F4">
      <w:numFmt w:val="decimal"/>
      <w:lvlText w:val=""/>
      <w:lvlJc w:val="left"/>
    </w:lvl>
    <w:lvl w:ilvl="8" w:tplc="ADF083CE">
      <w:numFmt w:val="decimal"/>
      <w:lvlText w:val=""/>
      <w:lvlJc w:val="left"/>
    </w:lvl>
  </w:abstractNum>
  <w:abstractNum w:abstractNumId="1" w15:restartNumberingAfterBreak="0">
    <w:nsid w:val="13932B8A"/>
    <w:multiLevelType w:val="hybridMultilevel"/>
    <w:tmpl w:val="108C1E6A"/>
    <w:lvl w:ilvl="0" w:tplc="39F82A4E">
      <w:start w:val="1"/>
      <w:numFmt w:val="decimal"/>
      <w:lvlText w:val="%1."/>
      <w:lvlJc w:val="left"/>
      <w:pPr>
        <w:ind w:left="720" w:hanging="360"/>
      </w:pPr>
    </w:lvl>
    <w:lvl w:ilvl="1" w:tplc="5A58462A">
      <w:numFmt w:val="decimal"/>
      <w:lvlText w:val=""/>
      <w:lvlJc w:val="left"/>
    </w:lvl>
    <w:lvl w:ilvl="2" w:tplc="05D4DE24">
      <w:numFmt w:val="decimal"/>
      <w:lvlText w:val=""/>
      <w:lvlJc w:val="left"/>
    </w:lvl>
    <w:lvl w:ilvl="3" w:tplc="AA4258F4">
      <w:numFmt w:val="decimal"/>
      <w:lvlText w:val=""/>
      <w:lvlJc w:val="left"/>
    </w:lvl>
    <w:lvl w:ilvl="4" w:tplc="1592F960">
      <w:numFmt w:val="decimal"/>
      <w:lvlText w:val=""/>
      <w:lvlJc w:val="left"/>
    </w:lvl>
    <w:lvl w:ilvl="5" w:tplc="8586F122">
      <w:numFmt w:val="decimal"/>
      <w:lvlText w:val=""/>
      <w:lvlJc w:val="left"/>
    </w:lvl>
    <w:lvl w:ilvl="6" w:tplc="45E4A922">
      <w:numFmt w:val="decimal"/>
      <w:lvlText w:val=""/>
      <w:lvlJc w:val="left"/>
    </w:lvl>
    <w:lvl w:ilvl="7" w:tplc="02F6EF52">
      <w:numFmt w:val="decimal"/>
      <w:lvlText w:val=""/>
      <w:lvlJc w:val="left"/>
    </w:lvl>
    <w:lvl w:ilvl="8" w:tplc="C7A487A8">
      <w:numFmt w:val="decimal"/>
      <w:lvlText w:val=""/>
      <w:lvlJc w:val="left"/>
    </w:lvl>
  </w:abstractNum>
  <w:abstractNum w:abstractNumId="2" w15:restartNumberingAfterBreak="0">
    <w:nsid w:val="23EE23E3"/>
    <w:multiLevelType w:val="hybridMultilevel"/>
    <w:tmpl w:val="0DCCB352"/>
    <w:lvl w:ilvl="0" w:tplc="E19CA368">
      <w:start w:val="1"/>
      <w:numFmt w:val="bullet"/>
      <w:lvlText w:val="•"/>
      <w:lvlJc w:val="left"/>
      <w:pPr>
        <w:ind w:left="720" w:hanging="360"/>
      </w:pPr>
    </w:lvl>
    <w:lvl w:ilvl="1" w:tplc="5E14BA98">
      <w:start w:val="1"/>
      <w:numFmt w:val="bullet"/>
      <w:lvlText w:val="–"/>
      <w:lvlJc w:val="left"/>
      <w:pPr>
        <w:ind w:left="1080" w:hanging="360"/>
      </w:pPr>
    </w:lvl>
    <w:lvl w:ilvl="2" w:tplc="E9A285A0">
      <w:numFmt w:val="decimal"/>
      <w:lvlText w:val=""/>
      <w:lvlJc w:val="left"/>
    </w:lvl>
    <w:lvl w:ilvl="3" w:tplc="C3901454">
      <w:numFmt w:val="decimal"/>
      <w:lvlText w:val=""/>
      <w:lvlJc w:val="left"/>
    </w:lvl>
    <w:lvl w:ilvl="4" w:tplc="1868C8BA">
      <w:numFmt w:val="decimal"/>
      <w:lvlText w:val=""/>
      <w:lvlJc w:val="left"/>
    </w:lvl>
    <w:lvl w:ilvl="5" w:tplc="3080F5E4">
      <w:numFmt w:val="decimal"/>
      <w:lvlText w:val=""/>
      <w:lvlJc w:val="left"/>
    </w:lvl>
    <w:lvl w:ilvl="6" w:tplc="BCD0322C">
      <w:numFmt w:val="decimal"/>
      <w:lvlText w:val=""/>
      <w:lvlJc w:val="left"/>
    </w:lvl>
    <w:lvl w:ilvl="7" w:tplc="3B800C5A">
      <w:numFmt w:val="decimal"/>
      <w:lvlText w:val=""/>
      <w:lvlJc w:val="left"/>
    </w:lvl>
    <w:lvl w:ilvl="8" w:tplc="3CA4DEAC">
      <w:numFmt w:val="decimal"/>
      <w:lvlText w:val=""/>
      <w:lvlJc w:val="left"/>
    </w:lvl>
  </w:abstractNum>
  <w:abstractNum w:abstractNumId="3" w15:restartNumberingAfterBreak="0">
    <w:nsid w:val="2FB27474"/>
    <w:multiLevelType w:val="hybridMultilevel"/>
    <w:tmpl w:val="A694F6F6"/>
    <w:lvl w:ilvl="0" w:tplc="DE503620">
      <w:start w:val="1"/>
      <w:numFmt w:val="decimal"/>
      <w:lvlText w:val="%1."/>
      <w:lvlJc w:val="left"/>
      <w:pPr>
        <w:ind w:left="720" w:hanging="360"/>
      </w:pPr>
    </w:lvl>
    <w:lvl w:ilvl="1" w:tplc="B908E502">
      <w:numFmt w:val="decimal"/>
      <w:lvlText w:val=""/>
      <w:lvlJc w:val="left"/>
    </w:lvl>
    <w:lvl w:ilvl="2" w:tplc="28302AFA">
      <w:numFmt w:val="decimal"/>
      <w:lvlText w:val=""/>
      <w:lvlJc w:val="left"/>
    </w:lvl>
    <w:lvl w:ilvl="3" w:tplc="3F9CAD94">
      <w:numFmt w:val="decimal"/>
      <w:lvlText w:val=""/>
      <w:lvlJc w:val="left"/>
    </w:lvl>
    <w:lvl w:ilvl="4" w:tplc="9C3417E0">
      <w:numFmt w:val="decimal"/>
      <w:lvlText w:val=""/>
      <w:lvlJc w:val="left"/>
    </w:lvl>
    <w:lvl w:ilvl="5" w:tplc="49CCA462">
      <w:numFmt w:val="decimal"/>
      <w:lvlText w:val=""/>
      <w:lvlJc w:val="left"/>
    </w:lvl>
    <w:lvl w:ilvl="6" w:tplc="CD805632">
      <w:numFmt w:val="decimal"/>
      <w:lvlText w:val=""/>
      <w:lvlJc w:val="left"/>
    </w:lvl>
    <w:lvl w:ilvl="7" w:tplc="3EEC4D98">
      <w:numFmt w:val="decimal"/>
      <w:lvlText w:val=""/>
      <w:lvlJc w:val="left"/>
    </w:lvl>
    <w:lvl w:ilvl="8" w:tplc="381A9350">
      <w:numFmt w:val="decimal"/>
      <w:lvlText w:val=""/>
      <w:lvlJc w:val="left"/>
    </w:lvl>
  </w:abstractNum>
  <w:abstractNum w:abstractNumId="4" w15:restartNumberingAfterBreak="0">
    <w:nsid w:val="36F473C2"/>
    <w:multiLevelType w:val="hybridMultilevel"/>
    <w:tmpl w:val="6E74DA72"/>
    <w:lvl w:ilvl="0" w:tplc="DF9E4A0C">
      <w:start w:val="1"/>
      <w:numFmt w:val="decimal"/>
      <w:lvlText w:val="%1."/>
      <w:lvlJc w:val="left"/>
      <w:pPr>
        <w:ind w:left="720" w:hanging="360"/>
      </w:pPr>
    </w:lvl>
    <w:lvl w:ilvl="1" w:tplc="2B7207FA">
      <w:numFmt w:val="decimal"/>
      <w:lvlText w:val=""/>
      <w:lvlJc w:val="left"/>
    </w:lvl>
    <w:lvl w:ilvl="2" w:tplc="3C4478C0">
      <w:numFmt w:val="decimal"/>
      <w:lvlText w:val=""/>
      <w:lvlJc w:val="left"/>
    </w:lvl>
    <w:lvl w:ilvl="3" w:tplc="C4A22832">
      <w:numFmt w:val="decimal"/>
      <w:lvlText w:val=""/>
      <w:lvlJc w:val="left"/>
    </w:lvl>
    <w:lvl w:ilvl="4" w:tplc="7AD6E3C6">
      <w:numFmt w:val="decimal"/>
      <w:lvlText w:val=""/>
      <w:lvlJc w:val="left"/>
    </w:lvl>
    <w:lvl w:ilvl="5" w:tplc="B5561912">
      <w:numFmt w:val="decimal"/>
      <w:lvlText w:val=""/>
      <w:lvlJc w:val="left"/>
    </w:lvl>
    <w:lvl w:ilvl="6" w:tplc="4F8637A8">
      <w:numFmt w:val="decimal"/>
      <w:lvlText w:val=""/>
      <w:lvlJc w:val="left"/>
    </w:lvl>
    <w:lvl w:ilvl="7" w:tplc="99E436C6">
      <w:numFmt w:val="decimal"/>
      <w:lvlText w:val=""/>
      <w:lvlJc w:val="left"/>
    </w:lvl>
    <w:lvl w:ilvl="8" w:tplc="9E06B636">
      <w:numFmt w:val="decimal"/>
      <w:lvlText w:val=""/>
      <w:lvlJc w:val="left"/>
    </w:lvl>
  </w:abstractNum>
  <w:abstractNum w:abstractNumId="5" w15:restartNumberingAfterBreak="0">
    <w:nsid w:val="3BCC4897"/>
    <w:multiLevelType w:val="hybridMultilevel"/>
    <w:tmpl w:val="0274616E"/>
    <w:lvl w:ilvl="0" w:tplc="119CF3C6">
      <w:start w:val="1"/>
      <w:numFmt w:val="decimal"/>
      <w:lvlText w:val="%1."/>
      <w:lvlJc w:val="left"/>
      <w:pPr>
        <w:ind w:left="720" w:hanging="360"/>
      </w:pPr>
    </w:lvl>
    <w:lvl w:ilvl="1" w:tplc="9A505DB0">
      <w:numFmt w:val="decimal"/>
      <w:lvlText w:val=""/>
      <w:lvlJc w:val="left"/>
    </w:lvl>
    <w:lvl w:ilvl="2" w:tplc="8342FBA2">
      <w:numFmt w:val="decimal"/>
      <w:lvlText w:val=""/>
      <w:lvlJc w:val="left"/>
    </w:lvl>
    <w:lvl w:ilvl="3" w:tplc="266C417E">
      <w:numFmt w:val="decimal"/>
      <w:lvlText w:val=""/>
      <w:lvlJc w:val="left"/>
    </w:lvl>
    <w:lvl w:ilvl="4" w:tplc="EBE69C3A">
      <w:numFmt w:val="decimal"/>
      <w:lvlText w:val=""/>
      <w:lvlJc w:val="left"/>
    </w:lvl>
    <w:lvl w:ilvl="5" w:tplc="D250E2F2">
      <w:numFmt w:val="decimal"/>
      <w:lvlText w:val=""/>
      <w:lvlJc w:val="left"/>
    </w:lvl>
    <w:lvl w:ilvl="6" w:tplc="E6CA71B8">
      <w:numFmt w:val="decimal"/>
      <w:lvlText w:val=""/>
      <w:lvlJc w:val="left"/>
    </w:lvl>
    <w:lvl w:ilvl="7" w:tplc="3D5A0690">
      <w:numFmt w:val="decimal"/>
      <w:lvlText w:val=""/>
      <w:lvlJc w:val="left"/>
    </w:lvl>
    <w:lvl w:ilvl="8" w:tplc="1552466C">
      <w:numFmt w:val="decimal"/>
      <w:lvlText w:val=""/>
      <w:lvlJc w:val="left"/>
    </w:lvl>
  </w:abstractNum>
  <w:abstractNum w:abstractNumId="6" w15:restartNumberingAfterBreak="0">
    <w:nsid w:val="433E60FC"/>
    <w:multiLevelType w:val="hybridMultilevel"/>
    <w:tmpl w:val="E146C59E"/>
    <w:lvl w:ilvl="0" w:tplc="C6DED79E">
      <w:start w:val="1"/>
      <w:numFmt w:val="decimal"/>
      <w:lvlText w:val="%1."/>
      <w:lvlJc w:val="left"/>
      <w:pPr>
        <w:ind w:left="720" w:hanging="360"/>
      </w:pPr>
    </w:lvl>
    <w:lvl w:ilvl="1" w:tplc="47644A08">
      <w:numFmt w:val="decimal"/>
      <w:lvlText w:val=""/>
      <w:lvlJc w:val="left"/>
    </w:lvl>
    <w:lvl w:ilvl="2" w:tplc="9FAAEBA0">
      <w:numFmt w:val="decimal"/>
      <w:lvlText w:val=""/>
      <w:lvlJc w:val="left"/>
    </w:lvl>
    <w:lvl w:ilvl="3" w:tplc="1FE63772">
      <w:numFmt w:val="decimal"/>
      <w:lvlText w:val=""/>
      <w:lvlJc w:val="left"/>
    </w:lvl>
    <w:lvl w:ilvl="4" w:tplc="7982DDBA">
      <w:numFmt w:val="decimal"/>
      <w:lvlText w:val=""/>
      <w:lvlJc w:val="left"/>
    </w:lvl>
    <w:lvl w:ilvl="5" w:tplc="A5426A5E">
      <w:numFmt w:val="decimal"/>
      <w:lvlText w:val=""/>
      <w:lvlJc w:val="left"/>
    </w:lvl>
    <w:lvl w:ilvl="6" w:tplc="192AE036">
      <w:numFmt w:val="decimal"/>
      <w:lvlText w:val=""/>
      <w:lvlJc w:val="left"/>
    </w:lvl>
    <w:lvl w:ilvl="7" w:tplc="FAFEA1C0">
      <w:numFmt w:val="decimal"/>
      <w:lvlText w:val=""/>
      <w:lvlJc w:val="left"/>
    </w:lvl>
    <w:lvl w:ilvl="8" w:tplc="CB88BE30">
      <w:numFmt w:val="decimal"/>
      <w:lvlText w:val=""/>
      <w:lvlJc w:val="left"/>
    </w:lvl>
  </w:abstractNum>
  <w:abstractNum w:abstractNumId="7" w15:restartNumberingAfterBreak="0">
    <w:nsid w:val="4AE16A04"/>
    <w:multiLevelType w:val="hybridMultilevel"/>
    <w:tmpl w:val="E2C43984"/>
    <w:lvl w:ilvl="0" w:tplc="D5ACBD92">
      <w:start w:val="1"/>
      <w:numFmt w:val="decimal"/>
      <w:lvlText w:val="%1."/>
      <w:lvlJc w:val="left"/>
      <w:pPr>
        <w:ind w:left="720" w:hanging="360"/>
      </w:pPr>
    </w:lvl>
    <w:lvl w:ilvl="1" w:tplc="121ABDCC">
      <w:numFmt w:val="decimal"/>
      <w:lvlText w:val=""/>
      <w:lvlJc w:val="left"/>
    </w:lvl>
    <w:lvl w:ilvl="2" w:tplc="EFD0C672">
      <w:numFmt w:val="decimal"/>
      <w:lvlText w:val=""/>
      <w:lvlJc w:val="left"/>
    </w:lvl>
    <w:lvl w:ilvl="3" w:tplc="9F7C0A88">
      <w:numFmt w:val="decimal"/>
      <w:lvlText w:val=""/>
      <w:lvlJc w:val="left"/>
    </w:lvl>
    <w:lvl w:ilvl="4" w:tplc="695EC4D8">
      <w:numFmt w:val="decimal"/>
      <w:lvlText w:val=""/>
      <w:lvlJc w:val="left"/>
    </w:lvl>
    <w:lvl w:ilvl="5" w:tplc="3E548776">
      <w:numFmt w:val="decimal"/>
      <w:lvlText w:val=""/>
      <w:lvlJc w:val="left"/>
    </w:lvl>
    <w:lvl w:ilvl="6" w:tplc="62C81738">
      <w:numFmt w:val="decimal"/>
      <w:lvlText w:val=""/>
      <w:lvlJc w:val="left"/>
    </w:lvl>
    <w:lvl w:ilvl="7" w:tplc="11E24ECA">
      <w:numFmt w:val="decimal"/>
      <w:lvlText w:val=""/>
      <w:lvlJc w:val="left"/>
    </w:lvl>
    <w:lvl w:ilvl="8" w:tplc="2C5623C8">
      <w:numFmt w:val="decimal"/>
      <w:lvlText w:val=""/>
      <w:lvlJc w:val="left"/>
    </w:lvl>
  </w:abstractNum>
  <w:abstractNum w:abstractNumId="8" w15:restartNumberingAfterBreak="0">
    <w:nsid w:val="60A016F6"/>
    <w:multiLevelType w:val="hybridMultilevel"/>
    <w:tmpl w:val="0D6094E6"/>
    <w:lvl w:ilvl="0" w:tplc="9EACDD44">
      <w:start w:val="1"/>
      <w:numFmt w:val="decimal"/>
      <w:lvlText w:val="%1."/>
      <w:lvlJc w:val="left"/>
      <w:pPr>
        <w:ind w:left="720" w:hanging="360"/>
      </w:pPr>
    </w:lvl>
    <w:lvl w:ilvl="1" w:tplc="2FC4F938">
      <w:numFmt w:val="decimal"/>
      <w:lvlText w:val=""/>
      <w:lvlJc w:val="left"/>
    </w:lvl>
    <w:lvl w:ilvl="2" w:tplc="7FE0468C">
      <w:numFmt w:val="decimal"/>
      <w:lvlText w:val=""/>
      <w:lvlJc w:val="left"/>
    </w:lvl>
    <w:lvl w:ilvl="3" w:tplc="CE5EA404">
      <w:numFmt w:val="decimal"/>
      <w:lvlText w:val=""/>
      <w:lvlJc w:val="left"/>
    </w:lvl>
    <w:lvl w:ilvl="4" w:tplc="AEAA2A36">
      <w:numFmt w:val="decimal"/>
      <w:lvlText w:val=""/>
      <w:lvlJc w:val="left"/>
    </w:lvl>
    <w:lvl w:ilvl="5" w:tplc="C7D0026E">
      <w:numFmt w:val="decimal"/>
      <w:lvlText w:val=""/>
      <w:lvlJc w:val="left"/>
    </w:lvl>
    <w:lvl w:ilvl="6" w:tplc="78802B20">
      <w:numFmt w:val="decimal"/>
      <w:lvlText w:val=""/>
      <w:lvlJc w:val="left"/>
    </w:lvl>
    <w:lvl w:ilvl="7" w:tplc="D31A2050">
      <w:numFmt w:val="decimal"/>
      <w:lvlText w:val=""/>
      <w:lvlJc w:val="left"/>
    </w:lvl>
    <w:lvl w:ilvl="8" w:tplc="0F70BD70">
      <w:numFmt w:val="decimal"/>
      <w:lvlText w:val=""/>
      <w:lvlJc w:val="left"/>
    </w:lvl>
  </w:abstractNum>
  <w:abstractNum w:abstractNumId="9" w15:restartNumberingAfterBreak="0">
    <w:nsid w:val="6EF03F42"/>
    <w:multiLevelType w:val="hybridMultilevel"/>
    <w:tmpl w:val="F18AC368"/>
    <w:lvl w:ilvl="0" w:tplc="F118CBD6">
      <w:start w:val="1"/>
      <w:numFmt w:val="decimal"/>
      <w:lvlText w:val="%1."/>
      <w:lvlJc w:val="left"/>
      <w:pPr>
        <w:ind w:left="720" w:hanging="360"/>
      </w:pPr>
    </w:lvl>
    <w:lvl w:ilvl="1" w:tplc="85B8452C">
      <w:numFmt w:val="decimal"/>
      <w:lvlText w:val=""/>
      <w:lvlJc w:val="left"/>
    </w:lvl>
    <w:lvl w:ilvl="2" w:tplc="03A405C4">
      <w:numFmt w:val="decimal"/>
      <w:lvlText w:val=""/>
      <w:lvlJc w:val="left"/>
    </w:lvl>
    <w:lvl w:ilvl="3" w:tplc="94109272">
      <w:numFmt w:val="decimal"/>
      <w:lvlText w:val=""/>
      <w:lvlJc w:val="left"/>
    </w:lvl>
    <w:lvl w:ilvl="4" w:tplc="9B6E4402">
      <w:numFmt w:val="decimal"/>
      <w:lvlText w:val=""/>
      <w:lvlJc w:val="left"/>
    </w:lvl>
    <w:lvl w:ilvl="5" w:tplc="4DD20A7C">
      <w:numFmt w:val="decimal"/>
      <w:lvlText w:val=""/>
      <w:lvlJc w:val="left"/>
    </w:lvl>
    <w:lvl w:ilvl="6" w:tplc="9F5ABF5A">
      <w:numFmt w:val="decimal"/>
      <w:lvlText w:val=""/>
      <w:lvlJc w:val="left"/>
    </w:lvl>
    <w:lvl w:ilvl="7" w:tplc="7C622FC8">
      <w:numFmt w:val="decimal"/>
      <w:lvlText w:val=""/>
      <w:lvlJc w:val="left"/>
    </w:lvl>
    <w:lvl w:ilvl="8" w:tplc="6BB47AB0">
      <w:numFmt w:val="decimal"/>
      <w:lvlText w:val=""/>
      <w:lvlJc w:val="left"/>
    </w:lvl>
  </w:abstractNum>
  <w:abstractNum w:abstractNumId="10" w15:restartNumberingAfterBreak="0">
    <w:nsid w:val="7D003183"/>
    <w:multiLevelType w:val="hybridMultilevel"/>
    <w:tmpl w:val="09288852"/>
    <w:lvl w:ilvl="0" w:tplc="4ACE4E82">
      <w:start w:val="1"/>
      <w:numFmt w:val="bullet"/>
      <w:lvlText w:val="●"/>
      <w:lvlJc w:val="left"/>
      <w:pPr>
        <w:ind w:left="720" w:hanging="360"/>
      </w:pPr>
    </w:lvl>
    <w:lvl w:ilvl="1" w:tplc="32C4D88E">
      <w:start w:val="1"/>
      <w:numFmt w:val="bullet"/>
      <w:lvlText w:val="○"/>
      <w:lvlJc w:val="left"/>
      <w:pPr>
        <w:ind w:left="1440" w:hanging="360"/>
      </w:pPr>
    </w:lvl>
    <w:lvl w:ilvl="2" w:tplc="433CB71E">
      <w:start w:val="1"/>
      <w:numFmt w:val="bullet"/>
      <w:lvlText w:val="■"/>
      <w:lvlJc w:val="left"/>
      <w:pPr>
        <w:ind w:left="2160" w:hanging="360"/>
      </w:pPr>
    </w:lvl>
    <w:lvl w:ilvl="3" w:tplc="ADB80D70">
      <w:start w:val="1"/>
      <w:numFmt w:val="bullet"/>
      <w:lvlText w:val="●"/>
      <w:lvlJc w:val="left"/>
      <w:pPr>
        <w:ind w:left="2880" w:hanging="360"/>
      </w:pPr>
    </w:lvl>
    <w:lvl w:ilvl="4" w:tplc="F93ADC60">
      <w:start w:val="1"/>
      <w:numFmt w:val="bullet"/>
      <w:lvlText w:val="○"/>
      <w:lvlJc w:val="left"/>
      <w:pPr>
        <w:ind w:left="3600" w:hanging="360"/>
      </w:pPr>
    </w:lvl>
    <w:lvl w:ilvl="5" w:tplc="CB52C11C">
      <w:start w:val="1"/>
      <w:numFmt w:val="bullet"/>
      <w:lvlText w:val="■"/>
      <w:lvlJc w:val="left"/>
      <w:pPr>
        <w:ind w:left="4320" w:hanging="360"/>
      </w:pPr>
    </w:lvl>
    <w:lvl w:ilvl="6" w:tplc="FDDC77B4">
      <w:start w:val="1"/>
      <w:numFmt w:val="bullet"/>
      <w:lvlText w:val="●"/>
      <w:lvlJc w:val="left"/>
      <w:pPr>
        <w:ind w:left="5040" w:hanging="360"/>
      </w:pPr>
    </w:lvl>
    <w:lvl w:ilvl="7" w:tplc="969ECF14">
      <w:start w:val="1"/>
      <w:numFmt w:val="bullet"/>
      <w:lvlText w:val="●"/>
      <w:lvlJc w:val="left"/>
      <w:pPr>
        <w:ind w:left="5760" w:hanging="360"/>
      </w:pPr>
    </w:lvl>
    <w:lvl w:ilvl="8" w:tplc="C6702B08">
      <w:start w:val="1"/>
      <w:numFmt w:val="bullet"/>
      <w:lvlText w:val="●"/>
      <w:lvlJc w:val="left"/>
      <w:pPr>
        <w:ind w:left="6480" w:hanging="360"/>
      </w:pPr>
    </w:lvl>
  </w:abstractNum>
  <w:num w:numId="1" w16cid:durableId="1080367466">
    <w:abstractNumId w:val="10"/>
    <w:lvlOverride w:ilvl="0">
      <w:startOverride w:val="1"/>
    </w:lvlOverride>
  </w:num>
  <w:num w:numId="2" w16cid:durableId="1928075414">
    <w:abstractNumId w:val="2"/>
    <w:lvlOverride w:ilvl="0">
      <w:startOverride w:val="1"/>
    </w:lvlOverride>
  </w:num>
  <w:num w:numId="3" w16cid:durableId="1761829822">
    <w:abstractNumId w:val="7"/>
    <w:lvlOverride w:ilvl="0">
      <w:startOverride w:val="1"/>
    </w:lvlOverride>
  </w:num>
  <w:num w:numId="4" w16cid:durableId="207450503">
    <w:abstractNumId w:val="5"/>
    <w:lvlOverride w:ilvl="0">
      <w:startOverride w:val="1"/>
    </w:lvlOverride>
  </w:num>
  <w:num w:numId="5" w16cid:durableId="946037025">
    <w:abstractNumId w:val="3"/>
    <w:lvlOverride w:ilvl="0">
      <w:startOverride w:val="1"/>
    </w:lvlOverride>
  </w:num>
  <w:num w:numId="6" w16cid:durableId="961228494">
    <w:abstractNumId w:val="1"/>
    <w:lvlOverride w:ilvl="0">
      <w:startOverride w:val="1"/>
    </w:lvlOverride>
  </w:num>
  <w:num w:numId="7" w16cid:durableId="1874421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BD"/>
    <w:rsid w:val="00B11AFC"/>
    <w:rsid w:val="00B932F8"/>
    <w:rsid w:val="00E021BD"/>
    <w:rsid w:val="00E24817"/>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A9F5"/>
  <w15:docId w15:val="{7612519F-D7F7-4D6E-AE4A-21DDE1B8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3A5C"/>
      <w:sz w:val="40"/>
      <w:szCs w:val="40"/>
    </w:rPr>
  </w:style>
  <w:style w:type="paragraph" w:styleId="Heading2">
    <w:name w:val="heading 2"/>
    <w:uiPriority w:val="9"/>
    <w:unhideWhenUsed/>
    <w:qFormat/>
    <w:pPr>
      <w:spacing w:before="320" w:after="120"/>
      <w:outlineLvl w:val="1"/>
    </w:pPr>
    <w:rPr>
      <w:b/>
      <w:bCs/>
      <w:color w:val="2E75B6"/>
      <w:sz w:val="30"/>
      <w:szCs w:val="30"/>
    </w:rPr>
  </w:style>
  <w:style w:type="paragraph" w:styleId="Heading3">
    <w:name w:val="heading 3"/>
    <w:uiPriority w:val="9"/>
    <w:semiHidden/>
    <w:unhideWhenUsed/>
    <w:qFormat/>
    <w:pPr>
      <w:spacing w:before="240" w:after="80"/>
      <w:outlineLvl w:val="2"/>
    </w:pPr>
    <w:rPr>
      <w:b/>
      <w:bCs/>
      <w:color w:val="006D6D"/>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5183</Words>
  <Characters>29549</Characters>
  <Application>Microsoft Office Word</Application>
  <DocSecurity>0</DocSecurity>
  <Lines>246</Lines>
  <Paragraphs>69</Paragraphs>
  <ScaleCrop>false</ScaleCrop>
  <Company/>
  <LinksUpToDate>false</LinksUpToDate>
  <CharactersWithSpaces>34663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vattanac sim</cp:lastModifiedBy>
  <cp:revision>2</cp:revision>
  <dcterms:created xsi:type="dcterms:W3CDTF">2026-03-03T01:29:00Z</dcterms:created>
  <dcterms:modified xsi:type="dcterms:W3CDTF">2026-03-03T01:39:00Z</dcterms:modified>
</cp:coreProperties>
</file>