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65F6" w14:textId="20F90613" w:rsidR="00B00BA9" w:rsidRPr="007907FA" w:rsidRDefault="0068534B" w:rsidP="007907FA">
      <w:pPr>
        <w:rPr>
          <w:rFonts w:ascii="Cambria" w:hAnsi="Cambria"/>
          <w:spacing w:val="-1"/>
          <w:sz w:val="24"/>
          <w:szCs w:val="24"/>
          <w:shd w:val="clear" w:color="auto" w:fill="FFFFFF"/>
        </w:rPr>
      </w:pPr>
      <w:r w:rsidRPr="0068534B">
        <w:rPr>
          <w:rFonts w:ascii="Cambria" w:hAnsi="Cambria"/>
          <w:spacing w:val="-1"/>
          <w:sz w:val="24"/>
          <w:szCs w:val="24"/>
          <w:shd w:val="clear" w:color="auto" w:fill="FFFFFF"/>
        </w:rPr>
        <w:t>LSTM</w:t>
      </w:r>
      <w:r w:rsidR="007907FA">
        <w:rPr>
          <w:rFonts w:ascii="Cambria" w:hAnsi="Cambria"/>
          <w:spacing w:val="-1"/>
          <w:sz w:val="24"/>
          <w:szCs w:val="24"/>
          <w:shd w:val="clear" w:color="auto" w:fill="FFFFFF"/>
        </w:rPr>
        <w:t xml:space="preserve"> - Results</w:t>
      </w:r>
    </w:p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1085"/>
        <w:gridCol w:w="854"/>
        <w:gridCol w:w="4130"/>
        <w:gridCol w:w="4116"/>
      </w:tblGrid>
      <w:tr w:rsidR="0031489D" w14:paraId="009E250B" w14:textId="77777777" w:rsidTr="00B93D4F">
        <w:trPr>
          <w:trHeight w:val="378"/>
        </w:trPr>
        <w:tc>
          <w:tcPr>
            <w:tcW w:w="1068" w:type="dxa"/>
          </w:tcPr>
          <w:p w14:paraId="1707E308" w14:textId="092FD10F" w:rsidR="00607015" w:rsidRPr="00090552" w:rsidRDefault="00607015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90552">
              <w:rPr>
                <w:rFonts w:ascii="Cambria" w:hAnsi="Cambria"/>
                <w:sz w:val="24"/>
                <w:szCs w:val="24"/>
              </w:rPr>
              <w:t>Window</w:t>
            </w:r>
          </w:p>
        </w:tc>
        <w:tc>
          <w:tcPr>
            <w:tcW w:w="840" w:type="dxa"/>
          </w:tcPr>
          <w:p w14:paraId="249D6B9F" w14:textId="4BC4699C" w:rsidR="00607015" w:rsidRPr="00090552" w:rsidRDefault="00607015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90552">
              <w:rPr>
                <w:rFonts w:ascii="Cambria" w:hAnsi="Cambria"/>
                <w:sz w:val="24"/>
                <w:szCs w:val="24"/>
              </w:rPr>
              <w:t>Epoch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</w:tcPr>
          <w:p w14:paraId="463671B4" w14:textId="78EDA26D" w:rsidR="00607015" w:rsidRPr="00090552" w:rsidRDefault="00607015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90552">
              <w:rPr>
                <w:rFonts w:ascii="Cambria" w:hAnsi="Cambria"/>
                <w:sz w:val="24"/>
                <w:szCs w:val="24"/>
              </w:rPr>
              <w:t>Non-Scaled</w:t>
            </w:r>
          </w:p>
        </w:tc>
        <w:tc>
          <w:tcPr>
            <w:tcW w:w="4052" w:type="dxa"/>
            <w:tcBorders>
              <w:bottom w:val="single" w:sz="4" w:space="0" w:color="000000"/>
            </w:tcBorders>
          </w:tcPr>
          <w:p w14:paraId="31B4D00C" w14:textId="661556DA" w:rsidR="00607015" w:rsidRPr="00090552" w:rsidRDefault="00607015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90552">
              <w:rPr>
                <w:rFonts w:ascii="Cambria" w:hAnsi="Cambria"/>
                <w:sz w:val="24"/>
                <w:szCs w:val="24"/>
              </w:rPr>
              <w:t>Scaled</w:t>
            </w:r>
          </w:p>
        </w:tc>
      </w:tr>
      <w:tr w:rsidR="002A797C" w14:paraId="0DE705EB" w14:textId="77777777" w:rsidTr="000D1F3C">
        <w:trPr>
          <w:trHeight w:val="2027"/>
        </w:trPr>
        <w:tc>
          <w:tcPr>
            <w:tcW w:w="1068" w:type="dxa"/>
            <w:vMerge w:val="restart"/>
            <w:vAlign w:val="center"/>
          </w:tcPr>
          <w:p w14:paraId="4DFFD1D0" w14:textId="5BB1C56E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5</w:t>
            </w:r>
          </w:p>
        </w:tc>
        <w:tc>
          <w:tcPr>
            <w:tcW w:w="840" w:type="dxa"/>
            <w:vMerge w:val="restart"/>
            <w:vAlign w:val="center"/>
          </w:tcPr>
          <w:p w14:paraId="6A2108F4" w14:textId="207BDD14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12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10616FA1" w14:textId="1903AF9C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D74BF0D" wp14:editId="2A6F6D54">
                  <wp:extent cx="2460671" cy="1752600"/>
                  <wp:effectExtent l="0" t="0" r="0" b="0"/>
                  <wp:docPr id="16" name="Picture 1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29" cy="177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bottom w:val="single" w:sz="4" w:space="0" w:color="000000"/>
              <w:right w:val="single" w:sz="4" w:space="0" w:color="000000"/>
            </w:tcBorders>
          </w:tcPr>
          <w:p w14:paraId="0504380D" w14:textId="694648BF" w:rsidR="00A42963" w:rsidRDefault="00890D71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861BD66" wp14:editId="71CC9F4B">
                  <wp:extent cx="2476172" cy="1756472"/>
                  <wp:effectExtent l="0" t="0" r="635" b="0"/>
                  <wp:docPr id="17" name="Picture 1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078" cy="179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7C" w14:paraId="02D8BA27" w14:textId="77777777" w:rsidTr="000D1F3C">
        <w:trPr>
          <w:trHeight w:val="465"/>
        </w:trPr>
        <w:tc>
          <w:tcPr>
            <w:tcW w:w="1068" w:type="dxa"/>
            <w:vMerge/>
          </w:tcPr>
          <w:p w14:paraId="53A2E931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vAlign w:val="center"/>
          </w:tcPr>
          <w:p w14:paraId="2BD8CFBF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778416B7" w14:textId="4ED3939B" w:rsidR="00A42963" w:rsidRPr="0068534B" w:rsidRDefault="00A42963" w:rsidP="00A42963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 w:rsidR="003D0981"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= 518.82</w:t>
            </w:r>
          </w:p>
          <w:p w14:paraId="37A6AF26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A262" w14:textId="4F69024B" w:rsidR="00890D71" w:rsidRPr="0068534B" w:rsidRDefault="003D0981" w:rsidP="00890D71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0D71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890D71" w:rsidRPr="00890D71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461.40</w:t>
            </w:r>
            <w:r w:rsidR="00890D71"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09A19B4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2A797C" w14:paraId="201BAEE7" w14:textId="77777777" w:rsidTr="000D1F3C">
        <w:trPr>
          <w:trHeight w:val="459"/>
        </w:trPr>
        <w:tc>
          <w:tcPr>
            <w:tcW w:w="1068" w:type="dxa"/>
            <w:vMerge/>
          </w:tcPr>
          <w:p w14:paraId="2C4B239D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tcBorders>
              <w:bottom w:val="single" w:sz="4" w:space="0" w:color="000000"/>
            </w:tcBorders>
            <w:vAlign w:val="center"/>
          </w:tcPr>
          <w:p w14:paraId="59A21074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3DB7AE8F" w14:textId="6844F9E3" w:rsidR="00A42963" w:rsidRPr="0068534B" w:rsidRDefault="003D0981" w:rsidP="00A429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</w:t>
            </w:r>
            <w:r w:rsidR="00DD415E">
              <w:rPr>
                <w:rFonts w:ascii="Cambria" w:hAnsi="Cambria"/>
                <w:sz w:val="24"/>
                <w:szCs w:val="24"/>
              </w:rPr>
              <w:t xml:space="preserve"> Score</w:t>
            </w:r>
            <w:r w:rsidR="00A42963" w:rsidRPr="0068534B">
              <w:rPr>
                <w:rFonts w:ascii="Cambria" w:hAnsi="Cambria"/>
                <w:sz w:val="24"/>
                <w:szCs w:val="24"/>
              </w:rPr>
              <w:t xml:space="preserve"> = 0.975</w:t>
            </w:r>
          </w:p>
          <w:p w14:paraId="395E2ADA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B892" w14:textId="6184F50F" w:rsidR="00A42963" w:rsidRDefault="00DD415E" w:rsidP="00890D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="00890D71" w:rsidRPr="0068534B">
              <w:rPr>
                <w:rFonts w:ascii="Cambria" w:hAnsi="Cambria"/>
                <w:sz w:val="24"/>
                <w:szCs w:val="24"/>
              </w:rPr>
              <w:t xml:space="preserve"> = 0.977</w:t>
            </w:r>
          </w:p>
        </w:tc>
      </w:tr>
      <w:tr w:rsidR="002A797C" w14:paraId="4362A4FE" w14:textId="77777777" w:rsidTr="000D1F3C">
        <w:trPr>
          <w:trHeight w:val="2647"/>
        </w:trPr>
        <w:tc>
          <w:tcPr>
            <w:tcW w:w="1068" w:type="dxa"/>
            <w:vMerge/>
          </w:tcPr>
          <w:p w14:paraId="4FB4A937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000000"/>
            </w:tcBorders>
            <w:vAlign w:val="center"/>
          </w:tcPr>
          <w:p w14:paraId="60CC746D" w14:textId="1D503B91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25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1E9B6473" w14:textId="58E7F908" w:rsidR="00A42963" w:rsidRDefault="003A1037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6497CCD" wp14:editId="1BC5CDDE">
                  <wp:extent cx="2399665" cy="1715443"/>
                  <wp:effectExtent l="0" t="0" r="635" b="0"/>
                  <wp:docPr id="18" name="Picture 18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352" cy="172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4401" w14:textId="1803472D" w:rsidR="00A42963" w:rsidRDefault="00492754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0CE5733" wp14:editId="38FCC263">
                  <wp:extent cx="2401317" cy="1714531"/>
                  <wp:effectExtent l="0" t="0" r="0" b="0"/>
                  <wp:docPr id="19" name="Picture 1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350" cy="17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7C" w14:paraId="5D8B6046" w14:textId="77777777" w:rsidTr="000D1F3C">
        <w:trPr>
          <w:trHeight w:val="506"/>
        </w:trPr>
        <w:tc>
          <w:tcPr>
            <w:tcW w:w="1068" w:type="dxa"/>
            <w:vMerge/>
          </w:tcPr>
          <w:p w14:paraId="0B52CCA6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</w:tcBorders>
            <w:vAlign w:val="center"/>
          </w:tcPr>
          <w:p w14:paraId="0281A96A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0B986B28" w14:textId="498A2CC1" w:rsidR="003A1037" w:rsidRPr="0068534B" w:rsidRDefault="003D0981" w:rsidP="003A1037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A1037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3A1037" w:rsidRPr="003A1037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 xml:space="preserve">259.285 </w:t>
            </w:r>
          </w:p>
          <w:p w14:paraId="434D0852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37C7" w14:textId="63079798" w:rsidR="00492754" w:rsidRPr="0068534B" w:rsidRDefault="003D0981" w:rsidP="00492754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92754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492754" w:rsidRPr="00492754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200.715</w:t>
            </w:r>
          </w:p>
          <w:p w14:paraId="7D451033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2A797C" w14:paraId="41D5C950" w14:textId="77777777" w:rsidTr="000D1F3C">
        <w:trPr>
          <w:trHeight w:val="488"/>
        </w:trPr>
        <w:tc>
          <w:tcPr>
            <w:tcW w:w="1068" w:type="dxa"/>
            <w:vMerge/>
          </w:tcPr>
          <w:p w14:paraId="43FCDF1A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vAlign w:val="center"/>
          </w:tcPr>
          <w:p w14:paraId="5707B459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</w:tcBorders>
          </w:tcPr>
          <w:p w14:paraId="5D9E943F" w14:textId="5BA317BF" w:rsidR="00A42963" w:rsidRDefault="003D0981" w:rsidP="003A10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A1037" w:rsidRPr="0068534B">
              <w:rPr>
                <w:rFonts w:ascii="Cambria" w:hAnsi="Cambria"/>
                <w:sz w:val="24"/>
                <w:szCs w:val="24"/>
              </w:rPr>
              <w:t>= 0.987</w:t>
            </w:r>
          </w:p>
        </w:tc>
        <w:tc>
          <w:tcPr>
            <w:tcW w:w="4052" w:type="dxa"/>
            <w:tcBorders>
              <w:top w:val="single" w:sz="4" w:space="0" w:color="000000"/>
              <w:right w:val="single" w:sz="4" w:space="0" w:color="000000"/>
            </w:tcBorders>
          </w:tcPr>
          <w:p w14:paraId="27AA0D87" w14:textId="5F3C48C9" w:rsidR="00A42963" w:rsidRDefault="003D0981" w:rsidP="004927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92754" w:rsidRPr="0068534B">
              <w:rPr>
                <w:rFonts w:ascii="Cambria" w:hAnsi="Cambria"/>
                <w:sz w:val="24"/>
                <w:szCs w:val="24"/>
              </w:rPr>
              <w:t>= 0.990</w:t>
            </w:r>
          </w:p>
        </w:tc>
      </w:tr>
      <w:tr w:rsidR="002A797C" w14:paraId="39B1A995" w14:textId="77777777" w:rsidTr="000D1F3C">
        <w:trPr>
          <w:trHeight w:val="2328"/>
        </w:trPr>
        <w:tc>
          <w:tcPr>
            <w:tcW w:w="1068" w:type="dxa"/>
            <w:vMerge w:val="restart"/>
            <w:vAlign w:val="center"/>
          </w:tcPr>
          <w:p w14:paraId="72DACEE0" w14:textId="0AE89072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10</w:t>
            </w:r>
          </w:p>
        </w:tc>
        <w:tc>
          <w:tcPr>
            <w:tcW w:w="840" w:type="dxa"/>
            <w:vMerge w:val="restart"/>
            <w:vAlign w:val="center"/>
          </w:tcPr>
          <w:p w14:paraId="4F3F64A8" w14:textId="5739958E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12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</w:tcPr>
          <w:p w14:paraId="4E054F7B" w14:textId="22E1D9E8" w:rsidR="00A42963" w:rsidRDefault="00203E81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D7160C3" wp14:editId="60BF12D9">
                  <wp:extent cx="2286000" cy="1635512"/>
                  <wp:effectExtent l="0" t="0" r="0" b="3175"/>
                  <wp:docPr id="20" name="Picture 20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96" cy="165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bottom w:val="single" w:sz="4" w:space="0" w:color="000000"/>
            </w:tcBorders>
          </w:tcPr>
          <w:p w14:paraId="3CC70257" w14:textId="3C4EEFA7" w:rsidR="00A42963" w:rsidRDefault="005A655D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B4CA68C" wp14:editId="1CDBDBF5">
                  <wp:extent cx="2285806" cy="1640019"/>
                  <wp:effectExtent l="0" t="0" r="635" b="0"/>
                  <wp:docPr id="21" name="Picture 2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13" cy="1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7C" w14:paraId="2F7298F3" w14:textId="77777777" w:rsidTr="000D1F3C">
        <w:trPr>
          <w:trHeight w:val="562"/>
        </w:trPr>
        <w:tc>
          <w:tcPr>
            <w:tcW w:w="1068" w:type="dxa"/>
            <w:vMerge/>
          </w:tcPr>
          <w:p w14:paraId="7FC89EA1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vAlign w:val="center"/>
          </w:tcPr>
          <w:p w14:paraId="4E7A93F4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03AFB5A3" w14:textId="3F808BBA" w:rsidR="00203E81" w:rsidRPr="0068534B" w:rsidRDefault="003D0981" w:rsidP="00203E81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03E81" w:rsidRPr="00203E81">
              <w:rPr>
                <w:rFonts w:ascii="Cambria" w:hAnsi="Cambria"/>
                <w:sz w:val="24"/>
                <w:szCs w:val="24"/>
                <w:shd w:val="clear" w:color="auto" w:fill="FFFFFF" w:themeFill="background1"/>
              </w:rPr>
              <w:t xml:space="preserve">= </w:t>
            </w:r>
            <w:r w:rsidR="00203E81" w:rsidRPr="00203E81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312.309</w:t>
            </w:r>
          </w:p>
          <w:p w14:paraId="4F8ACF15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1B37317F" w14:textId="7DA491E6" w:rsidR="00A42963" w:rsidRDefault="003D0981" w:rsidP="005A655D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A655D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5A655D" w:rsidRPr="005A655D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232.885</w:t>
            </w:r>
            <w:r w:rsidR="005A655D" w:rsidRPr="0068534B">
              <w:rPr>
                <w:rFonts w:ascii="Cambria" w:hAnsi="Cambria" w:cs="Courier New"/>
                <w:sz w:val="24"/>
                <w:szCs w:val="24"/>
                <w:shd w:val="clear" w:color="auto" w:fill="383838"/>
              </w:rPr>
              <w:t xml:space="preserve"> </w:t>
            </w:r>
          </w:p>
        </w:tc>
      </w:tr>
      <w:tr w:rsidR="002A797C" w14:paraId="4F2319CB" w14:textId="77777777" w:rsidTr="000D1F3C">
        <w:trPr>
          <w:trHeight w:val="578"/>
        </w:trPr>
        <w:tc>
          <w:tcPr>
            <w:tcW w:w="1068" w:type="dxa"/>
            <w:vMerge/>
          </w:tcPr>
          <w:p w14:paraId="0B7EAF69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tcBorders>
              <w:bottom w:val="single" w:sz="4" w:space="0" w:color="000000"/>
            </w:tcBorders>
            <w:vAlign w:val="center"/>
          </w:tcPr>
          <w:p w14:paraId="161BFA28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4A588E0C" w14:textId="5AED6BEE" w:rsidR="00A42963" w:rsidRDefault="003D0981" w:rsidP="00203E8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03E81" w:rsidRPr="0068534B">
              <w:rPr>
                <w:rFonts w:ascii="Cambria" w:hAnsi="Cambria"/>
                <w:sz w:val="24"/>
                <w:szCs w:val="24"/>
              </w:rPr>
              <w:t>= 0.984</w:t>
            </w: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798A5208" w14:textId="31DD8574" w:rsidR="005A655D" w:rsidRPr="0068534B" w:rsidRDefault="003D0981" w:rsidP="005A655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A655D" w:rsidRPr="0068534B">
              <w:rPr>
                <w:rFonts w:ascii="Cambria" w:hAnsi="Cambria"/>
                <w:sz w:val="24"/>
                <w:szCs w:val="24"/>
              </w:rPr>
              <w:t>= 0.988</w:t>
            </w:r>
          </w:p>
          <w:p w14:paraId="424E4112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2A797C" w14:paraId="5BC36A7C" w14:textId="77777777" w:rsidTr="000D1F3C">
        <w:trPr>
          <w:trHeight w:val="2309"/>
        </w:trPr>
        <w:tc>
          <w:tcPr>
            <w:tcW w:w="1068" w:type="dxa"/>
            <w:vMerge/>
          </w:tcPr>
          <w:p w14:paraId="39D56DB6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000000"/>
            </w:tcBorders>
            <w:vAlign w:val="center"/>
          </w:tcPr>
          <w:p w14:paraId="4BDEB0DD" w14:textId="3307711B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25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3933EEA5" w14:textId="58CCF667" w:rsidR="00A42963" w:rsidRDefault="009E3466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A15B172" wp14:editId="2082CA1A">
                  <wp:extent cx="2485390" cy="1778166"/>
                  <wp:effectExtent l="0" t="0" r="0" b="0"/>
                  <wp:docPr id="22" name="Picture 2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151" cy="179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1856FA0C" w14:textId="003FFF6B" w:rsidR="00A42963" w:rsidRDefault="00601F11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2365C6D" wp14:editId="66EC5911">
                  <wp:extent cx="2459240" cy="1763039"/>
                  <wp:effectExtent l="0" t="0" r="0" b="8890"/>
                  <wp:docPr id="23" name="Picture 2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575" cy="179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7C" w14:paraId="14ECE851" w14:textId="77777777" w:rsidTr="000D1F3C">
        <w:trPr>
          <w:trHeight w:val="524"/>
        </w:trPr>
        <w:tc>
          <w:tcPr>
            <w:tcW w:w="1068" w:type="dxa"/>
            <w:vMerge/>
          </w:tcPr>
          <w:p w14:paraId="0334CB8F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</w:tcBorders>
            <w:vAlign w:val="center"/>
          </w:tcPr>
          <w:p w14:paraId="1B71E42D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41A7E038" w14:textId="6FDEF3B1" w:rsidR="009E3466" w:rsidRPr="0068534B" w:rsidRDefault="003D0981" w:rsidP="009E3466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E3466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9E3466" w:rsidRPr="009E3466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663.944</w:t>
            </w:r>
          </w:p>
          <w:p w14:paraId="7B4B40CD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5CF5C06E" w14:textId="58249CF3" w:rsidR="00601F11" w:rsidRPr="0068534B" w:rsidRDefault="003D0981" w:rsidP="00601F11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01F11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601F11" w:rsidRPr="00601F11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270.661</w:t>
            </w:r>
            <w:r w:rsidR="00601F11" w:rsidRPr="0068534B">
              <w:rPr>
                <w:rFonts w:ascii="Cambria" w:hAnsi="Cambria" w:cs="Courier New"/>
                <w:sz w:val="24"/>
                <w:szCs w:val="24"/>
                <w:shd w:val="clear" w:color="auto" w:fill="383838"/>
              </w:rPr>
              <w:t xml:space="preserve"> </w:t>
            </w:r>
          </w:p>
          <w:p w14:paraId="110200FF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2A797C" w14:paraId="21578F3A" w14:textId="77777777" w:rsidTr="000D1F3C">
        <w:trPr>
          <w:trHeight w:val="506"/>
        </w:trPr>
        <w:tc>
          <w:tcPr>
            <w:tcW w:w="1068" w:type="dxa"/>
            <w:vMerge/>
          </w:tcPr>
          <w:p w14:paraId="4582B3F5" w14:textId="77777777" w:rsidR="00A42963" w:rsidRPr="000D1F3C" w:rsidRDefault="00A42963" w:rsidP="008B64E2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840" w:type="dxa"/>
            <w:vMerge/>
            <w:vAlign w:val="center"/>
          </w:tcPr>
          <w:p w14:paraId="423EA841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</w:tcBorders>
          </w:tcPr>
          <w:p w14:paraId="78C98ED1" w14:textId="5BBF5950" w:rsidR="00A42963" w:rsidRDefault="003D0981" w:rsidP="009E346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E3466" w:rsidRPr="0068534B">
              <w:rPr>
                <w:rFonts w:ascii="Cambria" w:hAnsi="Cambria"/>
                <w:sz w:val="24"/>
                <w:szCs w:val="24"/>
              </w:rPr>
              <w:t>= 0.967</w:t>
            </w:r>
          </w:p>
        </w:tc>
        <w:tc>
          <w:tcPr>
            <w:tcW w:w="4052" w:type="dxa"/>
            <w:tcBorders>
              <w:top w:val="single" w:sz="4" w:space="0" w:color="000000"/>
            </w:tcBorders>
          </w:tcPr>
          <w:p w14:paraId="6778D385" w14:textId="60509F4D" w:rsidR="00A42963" w:rsidRDefault="003D0981" w:rsidP="00601F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01F11" w:rsidRPr="0068534B">
              <w:rPr>
                <w:rFonts w:ascii="Cambria" w:hAnsi="Cambria"/>
                <w:sz w:val="24"/>
                <w:szCs w:val="24"/>
              </w:rPr>
              <w:t>= 0.986</w:t>
            </w:r>
          </w:p>
        </w:tc>
      </w:tr>
      <w:tr w:rsidR="002A797C" w14:paraId="26A3F50A" w14:textId="77777777" w:rsidTr="000D1F3C">
        <w:trPr>
          <w:trHeight w:val="2178"/>
        </w:trPr>
        <w:tc>
          <w:tcPr>
            <w:tcW w:w="1068" w:type="dxa"/>
            <w:vMerge w:val="restart"/>
            <w:vAlign w:val="center"/>
          </w:tcPr>
          <w:p w14:paraId="016C318D" w14:textId="13A813DB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15</w:t>
            </w:r>
          </w:p>
        </w:tc>
        <w:tc>
          <w:tcPr>
            <w:tcW w:w="840" w:type="dxa"/>
            <w:vMerge w:val="restart"/>
            <w:vAlign w:val="center"/>
          </w:tcPr>
          <w:p w14:paraId="2EB5AC57" w14:textId="4E04D913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12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</w:tcPr>
          <w:p w14:paraId="0AA14F57" w14:textId="1BB86641" w:rsidR="00A42963" w:rsidRDefault="004369B7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C377ECB" wp14:editId="3A0C3918">
                  <wp:extent cx="2462472" cy="175676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298" cy="177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bottom w:val="single" w:sz="4" w:space="0" w:color="000000"/>
            </w:tcBorders>
          </w:tcPr>
          <w:p w14:paraId="696D7164" w14:textId="0E152529" w:rsidR="00A42963" w:rsidRDefault="00FD0A2A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C3F5AE7" wp14:editId="1ED21686">
                  <wp:extent cx="2419008" cy="1742673"/>
                  <wp:effectExtent l="0" t="0" r="635" b="0"/>
                  <wp:docPr id="25" name="Picture 2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121" cy="175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7C" w14:paraId="2E6CFB14" w14:textId="77777777" w:rsidTr="000D1F3C">
        <w:trPr>
          <w:trHeight w:val="524"/>
        </w:trPr>
        <w:tc>
          <w:tcPr>
            <w:tcW w:w="1068" w:type="dxa"/>
            <w:vMerge/>
          </w:tcPr>
          <w:p w14:paraId="684F6345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0" w:type="dxa"/>
            <w:vMerge/>
            <w:vAlign w:val="center"/>
          </w:tcPr>
          <w:p w14:paraId="48A036AB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3FF8A0A3" w14:textId="112D128D" w:rsidR="004369B7" w:rsidRPr="0068534B" w:rsidRDefault="003D0981" w:rsidP="004369B7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369B7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4369B7" w:rsidRPr="004369B7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765.591</w:t>
            </w:r>
          </w:p>
          <w:p w14:paraId="455E077A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6B447E14" w14:textId="2B51F951" w:rsidR="00A438AA" w:rsidRPr="0068534B" w:rsidRDefault="003D0981" w:rsidP="00A438AA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38AA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A438AA" w:rsidRPr="00A438AA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195.873</w:t>
            </w:r>
          </w:p>
          <w:p w14:paraId="4351A67E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2A797C" w14:paraId="4310BBB9" w14:textId="77777777" w:rsidTr="000D1F3C">
        <w:trPr>
          <w:trHeight w:val="449"/>
        </w:trPr>
        <w:tc>
          <w:tcPr>
            <w:tcW w:w="1068" w:type="dxa"/>
            <w:vMerge/>
          </w:tcPr>
          <w:p w14:paraId="6BBDB818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bottom w:val="single" w:sz="4" w:space="0" w:color="000000"/>
            </w:tcBorders>
            <w:vAlign w:val="center"/>
          </w:tcPr>
          <w:p w14:paraId="684C7185" w14:textId="77777777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57ABDE72" w14:textId="7066F6FF" w:rsidR="00A42963" w:rsidRDefault="003D0981" w:rsidP="004369B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369B7" w:rsidRPr="0068534B">
              <w:rPr>
                <w:rFonts w:ascii="Cambria" w:hAnsi="Cambria"/>
                <w:sz w:val="24"/>
                <w:szCs w:val="24"/>
              </w:rPr>
              <w:t>= 0.962</w:t>
            </w: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7781A12A" w14:textId="61B196EC" w:rsidR="00A42963" w:rsidRDefault="003D0981" w:rsidP="00A438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38AA" w:rsidRPr="0068534B">
              <w:rPr>
                <w:rFonts w:ascii="Cambria" w:hAnsi="Cambria"/>
                <w:sz w:val="24"/>
                <w:szCs w:val="24"/>
              </w:rPr>
              <w:t>= 0.990</w:t>
            </w:r>
          </w:p>
        </w:tc>
      </w:tr>
      <w:tr w:rsidR="002A797C" w14:paraId="7FDB8677" w14:textId="77777777" w:rsidTr="000D1F3C">
        <w:trPr>
          <w:trHeight w:val="2647"/>
        </w:trPr>
        <w:tc>
          <w:tcPr>
            <w:tcW w:w="1068" w:type="dxa"/>
            <w:vMerge/>
          </w:tcPr>
          <w:p w14:paraId="18AB51A1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000000"/>
            </w:tcBorders>
            <w:vAlign w:val="center"/>
          </w:tcPr>
          <w:p w14:paraId="7F674049" w14:textId="02352B39" w:rsidR="00A42963" w:rsidRPr="000D1F3C" w:rsidRDefault="00A42963" w:rsidP="000D1F3C">
            <w:pPr>
              <w:jc w:val="center"/>
              <w:rPr>
                <w:rFonts w:ascii="Cambria" w:hAnsi="Cambria"/>
                <w:sz w:val="56"/>
                <w:szCs w:val="56"/>
              </w:rPr>
            </w:pPr>
            <w:r w:rsidRPr="000D1F3C">
              <w:rPr>
                <w:rFonts w:ascii="Cambria" w:hAnsi="Cambria"/>
                <w:sz w:val="56"/>
                <w:szCs w:val="56"/>
              </w:rPr>
              <w:t>25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371A3691" w14:textId="7D0D071E" w:rsidR="00A42963" w:rsidRDefault="002A797C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7D7029B" wp14:editId="2A4F66F3">
                  <wp:extent cx="2386786" cy="1702768"/>
                  <wp:effectExtent l="0" t="0" r="0" b="0"/>
                  <wp:docPr id="26" name="Picture 26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451" cy="171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03AC30DF" w14:textId="7C718ED7" w:rsidR="00A42963" w:rsidRDefault="0031489D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2B81D8F3" wp14:editId="0A6AF54D">
                  <wp:extent cx="2370455" cy="1696645"/>
                  <wp:effectExtent l="0" t="0" r="0" b="0"/>
                  <wp:docPr id="27" name="Picture 2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02" cy="171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7C" w14:paraId="43B52EF5" w14:textId="77777777" w:rsidTr="00B93D4F">
        <w:trPr>
          <w:trHeight w:val="524"/>
        </w:trPr>
        <w:tc>
          <w:tcPr>
            <w:tcW w:w="1068" w:type="dxa"/>
            <w:vMerge/>
          </w:tcPr>
          <w:p w14:paraId="2641E4FC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</w:tcBorders>
          </w:tcPr>
          <w:p w14:paraId="48FA6732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</w:tcBorders>
          </w:tcPr>
          <w:p w14:paraId="744403B7" w14:textId="096EA360" w:rsidR="002A797C" w:rsidRPr="0068534B" w:rsidRDefault="003D0981" w:rsidP="002A797C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A797C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2A797C" w:rsidRPr="002A797C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1095.895</w:t>
            </w:r>
          </w:p>
          <w:p w14:paraId="4955C63A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000000"/>
              <w:bottom w:val="single" w:sz="4" w:space="0" w:color="000000"/>
            </w:tcBorders>
          </w:tcPr>
          <w:p w14:paraId="2849D686" w14:textId="72E5862E" w:rsidR="0031489D" w:rsidRPr="0068534B" w:rsidRDefault="003D0981" w:rsidP="0031489D">
            <w:pPr>
              <w:rPr>
                <w:rFonts w:ascii="Cambria" w:hAnsi="Cambria"/>
                <w:sz w:val="24"/>
                <w:szCs w:val="24"/>
              </w:rPr>
            </w:pPr>
            <w:r w:rsidRPr="0068534B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SE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1489D" w:rsidRPr="0068534B">
              <w:rPr>
                <w:rFonts w:ascii="Cambria" w:hAnsi="Cambria"/>
                <w:sz w:val="24"/>
                <w:szCs w:val="24"/>
              </w:rPr>
              <w:t xml:space="preserve">= </w:t>
            </w:r>
            <w:r w:rsidR="0031489D" w:rsidRPr="0031489D">
              <w:rPr>
                <w:rFonts w:ascii="Cambria" w:hAnsi="Cambria" w:cs="Courier New"/>
                <w:sz w:val="24"/>
                <w:szCs w:val="24"/>
                <w:shd w:val="clear" w:color="auto" w:fill="FFFFFF" w:themeFill="background1"/>
              </w:rPr>
              <w:t>157.849</w:t>
            </w:r>
          </w:p>
          <w:p w14:paraId="7AA26979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2A797C" w14:paraId="7E1519AD" w14:textId="77777777" w:rsidTr="00B93D4F">
        <w:trPr>
          <w:trHeight w:val="466"/>
        </w:trPr>
        <w:tc>
          <w:tcPr>
            <w:tcW w:w="1068" w:type="dxa"/>
            <w:vMerge/>
          </w:tcPr>
          <w:p w14:paraId="739A333E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14:paraId="7DACBE64" w14:textId="77777777" w:rsidR="00A42963" w:rsidRDefault="00A42963" w:rsidP="008B64E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4" w:space="0" w:color="000000"/>
            </w:tcBorders>
          </w:tcPr>
          <w:p w14:paraId="6710FFAE" w14:textId="7AF6426F" w:rsidR="00A42963" w:rsidRDefault="003D0981" w:rsidP="002A79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Pr="0068534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A797C" w:rsidRPr="0068534B">
              <w:rPr>
                <w:rFonts w:ascii="Cambria" w:hAnsi="Cambria"/>
                <w:sz w:val="24"/>
                <w:szCs w:val="24"/>
              </w:rPr>
              <w:t>= 0.946</w:t>
            </w:r>
          </w:p>
        </w:tc>
        <w:tc>
          <w:tcPr>
            <w:tcW w:w="4052" w:type="dxa"/>
            <w:tcBorders>
              <w:top w:val="single" w:sz="4" w:space="0" w:color="000000"/>
            </w:tcBorders>
          </w:tcPr>
          <w:p w14:paraId="122DB212" w14:textId="594F03AD" w:rsidR="00A42963" w:rsidRDefault="003D0981" w:rsidP="0031489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R2 Score</w:t>
            </w:r>
            <w:r w:rsidR="0031489D" w:rsidRPr="0068534B">
              <w:rPr>
                <w:rFonts w:ascii="Cambria" w:hAnsi="Cambria"/>
                <w:sz w:val="24"/>
                <w:szCs w:val="24"/>
              </w:rPr>
              <w:t xml:space="preserve"> = 0.992</w:t>
            </w:r>
          </w:p>
        </w:tc>
      </w:tr>
    </w:tbl>
    <w:p w14:paraId="28B1A567" w14:textId="2EE174EB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or many business analysts and researchers, forecasting the stock market price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is</w:t>
      </w:r>
      <w:proofErr w:type="gramEnd"/>
    </w:p>
    <w:p w14:paraId="422338C2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always a challenge. Stock market prices estimation is not only an interesting but also</w:t>
      </w:r>
    </w:p>
    <w:p w14:paraId="5C454A3C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challenging area of research. Predicting the stock market with full accuracy is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very</w:t>
      </w:r>
      <w:proofErr w:type="gramEnd"/>
    </w:p>
    <w:p w14:paraId="693DBEE1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difﬁcult as external entities such as social, psychological, political and economic have a</w:t>
      </w:r>
    </w:p>
    <w:p w14:paraId="00D0AAD7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great and substantial inﬂuence on it. The main characteristic of the data associated with</w:t>
      </w:r>
    </w:p>
    <w:p w14:paraId="60369933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stock market is usually time variant and nonlinear. Prediction of stock market plays a</w:t>
      </w:r>
    </w:p>
    <w:p w14:paraId="29A021FB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vital role in stock business [</w:t>
      </w:r>
      <w:r w:rsidRPr="0068534B">
        <w:rPr>
          <w:rFonts w:ascii="Cambria" w:eastAsia="Times New Roman" w:hAnsi="Cambria" w:cs="Times New Roman"/>
          <w:spacing w:val="4"/>
          <w:sz w:val="24"/>
          <w:szCs w:val="24"/>
          <w:lang w:eastAsia="en-IN"/>
        </w:rPr>
        <w:t>1</w:t>
      </w: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]. If investors lack sufﬁcient information and knowledge</w:t>
      </w:r>
    </w:p>
    <w:p w14:paraId="7F446110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then their investment can suffer the greatest loss.</w:t>
      </w:r>
    </w:p>
    <w:p w14:paraId="7D4C9C91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Investors must predict the future stock value of companies in order to obtain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high</w:t>
      </w:r>
      <w:proofErr w:type="gramEnd"/>
    </w:p>
    <w:p w14:paraId="7F1F6D52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proﬁts. Various prediction techniques have been developed to do predictions on the</w:t>
      </w:r>
    </w:p>
    <w:p w14:paraId="73B1CC5C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stock market accurately. There were two methods widely known as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conventional</w:t>
      </w:r>
      <w:proofErr w:type="gramEnd"/>
    </w:p>
    <w:p w14:paraId="06F9E315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methods at the time when there were no computational methods for risk analysis. There</w:t>
      </w:r>
    </w:p>
    <w:p w14:paraId="61F071EA" w14:textId="0123940D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sectPr w:rsidR="00F766E2" w:rsidRPr="0068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58C"/>
    <w:multiLevelType w:val="hybridMultilevel"/>
    <w:tmpl w:val="6002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4C1"/>
    <w:multiLevelType w:val="hybridMultilevel"/>
    <w:tmpl w:val="C5C47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5325"/>
    <w:multiLevelType w:val="multilevel"/>
    <w:tmpl w:val="DD2A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B4F8E"/>
    <w:multiLevelType w:val="hybridMultilevel"/>
    <w:tmpl w:val="86A280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92063E"/>
    <w:multiLevelType w:val="multilevel"/>
    <w:tmpl w:val="41D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59353">
    <w:abstractNumId w:val="1"/>
  </w:num>
  <w:num w:numId="2" w16cid:durableId="1761640414">
    <w:abstractNumId w:val="0"/>
  </w:num>
  <w:num w:numId="3" w16cid:durableId="461656046">
    <w:abstractNumId w:val="3"/>
  </w:num>
  <w:num w:numId="4" w16cid:durableId="1907449736">
    <w:abstractNumId w:val="4"/>
  </w:num>
  <w:num w:numId="5" w16cid:durableId="1773545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2"/>
    <w:rsid w:val="00002698"/>
    <w:rsid w:val="00090552"/>
    <w:rsid w:val="0009332C"/>
    <w:rsid w:val="000D1F3C"/>
    <w:rsid w:val="001348C2"/>
    <w:rsid w:val="00172862"/>
    <w:rsid w:val="00203E81"/>
    <w:rsid w:val="00212FD2"/>
    <w:rsid w:val="00244F9A"/>
    <w:rsid w:val="0028086D"/>
    <w:rsid w:val="002955B8"/>
    <w:rsid w:val="002A797C"/>
    <w:rsid w:val="002C5667"/>
    <w:rsid w:val="00305C3E"/>
    <w:rsid w:val="00312946"/>
    <w:rsid w:val="0031489D"/>
    <w:rsid w:val="00333DCB"/>
    <w:rsid w:val="003A1037"/>
    <w:rsid w:val="003D0981"/>
    <w:rsid w:val="004068FD"/>
    <w:rsid w:val="00422120"/>
    <w:rsid w:val="004369B7"/>
    <w:rsid w:val="00437682"/>
    <w:rsid w:val="00492754"/>
    <w:rsid w:val="004A3D81"/>
    <w:rsid w:val="00525C02"/>
    <w:rsid w:val="00551914"/>
    <w:rsid w:val="0056297F"/>
    <w:rsid w:val="005A62BB"/>
    <w:rsid w:val="005A655D"/>
    <w:rsid w:val="00601F11"/>
    <w:rsid w:val="00607015"/>
    <w:rsid w:val="006166A5"/>
    <w:rsid w:val="0068456C"/>
    <w:rsid w:val="0068534B"/>
    <w:rsid w:val="006E5187"/>
    <w:rsid w:val="00731902"/>
    <w:rsid w:val="00745C96"/>
    <w:rsid w:val="00782834"/>
    <w:rsid w:val="007907FA"/>
    <w:rsid w:val="007B26D2"/>
    <w:rsid w:val="007C6BF6"/>
    <w:rsid w:val="007F03EF"/>
    <w:rsid w:val="00812D89"/>
    <w:rsid w:val="0088340F"/>
    <w:rsid w:val="00890D71"/>
    <w:rsid w:val="008A26C8"/>
    <w:rsid w:val="008B0C91"/>
    <w:rsid w:val="008B64E2"/>
    <w:rsid w:val="0091705D"/>
    <w:rsid w:val="00924D46"/>
    <w:rsid w:val="00934212"/>
    <w:rsid w:val="009E3466"/>
    <w:rsid w:val="00A11184"/>
    <w:rsid w:val="00A42963"/>
    <w:rsid w:val="00A438AA"/>
    <w:rsid w:val="00A51FEF"/>
    <w:rsid w:val="00A72F00"/>
    <w:rsid w:val="00A733B3"/>
    <w:rsid w:val="00A85441"/>
    <w:rsid w:val="00A85A83"/>
    <w:rsid w:val="00A95AAF"/>
    <w:rsid w:val="00AC224E"/>
    <w:rsid w:val="00AC7AF4"/>
    <w:rsid w:val="00B00BA9"/>
    <w:rsid w:val="00B117F9"/>
    <w:rsid w:val="00B93D4F"/>
    <w:rsid w:val="00B961F0"/>
    <w:rsid w:val="00C060DD"/>
    <w:rsid w:val="00CE4C4C"/>
    <w:rsid w:val="00D87AE2"/>
    <w:rsid w:val="00DD415E"/>
    <w:rsid w:val="00E044D2"/>
    <w:rsid w:val="00F766E2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77A7"/>
  <w15:chartTrackingRefBased/>
  <w15:docId w15:val="{E8D9A858-D92D-44EE-A104-3C3ACBB7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6E2"/>
    <w:rPr>
      <w:color w:val="0000FF"/>
      <w:u w:val="single"/>
    </w:rPr>
  </w:style>
  <w:style w:type="character" w:customStyle="1" w:styleId="a">
    <w:name w:val="_"/>
    <w:basedOn w:val="DefaultParagraphFont"/>
    <w:rsid w:val="00F766E2"/>
  </w:style>
  <w:style w:type="character" w:customStyle="1" w:styleId="ff6">
    <w:name w:val="ff6"/>
    <w:basedOn w:val="DefaultParagraphFont"/>
    <w:rsid w:val="00F766E2"/>
  </w:style>
  <w:style w:type="character" w:customStyle="1" w:styleId="ws23">
    <w:name w:val="ws23"/>
    <w:basedOn w:val="DefaultParagraphFont"/>
    <w:rsid w:val="00F766E2"/>
  </w:style>
  <w:style w:type="character" w:customStyle="1" w:styleId="ff5">
    <w:name w:val="ff5"/>
    <w:basedOn w:val="DefaultParagraphFont"/>
    <w:rsid w:val="00F766E2"/>
  </w:style>
  <w:style w:type="character" w:customStyle="1" w:styleId="ws25">
    <w:name w:val="ws25"/>
    <w:basedOn w:val="DefaultParagraphFont"/>
    <w:rsid w:val="00F766E2"/>
  </w:style>
  <w:style w:type="character" w:customStyle="1" w:styleId="fc1">
    <w:name w:val="fc1"/>
    <w:basedOn w:val="DefaultParagraphFont"/>
    <w:rsid w:val="00F766E2"/>
  </w:style>
  <w:style w:type="character" w:customStyle="1" w:styleId="ws28">
    <w:name w:val="ws28"/>
    <w:basedOn w:val="DefaultParagraphFont"/>
    <w:rsid w:val="00F766E2"/>
  </w:style>
  <w:style w:type="character" w:customStyle="1" w:styleId="ws29">
    <w:name w:val="ws29"/>
    <w:basedOn w:val="DefaultParagraphFont"/>
    <w:rsid w:val="00F766E2"/>
  </w:style>
  <w:style w:type="character" w:customStyle="1" w:styleId="ws2c">
    <w:name w:val="ws2c"/>
    <w:basedOn w:val="DefaultParagraphFont"/>
    <w:rsid w:val="00F766E2"/>
  </w:style>
  <w:style w:type="paragraph" w:styleId="ListParagraph">
    <w:name w:val="List Paragraph"/>
    <w:basedOn w:val="Normal"/>
    <w:uiPriority w:val="34"/>
    <w:qFormat/>
    <w:rsid w:val="0068534B"/>
    <w:pPr>
      <w:ind w:left="720"/>
      <w:contextualSpacing/>
    </w:pPr>
  </w:style>
  <w:style w:type="table" w:styleId="TableGrid">
    <w:name w:val="Table Grid"/>
    <w:basedOn w:val="TableNormal"/>
    <w:uiPriority w:val="39"/>
    <w:rsid w:val="00607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4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2</cp:revision>
  <dcterms:created xsi:type="dcterms:W3CDTF">2023-03-03T09:04:00Z</dcterms:created>
  <dcterms:modified xsi:type="dcterms:W3CDTF">2023-03-03T09:04:00Z</dcterms:modified>
</cp:coreProperties>
</file>