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標楷體" w:hAnsi="標楷體" w:eastAsia="標楷體"/>
          <w:sz w:val="36"/>
        </w:rPr>
      </w:pPr>
      <w:r>
        <w:rPr>
          <w:rFonts w:eastAsia="標楷體" w:ascii="標楷體" w:hAnsi="標楷體"/>
          <w:sz w:val="36"/>
        </w:rPr>
        <w:t>DB HW4 Report</w:t>
      </w:r>
    </w:p>
    <w:p>
      <w:pPr>
        <w:pStyle w:val="ListParagraph"/>
        <w:numPr>
          <w:ilvl w:val="0"/>
          <w:numId w:val="1"/>
        </w:numPr>
        <w:rPr>
          <w:rFonts w:ascii="標楷體" w:hAnsi="標楷體" w:eastAsia="標楷體"/>
          <w:sz w:val="28"/>
        </w:rPr>
      </w:pPr>
      <w:r>
        <w:rPr>
          <w:rFonts w:ascii="標楷體" w:hAnsi="標楷體" w:eastAsia="標楷體"/>
          <w:sz w:val="28"/>
        </w:rPr>
        <w:t>組員：賴暐倫、賴威仁、張彧豪</w:t>
      </w:r>
    </w:p>
    <w:p>
      <w:pPr>
        <w:pStyle w:val="ListParagraph"/>
        <w:numPr>
          <w:ilvl w:val="0"/>
          <w:numId w:val="1"/>
        </w:numPr>
        <w:rPr>
          <w:rFonts w:ascii="標楷體" w:hAnsi="標楷體" w:eastAsia="標楷體"/>
          <w:sz w:val="28"/>
        </w:rPr>
      </w:pPr>
      <w:r>
        <w:rPr>
          <w:rFonts w:ascii="標楷體" w:hAnsi="標楷體" w:eastAsia="標楷體"/>
          <w:sz w:val="28"/>
        </w:rPr>
        <w:t>貢獻程度</w:t>
      </w:r>
    </w:p>
    <w:p>
      <w:pPr>
        <w:pStyle w:val="ListParagraph"/>
        <w:numPr>
          <w:ilvl w:val="0"/>
          <w:numId w:val="1"/>
        </w:numPr>
        <w:rPr>
          <w:rFonts w:ascii="標楷體" w:hAnsi="標楷體" w:eastAsia="標楷體"/>
          <w:sz w:val="28"/>
        </w:rPr>
      </w:pPr>
      <w:r>
        <w:rPr>
          <w:rFonts w:ascii="標楷體" w:hAnsi="標楷體" w:eastAsia="標楷體"/>
          <w:sz w:val="28"/>
        </w:rPr>
        <w:t>各題說明：</w:t>
      </w:r>
    </w:p>
    <w:p>
      <w:pPr>
        <w:pStyle w:val="ListParagraph"/>
        <w:numPr>
          <w:ilvl w:val="0"/>
          <w:numId w:val="2"/>
        </w:numPr>
        <w:rPr>
          <w:rFonts w:ascii="標楷體" w:hAnsi="標楷體" w:eastAsia="標楷體"/>
          <w:sz w:val="28"/>
        </w:rPr>
      </w:pPr>
      <w:r>
        <w:rPr>
          <w:rFonts w:ascii="標楷體" w:hAnsi="標楷體" w:eastAsia="標楷體"/>
          <w:sz w:val="28"/>
        </w:rPr>
        <w:t>第一題</w:t>
      </w:r>
    </w:p>
    <w:p>
      <w:pPr>
        <w:pStyle w:val="Normal"/>
        <w:snapToGrid w:val="false"/>
        <w:ind w:left="958" w:hanging="0"/>
        <w:rPr>
          <w:rFonts w:ascii="標楷體" w:hAnsi="標楷體" w:eastAsia="標楷體"/>
        </w:rPr>
      </w:pPr>
      <w:r>
        <w:rPr>
          <w:rFonts w:eastAsia="標楷體" w:ascii="標楷體" w:hAnsi="標楷體"/>
          <w:sz w:val="28"/>
        </w:rPr>
        <w:t>SQL</w:t>
      </w:r>
      <w:r>
        <w:rPr>
          <w:rFonts w:ascii="標楷體" w:hAnsi="標楷體" w:eastAsia="標楷體"/>
          <w:sz w:val="28"/>
        </w:rPr>
        <w:t>：</w:t>
      </w:r>
      <w:r>
        <w:rPr>
          <w:rFonts w:eastAsia="標楷體" w:ascii="標楷體" w:hAnsi="標楷體"/>
        </w:rPr>
        <w:t>select certification, count(film_id) from film group by certification</w:t>
      </w:r>
    </w:p>
    <w:p>
      <w:pPr>
        <w:pStyle w:val="ListParagraph"/>
        <w:numPr>
          <w:ilvl w:val="0"/>
          <w:numId w:val="3"/>
        </w:numPr>
        <w:snapToGrid w:val="false"/>
        <w:ind w:left="1276" w:hanging="86"/>
        <w:rPr>
          <w:rFonts w:ascii="標楷體" w:hAnsi="標楷體" w:eastAsia="標楷體"/>
          <w:sz w:val="28"/>
        </w:rPr>
      </w:pPr>
      <w:r>
        <w:rPr>
          <w:rFonts w:ascii="標楷體" w:hAnsi="標楷體" w:eastAsia="標楷體"/>
          <w:sz w:val="28"/>
        </w:rPr>
        <w:t>大致流程：</w:t>
      </w:r>
    </w:p>
    <w:p>
      <w:pPr>
        <w:pStyle w:val="ListParagraph"/>
        <w:snapToGrid w:val="false"/>
        <w:ind w:left="1276" w:hanging="0"/>
        <w:rPr/>
      </w:pPr>
      <w:r>
        <w:rPr>
          <w:rFonts w:ascii="標楷體" w:hAnsi="標楷體" w:eastAsia="標楷體"/>
          <w:sz w:val="28"/>
        </w:rPr>
        <w:t>此</w:t>
      </w:r>
      <w:r>
        <w:rPr>
          <w:rFonts w:eastAsia="標楷體" w:ascii="標楷體" w:hAnsi="標楷體"/>
          <w:sz w:val="28"/>
        </w:rPr>
        <w:t>query</w:t>
      </w:r>
      <w:r>
        <w:rPr>
          <w:rFonts w:ascii="標楷體" w:hAnsi="標楷體" w:eastAsia="標楷體"/>
          <w:sz w:val="28"/>
        </w:rPr>
        <w:t>會被當成</w:t>
      </w:r>
      <w:r>
        <w:rPr>
          <w:rFonts w:eastAsia="標楷體" w:ascii="標楷體" w:hAnsi="標楷體"/>
          <w:sz w:val="28"/>
        </w:rPr>
        <w:t>string</w:t>
      </w:r>
      <w:r>
        <w:rPr>
          <w:rFonts w:ascii="標楷體" w:hAnsi="標楷體" w:eastAsia="標楷體"/>
          <w:sz w:val="28"/>
        </w:rPr>
        <w:t>傳入</w:t>
      </w:r>
      <w:r>
        <w:rPr>
          <w:rFonts w:eastAsia="標楷體" w:ascii="標楷體" w:hAnsi="標楷體"/>
          <w:sz w:val="28"/>
        </w:rPr>
        <w:t>planner</w:t>
      </w:r>
      <w:r>
        <w:rPr>
          <w:rFonts w:ascii="標楷體" w:hAnsi="標楷體" w:eastAsia="標楷體"/>
          <w:sz w:val="28"/>
        </w:rPr>
        <w:t>，</w:t>
      </w:r>
      <w:r>
        <w:rPr>
          <w:rFonts w:eastAsia="標楷體" w:ascii="標楷體" w:hAnsi="標楷體"/>
          <w:sz w:val="28"/>
        </w:rPr>
        <w:t>planner</w:t>
      </w:r>
      <w:r>
        <w:rPr>
          <w:rFonts w:ascii="標楷體" w:hAnsi="標楷體" w:eastAsia="標楷體"/>
          <w:sz w:val="28"/>
        </w:rPr>
        <w:t>會先將</w:t>
      </w:r>
      <w:r>
        <w:rPr>
          <w:rFonts w:eastAsia="標楷體" w:ascii="標楷體" w:hAnsi="標楷體"/>
          <w:sz w:val="28"/>
        </w:rPr>
        <w:t>query string</w:t>
      </w:r>
      <w:r>
        <w:rPr>
          <w:rFonts w:ascii="標楷體" w:hAnsi="標楷體" w:eastAsia="標楷體"/>
          <w:sz w:val="28"/>
        </w:rPr>
        <w:t>做拆解以及解析此</w:t>
      </w:r>
      <w:r>
        <w:rPr>
          <w:rFonts w:eastAsia="標楷體" w:ascii="標楷體" w:hAnsi="標楷體"/>
          <w:sz w:val="28"/>
        </w:rPr>
        <w:t>query</w:t>
      </w:r>
      <w:r>
        <w:rPr>
          <w:rFonts w:ascii="標楷體" w:hAnsi="標楷體" w:eastAsia="標楷體"/>
          <w:sz w:val="28"/>
        </w:rPr>
        <w:t>，再來做</w:t>
      </w:r>
      <w:r>
        <w:rPr>
          <w:rFonts w:eastAsia="標楷體" w:ascii="標楷體" w:hAnsi="標楷體"/>
          <w:sz w:val="28"/>
        </w:rPr>
        <w:t>verify</w:t>
      </w:r>
      <w:r>
        <w:rPr>
          <w:rFonts w:ascii="標楷體" w:hAnsi="標楷體" w:eastAsia="標楷體"/>
          <w:sz w:val="28"/>
        </w:rPr>
        <w:t>的動作，確認此</w:t>
      </w:r>
      <w:r>
        <w:rPr>
          <w:rFonts w:eastAsia="標楷體" w:ascii="標楷體" w:hAnsi="標楷體"/>
          <w:sz w:val="28"/>
        </w:rPr>
        <w:t>query</w:t>
      </w:r>
      <w:r>
        <w:rPr>
          <w:rFonts w:ascii="標楷體" w:hAnsi="標楷體" w:eastAsia="標楷體"/>
          <w:sz w:val="28"/>
        </w:rPr>
        <w:t>沒有語意錯誤，最後才做</w:t>
      </w:r>
      <w:r>
        <w:rPr>
          <w:rFonts w:eastAsia="標楷體" w:ascii="標楷體" w:hAnsi="標楷體"/>
          <w:sz w:val="28"/>
        </w:rPr>
        <w:t>plan</w:t>
      </w:r>
      <w:r>
        <w:rPr>
          <w:rFonts w:ascii="標楷體" w:hAnsi="標楷體" w:eastAsia="標楷體"/>
          <w:sz w:val="28"/>
        </w:rPr>
        <w:t>的動作。</w:t>
      </w:r>
    </w:p>
    <w:p>
      <w:pPr>
        <w:pStyle w:val="ListParagraph"/>
        <w:numPr>
          <w:ilvl w:val="0"/>
          <w:numId w:val="3"/>
        </w:numPr>
        <w:snapToGrid w:val="false"/>
        <w:ind w:left="1276" w:hanging="86"/>
        <w:rPr>
          <w:rFonts w:ascii="標楷體" w:hAnsi="標楷體" w:eastAsia="標楷體"/>
          <w:sz w:val="28"/>
        </w:rPr>
      </w:pPr>
      <w:r>
        <w:rPr>
          <w:rFonts w:eastAsia="標楷體" w:ascii="標楷體" w:hAnsi="標楷體"/>
          <w:sz w:val="28"/>
        </w:rPr>
        <w:t>Lexer</w:t>
      </w:r>
    </w:p>
    <w:p>
      <w:pPr>
        <w:pStyle w:val="ListParagraph"/>
        <w:snapToGrid w:val="false"/>
        <w:ind w:left="1276" w:firstLine="560"/>
        <w:rPr>
          <w:rFonts w:ascii="標楷體" w:hAnsi="標楷體" w:eastAsia="標楷體"/>
          <w:sz w:val="28"/>
        </w:rPr>
      </w:pPr>
      <w:r>
        <w:rPr>
          <w:rFonts w:eastAsia="標楷體" w:ascii="標楷體" w:hAnsi="標楷體"/>
          <w:sz w:val="28"/>
        </w:rPr>
        <w:t>lexer</w:t>
      </w:r>
      <w:r>
        <w:rPr>
          <w:rFonts w:ascii="標楷體" w:hAnsi="標楷體" w:eastAsia="標楷體"/>
          <w:sz w:val="28"/>
        </w:rPr>
        <w:t>是</w:t>
      </w:r>
      <w:r>
        <w:rPr>
          <w:rFonts w:eastAsia="標楷體" w:ascii="標楷體" w:hAnsi="標楷體"/>
          <w:sz w:val="28"/>
        </w:rPr>
        <w:t>query string</w:t>
      </w:r>
      <w:r>
        <w:rPr>
          <w:rFonts w:ascii="標楷體" w:hAnsi="標楷體" w:eastAsia="標楷體"/>
          <w:sz w:val="28"/>
        </w:rPr>
        <w:t>第一個會來到的地方，在這邊</w:t>
      </w:r>
      <w:r>
        <w:rPr>
          <w:rFonts w:eastAsia="標楷體" w:ascii="標楷體" w:hAnsi="標楷體"/>
          <w:sz w:val="28"/>
        </w:rPr>
        <w:t>lexer</w:t>
      </w:r>
      <w:r>
        <w:rPr>
          <w:rFonts w:ascii="標楷體" w:hAnsi="標楷體" w:eastAsia="標楷體"/>
          <w:sz w:val="28"/>
        </w:rPr>
        <w:t>會以空白為間隔符號，把</w:t>
      </w:r>
      <w:r>
        <w:rPr>
          <w:rFonts w:eastAsia="標楷體" w:ascii="標楷體" w:hAnsi="標楷體"/>
          <w:sz w:val="28"/>
        </w:rPr>
        <w:t>string</w:t>
      </w:r>
      <w:r>
        <w:rPr>
          <w:rFonts w:ascii="標楷體" w:hAnsi="標楷體" w:eastAsia="標楷體"/>
          <w:sz w:val="28"/>
        </w:rPr>
        <w:t>給一個一個切開，比較特別的地方是，</w:t>
      </w:r>
      <w:r>
        <w:rPr>
          <w:rFonts w:eastAsia="標楷體" w:ascii="標楷體" w:hAnsi="標楷體"/>
          <w:sz w:val="28"/>
        </w:rPr>
        <w:t>vanilladb</w:t>
      </w:r>
      <w:r>
        <w:rPr>
          <w:rFonts w:ascii="標楷體" w:hAnsi="標楷體" w:eastAsia="標楷體"/>
          <w:sz w:val="28"/>
        </w:rPr>
        <w:t>不支援</w:t>
      </w:r>
      <w:r>
        <w:rPr>
          <w:rFonts w:eastAsia="標楷體" w:ascii="標楷體" w:hAnsi="標楷體"/>
          <w:sz w:val="28"/>
        </w:rPr>
        <w:t>talbe_name.table_attribute</w:t>
      </w:r>
      <w:r>
        <w:rPr>
          <w:rFonts w:ascii="標楷體" w:hAnsi="標楷體" w:eastAsia="標楷體"/>
          <w:sz w:val="28"/>
        </w:rPr>
        <w:t>，是因為這個</w:t>
      </w:r>
      <w:r>
        <w:rPr>
          <w:rFonts w:eastAsia="標楷體" w:ascii="標楷體" w:hAnsi="標楷體"/>
          <w:sz w:val="28"/>
        </w:rPr>
        <w:t>java</w:t>
      </w:r>
      <w:r>
        <w:rPr>
          <w:rFonts w:ascii="標楷體" w:hAnsi="標楷體" w:eastAsia="標楷體"/>
          <w:sz w:val="28"/>
        </w:rPr>
        <w:t>寫法的關係：</w:t>
      </w:r>
    </w:p>
    <w:p>
      <w:pPr>
        <w:pStyle w:val="ListParagraph"/>
        <w:snapToGrid w:val="false"/>
        <w:ind w:left="1276" w:hanging="0"/>
        <w:rPr>
          <w:rFonts w:ascii="標楷體" w:hAnsi="標楷體" w:eastAsia="標楷體"/>
          <w:sz w:val="28"/>
        </w:rPr>
      </w:pPr>
      <w:r>
        <w:rPr/>
        <w:drawing>
          <wp:inline distT="0" distB="0" distL="0" distR="0">
            <wp:extent cx="4239895" cy="1758315"/>
            <wp:effectExtent l="0" t="0" r="0" b="0"/>
            <wp:docPr id="1" name="圖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895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napToGrid w:val="false"/>
        <w:ind w:left="1276" w:firstLine="560"/>
        <w:rPr>
          <w:rFonts w:ascii="標楷體" w:hAnsi="標楷體" w:eastAsia="標楷體"/>
          <w:sz w:val="28"/>
        </w:rPr>
      </w:pPr>
      <w:r>
        <w:rPr>
          <w:rFonts w:ascii="標楷體" w:hAnsi="標楷體" w:eastAsia="標楷體"/>
          <w:sz w:val="28"/>
        </w:rPr>
        <w:t>第</w:t>
      </w:r>
      <w:r>
        <w:rPr>
          <w:rFonts w:eastAsia="標楷體" w:ascii="標楷體" w:hAnsi="標楷體"/>
          <w:sz w:val="28"/>
        </w:rPr>
        <w:t>41</w:t>
      </w:r>
      <w:r>
        <w:rPr>
          <w:rFonts w:ascii="標楷體" w:hAnsi="標楷體" w:eastAsia="標楷體"/>
          <w:sz w:val="28"/>
        </w:rPr>
        <w:t>行的意思是會把點當成普通的字元並將它當成一個</w:t>
      </w:r>
      <w:r>
        <w:rPr>
          <w:rFonts w:eastAsia="標楷體" w:ascii="標楷體" w:hAnsi="標楷體"/>
          <w:sz w:val="28"/>
        </w:rPr>
        <w:t>single-character token</w:t>
      </w:r>
      <w:r>
        <w:rPr>
          <w:rFonts w:ascii="標楷體" w:hAnsi="標楷體" w:eastAsia="標楷體"/>
          <w:sz w:val="28"/>
        </w:rPr>
        <w:t>，所以會導致</w:t>
      </w:r>
      <w:r>
        <w:rPr>
          <w:rFonts w:eastAsia="標楷體" w:ascii="標楷體" w:hAnsi="標楷體"/>
          <w:sz w:val="28"/>
        </w:rPr>
        <w:t>talbe_name.table_attribute</w:t>
      </w:r>
      <w:r>
        <w:rPr>
          <w:rFonts w:ascii="標楷體" w:hAnsi="標楷體" w:eastAsia="標楷體"/>
          <w:sz w:val="28"/>
        </w:rPr>
        <w:t>這種語法無法執行，因為</w:t>
      </w:r>
      <w:r>
        <w:rPr>
          <w:rFonts w:eastAsia="標楷體" w:ascii="標楷體" w:hAnsi="標楷體"/>
          <w:sz w:val="28"/>
        </w:rPr>
        <w:t>table_name</w:t>
      </w:r>
      <w:r>
        <w:rPr>
          <w:rFonts w:ascii="標楷體" w:hAnsi="標楷體" w:eastAsia="標楷體"/>
          <w:sz w:val="28"/>
        </w:rPr>
        <w:t>跟</w:t>
      </w:r>
      <w:r>
        <w:rPr>
          <w:rFonts w:eastAsia="標楷體" w:ascii="標楷體" w:hAnsi="標楷體"/>
          <w:sz w:val="28"/>
        </w:rPr>
        <w:t>table_attribute</w:t>
      </w:r>
      <w:r>
        <w:rPr>
          <w:rFonts w:ascii="標楷體" w:hAnsi="標楷體" w:eastAsia="標楷體"/>
          <w:sz w:val="28"/>
        </w:rPr>
        <w:t>會被分成兩個</w:t>
      </w:r>
      <w:r>
        <w:rPr>
          <w:rFonts w:eastAsia="標楷體" w:ascii="標楷體" w:hAnsi="標楷體"/>
          <w:sz w:val="28"/>
        </w:rPr>
        <w:t>token</w:t>
      </w:r>
      <w:r>
        <w:rPr>
          <w:rFonts w:ascii="標楷體" w:hAnsi="標楷體" w:eastAsia="標楷體"/>
          <w:sz w:val="28"/>
        </w:rPr>
        <w:t>；取而代之的語法是</w:t>
      </w:r>
      <w:r>
        <w:rPr>
          <w:rFonts w:eastAsia="標楷體" w:ascii="標楷體" w:hAnsi="標楷體"/>
          <w:sz w:val="28"/>
        </w:rPr>
        <w:t>tablename_tableattribute</w:t>
      </w:r>
      <w:r>
        <w:rPr>
          <w:rFonts w:ascii="標楷體" w:hAnsi="標楷體" w:eastAsia="標楷體"/>
          <w:sz w:val="28"/>
        </w:rPr>
        <w:t>，這種語法會被接受是因為這個</w:t>
      </w:r>
      <w:r>
        <w:rPr>
          <w:rFonts w:eastAsia="標楷體" w:ascii="標楷體" w:hAnsi="標楷體"/>
          <w:sz w:val="28"/>
        </w:rPr>
        <w:t>java</w:t>
      </w:r>
      <w:r>
        <w:rPr>
          <w:rFonts w:ascii="標楷體" w:hAnsi="標楷體" w:eastAsia="標楷體"/>
          <w:sz w:val="28"/>
        </w:rPr>
        <w:t>寫法的關係：</w:t>
      </w:r>
    </w:p>
    <w:p>
      <w:pPr>
        <w:pStyle w:val="ListParagraph"/>
        <w:snapToGrid w:val="false"/>
        <w:ind w:left="1276" w:hanging="0"/>
        <w:rPr>
          <w:rFonts w:ascii="標楷體" w:hAnsi="標楷體" w:eastAsia="標楷體"/>
          <w:sz w:val="28"/>
        </w:rPr>
      </w:pPr>
      <w:r>
        <w:rPr/>
        <w:drawing>
          <wp:inline distT="0" distB="0" distL="0" distR="0">
            <wp:extent cx="3963670" cy="1644015"/>
            <wp:effectExtent l="0" t="0" r="0" b="0"/>
            <wp:docPr id="2" name="圖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67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napToGrid w:val="false"/>
        <w:ind w:left="1276" w:firstLine="560"/>
        <w:rPr>
          <w:rFonts w:ascii="標楷體" w:hAnsi="標楷體" w:eastAsia="標楷體"/>
          <w:sz w:val="28"/>
        </w:rPr>
      </w:pPr>
      <w:r>
        <w:rPr>
          <w:rFonts w:ascii="標楷體" w:hAnsi="標楷體" w:eastAsia="標楷體"/>
          <w:sz w:val="28"/>
        </w:rPr>
        <w:t>第</w:t>
      </w:r>
      <w:r>
        <w:rPr>
          <w:rFonts w:eastAsia="標楷體" w:ascii="標楷體" w:hAnsi="標楷體"/>
          <w:sz w:val="28"/>
        </w:rPr>
        <w:t>40</w:t>
      </w:r>
      <w:r>
        <w:rPr>
          <w:rFonts w:ascii="標楷體" w:hAnsi="標楷體" w:eastAsia="標楷體"/>
          <w:sz w:val="28"/>
        </w:rPr>
        <w:t>行的意思是把底線當作跟一般英文字母一樣的字元，所以遇到底線時不會被拆成兩個</w:t>
      </w:r>
      <w:r>
        <w:rPr>
          <w:rFonts w:eastAsia="標楷體" w:ascii="標楷體" w:hAnsi="標楷體"/>
          <w:sz w:val="28"/>
        </w:rPr>
        <w:t>token</w:t>
      </w:r>
      <w:r>
        <w:rPr>
          <w:rFonts w:ascii="標楷體" w:hAnsi="標楷體" w:eastAsia="標楷體"/>
          <w:sz w:val="28"/>
        </w:rPr>
        <w:t>，而是一個完整的</w:t>
      </w:r>
      <w:r>
        <w:rPr>
          <w:rFonts w:eastAsia="標楷體" w:ascii="標楷體" w:hAnsi="標楷體"/>
          <w:sz w:val="28"/>
        </w:rPr>
        <w:t>token</w:t>
      </w:r>
      <w:r>
        <w:rPr>
          <w:rFonts w:ascii="標楷體" w:hAnsi="標楷體" w:eastAsia="標楷體"/>
          <w:sz w:val="28"/>
        </w:rPr>
        <w:t>，所以</w:t>
      </w:r>
      <w:r>
        <w:rPr>
          <w:rFonts w:eastAsia="標楷體" w:ascii="標楷體" w:hAnsi="標楷體"/>
          <w:sz w:val="28"/>
        </w:rPr>
        <w:t>tablename_tableattribute</w:t>
      </w:r>
      <w:r>
        <w:rPr>
          <w:rFonts w:ascii="標楷體" w:hAnsi="標楷體" w:eastAsia="標楷體"/>
          <w:sz w:val="28"/>
        </w:rPr>
        <w:t>這種語法可以正確執行。</w:t>
      </w:r>
    </w:p>
    <w:p>
      <w:pPr>
        <w:pStyle w:val="ListParagraph"/>
        <w:snapToGrid w:val="false"/>
        <w:ind w:left="1276" w:firstLine="560"/>
        <w:rPr>
          <w:rFonts w:ascii="標楷體" w:hAnsi="標楷體" w:eastAsia="標楷體"/>
          <w:sz w:val="28"/>
        </w:rPr>
      </w:pPr>
      <w:r>
        <w:rPr>
          <w:rFonts w:ascii="標楷體" w:hAnsi="標楷體" w:eastAsia="標楷體"/>
          <w:sz w:val="28"/>
        </w:rPr>
        <w:t>這邊有個小發現是，每個被割開的</w:t>
      </w:r>
      <w:r>
        <w:rPr>
          <w:rFonts w:eastAsia="標楷體" w:ascii="標楷體" w:hAnsi="標楷體"/>
          <w:sz w:val="28"/>
        </w:rPr>
        <w:t>token</w:t>
      </w:r>
      <w:r>
        <w:rPr>
          <w:rFonts w:ascii="標楷體" w:hAnsi="標楷體" w:eastAsia="標楷體"/>
          <w:sz w:val="28"/>
        </w:rPr>
        <w:t>，</w:t>
      </w:r>
      <w:r>
        <w:rPr>
          <w:rFonts w:eastAsia="標楷體" w:ascii="標楷體" w:hAnsi="標楷體"/>
          <w:sz w:val="28"/>
        </w:rPr>
        <w:t>java</w:t>
      </w:r>
      <w:r>
        <w:rPr>
          <w:rFonts w:ascii="標楷體" w:hAnsi="標楷體" w:eastAsia="標楷體"/>
          <w:sz w:val="28"/>
        </w:rPr>
        <w:t>有定義不同的描述</w:t>
      </w:r>
      <w:r>
        <w:rPr>
          <w:rFonts w:eastAsia="標楷體" w:ascii="標楷體" w:hAnsi="標楷體"/>
          <w:sz w:val="28"/>
        </w:rPr>
        <w:t>(description)</w:t>
      </w:r>
      <w:r>
        <w:rPr>
          <w:rFonts w:ascii="標楷體" w:hAnsi="標楷體" w:eastAsia="標楷體"/>
          <w:sz w:val="28"/>
        </w:rPr>
        <w:t>來描述一個</w:t>
      </w:r>
      <w:r>
        <w:rPr>
          <w:rFonts w:eastAsia="標楷體" w:ascii="標楷體" w:hAnsi="標楷體"/>
          <w:sz w:val="28"/>
        </w:rPr>
        <w:t>token</w:t>
      </w:r>
      <w:r>
        <w:rPr>
          <w:rFonts w:ascii="標楷體" w:hAnsi="標楷體" w:eastAsia="標楷體"/>
          <w:sz w:val="28"/>
        </w:rPr>
        <w:t>，像是一般的</w:t>
      </w:r>
      <w:r>
        <w:rPr>
          <w:rFonts w:eastAsia="標楷體" w:ascii="標楷體" w:hAnsi="標楷體"/>
          <w:sz w:val="28"/>
        </w:rPr>
        <w:t>tablename</w:t>
      </w:r>
      <w:r>
        <w:rPr>
          <w:rFonts w:ascii="標楷體" w:hAnsi="標楷體" w:eastAsia="標楷體"/>
          <w:sz w:val="28"/>
        </w:rPr>
        <w:t>、</w:t>
      </w:r>
      <w:r>
        <w:rPr>
          <w:rFonts w:eastAsia="標楷體" w:ascii="標楷體" w:hAnsi="標楷體"/>
          <w:sz w:val="28"/>
        </w:rPr>
        <w:t>keyword</w:t>
      </w:r>
      <w:r>
        <w:rPr>
          <w:rFonts w:ascii="標楷體" w:hAnsi="標楷體" w:eastAsia="標楷體"/>
          <w:sz w:val="28"/>
        </w:rPr>
        <w:t>之類的都是</w:t>
      </w:r>
      <w:r>
        <w:rPr>
          <w:rFonts w:eastAsia="標楷體" w:ascii="標楷體" w:hAnsi="標楷體"/>
          <w:sz w:val="28"/>
        </w:rPr>
        <w:t>TT_WORD</w:t>
      </w:r>
      <w:r>
        <w:rPr>
          <w:rFonts w:ascii="標楷體" w:hAnsi="標楷體" w:eastAsia="標楷體"/>
          <w:sz w:val="28"/>
        </w:rPr>
        <w:t>，而數字就是</w:t>
      </w:r>
      <w:r>
        <w:rPr>
          <w:rFonts w:eastAsia="標楷體" w:ascii="標楷體" w:hAnsi="標楷體"/>
          <w:sz w:val="28"/>
        </w:rPr>
        <w:t>TT_NUMBER</w:t>
      </w:r>
      <w:r>
        <w:rPr>
          <w:rFonts w:ascii="標楷體" w:hAnsi="標楷體" w:eastAsia="標楷體"/>
          <w:sz w:val="28"/>
        </w:rPr>
        <w:t>。而第</w:t>
      </w:r>
      <w:r>
        <w:rPr>
          <w:rFonts w:eastAsia="標楷體" w:ascii="標楷體" w:hAnsi="標楷體"/>
          <w:sz w:val="28"/>
        </w:rPr>
        <w:t>46</w:t>
      </w:r>
      <w:r>
        <w:rPr>
          <w:rFonts w:ascii="標楷體" w:hAnsi="標楷體" w:eastAsia="標楷體"/>
          <w:sz w:val="28"/>
        </w:rPr>
        <w:t>行的</w:t>
      </w:r>
      <w:r>
        <w:rPr>
          <w:rFonts w:eastAsia="標楷體" w:ascii="標楷體" w:hAnsi="標楷體"/>
          <w:sz w:val="28"/>
        </w:rPr>
        <w:t>lowerCaseMode(true)</w:t>
      </w:r>
      <w:r>
        <w:rPr>
          <w:rFonts w:ascii="標楷體" w:hAnsi="標楷體" w:eastAsia="標楷體"/>
          <w:sz w:val="28"/>
        </w:rPr>
        <w:t>指的是會把屬於</w:t>
      </w:r>
      <w:r>
        <w:rPr>
          <w:rFonts w:eastAsia="標楷體" w:ascii="標楷體" w:hAnsi="標楷體"/>
          <w:sz w:val="28"/>
        </w:rPr>
        <w:t>TT_WORD</w:t>
      </w:r>
      <w:r>
        <w:rPr>
          <w:rFonts w:ascii="標楷體" w:hAnsi="標楷體" w:eastAsia="標楷體"/>
          <w:sz w:val="28"/>
        </w:rPr>
        <w:t>的</w:t>
      </w:r>
      <w:r>
        <w:rPr>
          <w:rFonts w:eastAsia="標楷體" w:ascii="標楷體" w:hAnsi="標楷體"/>
          <w:sz w:val="28"/>
        </w:rPr>
        <w:t>token</w:t>
      </w:r>
      <w:r>
        <w:rPr>
          <w:rFonts w:ascii="標楷體" w:hAnsi="標楷體" w:eastAsia="標楷體"/>
          <w:sz w:val="28"/>
        </w:rPr>
        <w:t>都轉成小寫。</w:t>
      </w:r>
      <w:r>
        <w:rPr>
          <w:rFonts w:eastAsia="標楷體" w:ascii="標楷體" w:hAnsi="標楷體"/>
          <w:sz w:val="28"/>
        </w:rPr>
        <w:t>Lexer</w:t>
      </w:r>
      <w:r>
        <w:rPr>
          <w:rFonts w:ascii="標楷體" w:hAnsi="標楷體" w:eastAsia="標楷體"/>
          <w:sz w:val="28"/>
        </w:rPr>
        <w:t>會一直讀直到遇到</w:t>
      </w:r>
      <w:r>
        <w:rPr>
          <w:rFonts w:eastAsia="標楷體" w:ascii="標楷體" w:hAnsi="標楷體"/>
          <w:sz w:val="28"/>
        </w:rPr>
        <w:t>eof</w:t>
      </w:r>
      <w:r>
        <w:rPr>
          <w:rFonts w:ascii="標楷體" w:hAnsi="標楷體" w:eastAsia="標楷體"/>
          <w:sz w:val="28"/>
        </w:rPr>
        <w:t>為止。</w:t>
      </w:r>
    </w:p>
    <w:p>
      <w:pPr>
        <w:pStyle w:val="ListParagraph"/>
        <w:snapToGrid w:val="false"/>
        <w:ind w:left="1276" w:firstLine="560"/>
        <w:rPr>
          <w:rFonts w:ascii="標楷體" w:hAnsi="標楷體" w:eastAsia="標楷體"/>
          <w:sz w:val="28"/>
        </w:rPr>
      </w:pPr>
      <w:r>
        <w:rPr>
          <w:rFonts w:ascii="標楷體" w:hAnsi="標楷體" w:eastAsia="標楷體"/>
          <w:sz w:val="28"/>
        </w:rPr>
        <w:t>依照上面的講法，此</w:t>
      </w:r>
      <w:bookmarkStart w:id="0" w:name="_GoBack"/>
      <w:bookmarkEnd w:id="0"/>
      <w:r>
        <w:rPr>
          <w:rFonts w:ascii="標楷體" w:hAnsi="標楷體" w:eastAsia="標楷體"/>
          <w:sz w:val="28"/>
        </w:rPr>
        <w:t>題的</w:t>
      </w:r>
      <w:r>
        <w:rPr>
          <w:rFonts w:eastAsia="標楷體" w:ascii="標楷體" w:hAnsi="標楷體"/>
          <w:sz w:val="28"/>
        </w:rPr>
        <w:t>query string</w:t>
      </w:r>
      <w:r>
        <w:rPr>
          <w:rFonts w:ascii="標楷體" w:hAnsi="標楷體" w:eastAsia="標楷體"/>
          <w:sz w:val="28"/>
        </w:rPr>
        <w:t>會被切成：</w:t>
      </w:r>
      <w:r>
        <w:rPr>
          <w:rFonts w:eastAsia="標楷體" w:ascii="標楷體" w:hAnsi="標楷體"/>
          <w:sz w:val="28"/>
        </w:rPr>
        <w:t>select, certification, “,”, count(film_id), from, film, group, by, certification</w:t>
      </w:r>
      <w:r>
        <w:rPr>
          <w:rFonts w:ascii="標楷體" w:hAnsi="標楷體" w:eastAsia="標楷體"/>
          <w:sz w:val="28"/>
        </w:rPr>
        <w:t>這幾個</w:t>
      </w:r>
      <w:r>
        <w:rPr>
          <w:rFonts w:eastAsia="標楷體" w:ascii="標楷體" w:hAnsi="標楷體"/>
          <w:sz w:val="28"/>
        </w:rPr>
        <w:t>token</w:t>
      </w:r>
      <w:r>
        <w:rPr>
          <w:rFonts w:ascii="標楷體" w:hAnsi="標楷體" w:eastAsia="標楷體"/>
          <w:sz w:val="28"/>
        </w:rPr>
        <w:t>。</w:t>
      </w:r>
    </w:p>
    <w:p>
      <w:pPr>
        <w:pStyle w:val="ListParagraph"/>
        <w:numPr>
          <w:ilvl w:val="0"/>
          <w:numId w:val="3"/>
        </w:numPr>
        <w:snapToGrid w:val="false"/>
        <w:ind w:left="1276" w:hanging="86"/>
        <w:rPr/>
      </w:pPr>
      <w:r>
        <w:rPr>
          <w:rFonts w:eastAsia="標楷體" w:ascii="標楷體" w:hAnsi="標楷體"/>
          <w:sz w:val="28"/>
        </w:rPr>
        <w:t>Parser</w:t>
      </w:r>
    </w:p>
    <w:p>
      <w:pPr>
        <w:pStyle w:val="ListParagraph"/>
        <w:widowControl w:val="false"/>
        <w:numPr>
          <w:ilvl w:val="0"/>
          <w:numId w:val="0"/>
        </w:numPr>
        <w:bidi w:val="0"/>
        <w:snapToGrid w:val="false"/>
        <w:ind w:left="1304" w:right="0" w:firstLine="420"/>
        <w:jc w:val="left"/>
        <w:rPr/>
      </w:pPr>
      <w:r>
        <w:rPr>
          <w:rFonts w:eastAsia="標楷體" w:ascii="標楷體" w:hAnsi="標楷體"/>
          <w:sz w:val="28"/>
        </w:rPr>
        <w:t>Parser</w:t>
      </w:r>
      <w:r>
        <w:rPr>
          <w:rFonts w:ascii="標楷體" w:hAnsi="標楷體" w:eastAsia="標楷體"/>
          <w:sz w:val="28"/>
        </w:rPr>
        <w:t>做的事情就是將剛剛</w:t>
      </w:r>
      <w:r>
        <w:rPr>
          <w:rFonts w:eastAsia="標楷體" w:ascii="標楷體" w:hAnsi="標楷體"/>
          <w:sz w:val="28"/>
        </w:rPr>
        <w:t>lexer</w:t>
      </w:r>
      <w:r>
        <w:rPr>
          <w:rFonts w:ascii="標楷體" w:hAnsi="標楷體" w:eastAsia="標楷體"/>
          <w:sz w:val="28"/>
        </w:rPr>
        <w:t>割開的</w:t>
      </w:r>
      <w:r>
        <w:rPr>
          <w:rFonts w:eastAsia="標楷體" w:ascii="標楷體" w:hAnsi="標楷體"/>
          <w:sz w:val="28"/>
        </w:rPr>
        <w:t>token</w:t>
      </w:r>
      <w:r>
        <w:rPr>
          <w:rFonts w:ascii="標楷體" w:hAnsi="標楷體" w:eastAsia="標楷體"/>
          <w:sz w:val="28"/>
        </w:rPr>
        <w:t>蒐集起來，要對每個</w:t>
      </w:r>
      <w:r>
        <w:rPr>
          <w:rFonts w:eastAsia="標楷體" w:ascii="標楷體" w:hAnsi="標楷體"/>
          <w:sz w:val="28"/>
        </w:rPr>
        <w:t>token</w:t>
      </w:r>
      <w:r>
        <w:rPr>
          <w:rFonts w:ascii="標楷體" w:hAnsi="標楷體" w:eastAsia="標楷體"/>
          <w:sz w:val="28"/>
        </w:rPr>
        <w:t>去決定它到底是什麼樣的</w:t>
      </w:r>
      <w:r>
        <w:rPr>
          <w:rFonts w:eastAsia="標楷體" w:ascii="標楷體" w:hAnsi="標楷體"/>
          <w:sz w:val="28"/>
        </w:rPr>
        <w:t>token(</w:t>
      </w:r>
      <w:r>
        <w:rPr>
          <w:rFonts w:ascii="標楷體" w:hAnsi="標楷體" w:eastAsia="標楷體"/>
          <w:sz w:val="28"/>
        </w:rPr>
        <w:t>跟前面的</w:t>
      </w:r>
      <w:r>
        <w:rPr>
          <w:rFonts w:eastAsia="標楷體" w:ascii="標楷體" w:hAnsi="標楷體"/>
          <w:sz w:val="28"/>
        </w:rPr>
        <w:t>TT_WORD</w:t>
      </w:r>
      <w:r>
        <w:rPr>
          <w:rFonts w:ascii="標楷體" w:hAnsi="標楷體" w:eastAsia="標楷體"/>
          <w:sz w:val="28"/>
        </w:rPr>
        <w:t>不一樣，這裡是我們定義有什麼樣的</w:t>
      </w:r>
      <w:r>
        <w:rPr>
          <w:rFonts w:eastAsia="標楷體" w:ascii="標楷體" w:hAnsi="標楷體"/>
          <w:sz w:val="28"/>
        </w:rPr>
        <w:t>token)</w:t>
      </w:r>
      <w:r>
        <w:rPr>
          <w:rFonts w:ascii="標楷體" w:hAnsi="標楷體" w:eastAsia="標楷體"/>
          <w:sz w:val="28"/>
        </w:rPr>
        <w:t>。從</w:t>
      </w:r>
      <w:r>
        <w:rPr>
          <w:rFonts w:eastAsia="標楷體" w:ascii="標楷體" w:hAnsi="標楷體"/>
          <w:sz w:val="28"/>
        </w:rPr>
        <w:t>vanilladb</w:t>
      </w:r>
      <w:r>
        <w:rPr>
          <w:rFonts w:ascii="標楷體" w:hAnsi="標楷體" w:eastAsia="標楷體"/>
          <w:sz w:val="28"/>
        </w:rPr>
        <w:t>的文件中可以知道，一個</w:t>
      </w:r>
      <w:r>
        <w:rPr>
          <w:rFonts w:eastAsia="標楷體" w:ascii="標楷體" w:hAnsi="標楷體"/>
          <w:sz w:val="28"/>
        </w:rPr>
        <w:t>token</w:t>
      </w:r>
      <w:r>
        <w:rPr>
          <w:rFonts w:ascii="標楷體" w:hAnsi="標楷體" w:eastAsia="標楷體"/>
          <w:sz w:val="28"/>
        </w:rPr>
        <w:t>有它對應的</w:t>
      </w:r>
      <w:r>
        <w:rPr>
          <w:rFonts w:eastAsia="標楷體" w:ascii="標楷體" w:hAnsi="標楷體"/>
          <w:sz w:val="28"/>
        </w:rPr>
        <w:t>type</w:t>
      </w:r>
      <w:r>
        <w:rPr>
          <w:rFonts w:ascii="標楷體" w:hAnsi="標楷體" w:eastAsia="標楷體"/>
          <w:sz w:val="28"/>
        </w:rPr>
        <w:t>跟</w:t>
      </w:r>
      <w:r>
        <w:rPr>
          <w:rFonts w:eastAsia="標楷體" w:ascii="標楷體" w:hAnsi="標楷體"/>
          <w:sz w:val="28"/>
        </w:rPr>
        <w:t>value</w:t>
      </w:r>
      <w:r>
        <w:rPr>
          <w:rFonts w:ascii="標楷體" w:hAnsi="標楷體" w:eastAsia="標楷體"/>
          <w:sz w:val="28"/>
        </w:rPr>
        <w:t>，</w:t>
      </w:r>
      <w:r>
        <w:rPr>
          <w:rFonts w:eastAsia="標楷體" w:ascii="標楷體" w:hAnsi="標楷體"/>
          <w:sz w:val="28"/>
        </w:rPr>
        <w:t>value</w:t>
      </w:r>
      <w:r>
        <w:rPr>
          <w:rFonts w:ascii="標楷體" w:hAnsi="標楷體" w:eastAsia="標楷體"/>
          <w:sz w:val="28"/>
        </w:rPr>
        <w:t>就是</w:t>
      </w:r>
      <w:r>
        <w:rPr>
          <w:rFonts w:eastAsia="標楷體" w:ascii="標楷體" w:hAnsi="標楷體"/>
          <w:sz w:val="28"/>
        </w:rPr>
        <w:t>token</w:t>
      </w:r>
      <w:r>
        <w:rPr>
          <w:rFonts w:ascii="標楷體" w:hAnsi="標楷體" w:eastAsia="標楷體"/>
          <w:sz w:val="28"/>
        </w:rPr>
        <w:t>的內容，而</w:t>
      </w:r>
      <w:r>
        <w:rPr>
          <w:rFonts w:eastAsia="標楷體" w:ascii="標楷體" w:hAnsi="標楷體"/>
          <w:sz w:val="28"/>
        </w:rPr>
        <w:t>type</w:t>
      </w:r>
      <w:r>
        <w:rPr>
          <w:rFonts w:ascii="標楷體" w:hAnsi="標楷體" w:eastAsia="標楷體"/>
          <w:sz w:val="28"/>
        </w:rPr>
        <w:t>則</w:t>
      </w:r>
      <w:r>
        <w:rPr>
          <w:rFonts w:eastAsia="標楷體" w:ascii="標楷體" w:hAnsi="標楷體"/>
          <w:sz w:val="28"/>
        </w:rPr>
        <w:t>vanilladb</w:t>
      </w:r>
      <w:r>
        <w:rPr>
          <w:rFonts w:ascii="標楷體" w:hAnsi="標楷體" w:eastAsia="標楷體"/>
          <w:sz w:val="28"/>
        </w:rPr>
        <w:t>自己定義的，如下圖所示：</w:t>
      </w:r>
    </w:p>
    <w:p>
      <w:pPr>
        <w:pStyle w:val="ListParagraph"/>
        <w:numPr>
          <w:ilvl w:val="0"/>
          <w:numId w:val="0"/>
        </w:numPr>
        <w:snapToGrid w:val="false"/>
        <w:ind w:left="5115" w:right="0" w:hanging="0"/>
        <w:rPr>
          <w:rFonts w:ascii="標楷體" w:hAnsi="標楷體" w:eastAsia="標楷體"/>
          <w:sz w:val="28"/>
        </w:rPr>
      </w:pPr>
      <w:r>
        <w:rPr/>
        <w:drawing>
          <wp:inline distT="0" distB="0" distL="0" distR="0">
            <wp:extent cx="1219200" cy="2498090"/>
            <wp:effectExtent l="0" t="0" r="0" b="0"/>
            <wp:docPr id="3" name="圖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widowControl w:val="false"/>
        <w:numPr>
          <w:ilvl w:val="0"/>
          <w:numId w:val="0"/>
        </w:numPr>
        <w:bidi w:val="0"/>
        <w:snapToGrid w:val="false"/>
        <w:ind w:left="1304" w:right="0" w:firstLine="420"/>
        <w:jc w:val="left"/>
        <w:rPr/>
      </w:pPr>
      <w:r>
        <w:rPr>
          <w:rFonts w:ascii="標楷體" w:hAnsi="標楷體" w:eastAsia="標楷體"/>
          <w:sz w:val="28"/>
        </w:rPr>
        <w:t>一個</w:t>
      </w:r>
      <w:r>
        <w:rPr>
          <w:rFonts w:eastAsia="標楷體" w:ascii="標楷體" w:hAnsi="標楷體"/>
          <w:sz w:val="28"/>
        </w:rPr>
        <w:t>query string</w:t>
      </w:r>
      <w:r>
        <w:rPr>
          <w:rFonts w:ascii="標楷體" w:hAnsi="標楷體" w:eastAsia="標楷體"/>
          <w:sz w:val="28"/>
        </w:rPr>
        <w:t>則是由</w:t>
      </w:r>
      <w:r>
        <w:rPr>
          <w:rFonts w:eastAsia="標楷體" w:ascii="標楷體" w:hAnsi="標楷體"/>
          <w:sz w:val="28"/>
        </w:rPr>
        <w:t>Planner</w:t>
      </w:r>
      <w:r>
        <w:rPr>
          <w:rFonts w:ascii="標楷體" w:hAnsi="標楷體" w:eastAsia="標楷體"/>
          <w:sz w:val="28"/>
        </w:rPr>
        <w:t>此檔案內第</w:t>
      </w:r>
      <w:r>
        <w:rPr>
          <w:rFonts w:eastAsia="標楷體" w:ascii="標楷體" w:hAnsi="標楷體"/>
          <w:sz w:val="28"/>
        </w:rPr>
        <w:t>57</w:t>
      </w:r>
      <w:r>
        <w:rPr>
          <w:rFonts w:ascii="標楷體" w:hAnsi="標楷體" w:eastAsia="標楷體"/>
          <w:sz w:val="28"/>
        </w:rPr>
        <w:t>行呼叫位於</w:t>
      </w:r>
      <w:r>
        <w:rPr>
          <w:rFonts w:eastAsia="標楷體" w:ascii="標楷體" w:hAnsi="標楷體"/>
          <w:sz w:val="28"/>
        </w:rPr>
        <w:t>Parser</w:t>
      </w:r>
      <w:r>
        <w:rPr>
          <w:rFonts w:ascii="標楷體" w:hAnsi="標楷體" w:eastAsia="標楷體"/>
          <w:sz w:val="28"/>
        </w:rPr>
        <w:t>內的</w:t>
      </w:r>
      <w:r>
        <w:rPr>
          <w:rFonts w:eastAsia="標楷體" w:ascii="標楷體" w:hAnsi="標楷體"/>
          <w:sz w:val="28"/>
        </w:rPr>
        <w:t>queryCommand</w:t>
      </w:r>
      <w:r>
        <w:rPr>
          <w:rFonts w:ascii="標楷體" w:hAnsi="標楷體" w:eastAsia="標楷體"/>
          <w:sz w:val="28"/>
        </w:rPr>
        <w:t>指令，一開始會先把關鍵字給</w:t>
      </w:r>
      <w:r>
        <w:rPr>
          <w:rFonts w:eastAsia="標楷體" w:ascii="標楷體" w:hAnsi="標楷體"/>
          <w:sz w:val="28"/>
        </w:rPr>
        <w:t>parse</w:t>
      </w:r>
      <w:r>
        <w:rPr>
          <w:rFonts w:ascii="標楷體" w:hAnsi="標楷體" w:eastAsia="標楷體"/>
          <w:sz w:val="28"/>
        </w:rPr>
        <w:t>出來且建立</w:t>
      </w:r>
      <w:r>
        <w:rPr>
          <w:rFonts w:eastAsia="標楷體" w:ascii="標楷體" w:hAnsi="標楷體"/>
          <w:sz w:val="28"/>
        </w:rPr>
        <w:t>projectlist</w:t>
      </w:r>
      <w:r>
        <w:rPr>
          <w:rFonts w:ascii="標楷體" w:hAnsi="標楷體" w:eastAsia="標楷體"/>
          <w:sz w:val="28"/>
        </w:rPr>
        <w:t>跟</w:t>
      </w:r>
      <w:r>
        <w:rPr>
          <w:rFonts w:eastAsia="標楷體" w:ascii="標楷體" w:hAnsi="標楷體"/>
          <w:sz w:val="28"/>
        </w:rPr>
        <w:t>table set</w:t>
      </w:r>
      <w:r>
        <w:rPr>
          <w:rFonts w:ascii="標楷體" w:hAnsi="標楷體" w:eastAsia="標楷體"/>
          <w:sz w:val="28"/>
        </w:rPr>
        <w:t>，其中</w:t>
      </w:r>
      <w:r>
        <w:rPr>
          <w:rFonts w:eastAsia="標楷體" w:ascii="標楷體" w:hAnsi="標楷體"/>
          <w:sz w:val="28"/>
        </w:rPr>
        <w:t>projectlist</w:t>
      </w:r>
      <w:r>
        <w:rPr>
          <w:rFonts w:ascii="標楷體" w:hAnsi="標楷體" w:eastAsia="標楷體"/>
          <w:sz w:val="28"/>
        </w:rPr>
        <w:t>就是要</w:t>
      </w:r>
      <w:r>
        <w:rPr>
          <w:rFonts w:eastAsia="標楷體" w:ascii="標楷體" w:hAnsi="標楷體"/>
          <w:sz w:val="28"/>
        </w:rPr>
        <w:t>select</w:t>
      </w:r>
      <w:r>
        <w:rPr>
          <w:rFonts w:ascii="標楷體" w:hAnsi="標楷體" w:eastAsia="標楷體"/>
          <w:sz w:val="28"/>
        </w:rPr>
        <w:t>的</w:t>
      </w:r>
      <w:r>
        <w:rPr>
          <w:rFonts w:eastAsia="標楷體" w:ascii="標楷體" w:hAnsi="標楷體"/>
          <w:sz w:val="28"/>
        </w:rPr>
        <w:t>attribute name</w:t>
      </w:r>
      <w:r>
        <w:rPr>
          <w:rFonts w:ascii="標楷體" w:hAnsi="標楷體" w:eastAsia="標楷體"/>
          <w:sz w:val="28"/>
        </w:rPr>
        <w:t>或是</w:t>
      </w:r>
      <w:r>
        <w:rPr>
          <w:rFonts w:eastAsia="標楷體" w:ascii="標楷體" w:hAnsi="標楷體"/>
          <w:sz w:val="28"/>
        </w:rPr>
        <w:t>aggregation function</w:t>
      </w:r>
      <w:r>
        <w:rPr>
          <w:rFonts w:ascii="標楷體" w:hAnsi="標楷體" w:eastAsia="標楷體"/>
          <w:sz w:val="28"/>
        </w:rPr>
        <w:t>，而</w:t>
      </w:r>
      <w:r>
        <w:rPr>
          <w:rFonts w:eastAsia="標楷體" w:ascii="標楷體" w:hAnsi="標楷體"/>
          <w:sz w:val="28"/>
        </w:rPr>
        <w:t>table set</w:t>
      </w:r>
      <w:r>
        <w:rPr>
          <w:rFonts w:ascii="標楷體" w:hAnsi="標楷體" w:eastAsia="標楷體"/>
          <w:sz w:val="28"/>
        </w:rPr>
        <w:t>就是此</w:t>
      </w:r>
      <w:r>
        <w:rPr>
          <w:rFonts w:eastAsia="標楷體" w:ascii="標楷體" w:hAnsi="標楷體"/>
          <w:sz w:val="28"/>
        </w:rPr>
        <w:t>query</w:t>
      </w:r>
      <w:r>
        <w:rPr>
          <w:rFonts w:ascii="標楷體" w:hAnsi="標楷體" w:eastAsia="標楷體"/>
          <w:sz w:val="28"/>
        </w:rPr>
        <w:t>需要的</w:t>
      </w:r>
      <w:r>
        <w:rPr>
          <w:rFonts w:eastAsia="標楷體" w:ascii="標楷體" w:hAnsi="標楷體"/>
          <w:sz w:val="28"/>
        </w:rPr>
        <w:t>table</w:t>
      </w:r>
      <w:r>
        <w:rPr>
          <w:rFonts w:ascii="標楷體" w:hAnsi="標楷體" w:eastAsia="標楷體"/>
          <w:sz w:val="28"/>
        </w:rPr>
        <w:t>。</w:t>
      </w:r>
    </w:p>
    <w:p>
      <w:pPr>
        <w:pStyle w:val="ListParagraph"/>
        <w:widowControl w:val="false"/>
        <w:numPr>
          <w:ilvl w:val="0"/>
          <w:numId w:val="0"/>
        </w:numPr>
        <w:bidi w:val="0"/>
        <w:snapToGrid w:val="false"/>
        <w:ind w:left="1304" w:right="0" w:hanging="0"/>
        <w:jc w:val="left"/>
        <w:rPr/>
      </w:pPr>
      <w:r>
        <w:rPr>
          <w:rFonts w:ascii="標楷體" w:hAnsi="標楷體" w:eastAsia="標楷體"/>
          <w:sz w:val="28"/>
        </w:rPr>
        <w:t>接下來就是要將</w:t>
      </w:r>
      <w:r>
        <w:rPr>
          <w:rFonts w:eastAsia="標楷體" w:ascii="標楷體" w:hAnsi="標楷體"/>
          <w:sz w:val="28"/>
        </w:rPr>
        <w:t>where</w:t>
      </w:r>
      <w:r>
        <w:rPr>
          <w:rFonts w:ascii="標楷體" w:hAnsi="標楷體" w:eastAsia="標楷體"/>
          <w:sz w:val="28"/>
        </w:rPr>
        <w:t>後面的條件給選出來，選出來是利用一個叫做</w:t>
      </w:r>
      <w:r>
        <w:rPr>
          <w:rFonts w:eastAsia="標楷體" w:ascii="標楷體" w:hAnsi="標楷體"/>
          <w:sz w:val="28"/>
        </w:rPr>
        <w:t>predicate</w:t>
      </w:r>
      <w:r>
        <w:rPr>
          <w:rFonts w:ascii="標楷體" w:hAnsi="標楷體" w:eastAsia="標楷體"/>
          <w:sz w:val="28"/>
        </w:rPr>
        <w:t>的函數，會把所有的</w:t>
      </w:r>
      <w:r>
        <w:rPr>
          <w:rFonts w:eastAsia="標楷體" w:ascii="標楷體" w:hAnsi="標楷體"/>
          <w:sz w:val="28"/>
        </w:rPr>
        <w:t>term(</w:t>
      </w:r>
      <w:r>
        <w:rPr>
          <w:rFonts w:ascii="標楷體" w:hAnsi="標楷體" w:eastAsia="標楷體"/>
          <w:sz w:val="28"/>
        </w:rPr>
        <w:t>可以想做就是一個條件</w:t>
      </w:r>
      <w:r>
        <w:rPr>
          <w:rFonts w:eastAsia="標楷體" w:ascii="標楷體" w:hAnsi="標楷體"/>
          <w:sz w:val="28"/>
        </w:rPr>
        <w:t>)</w:t>
      </w:r>
      <w:r>
        <w:rPr>
          <w:rFonts w:ascii="標楷體" w:hAnsi="標楷體" w:eastAsia="標楷體"/>
          <w:sz w:val="28"/>
        </w:rPr>
        <w:t>放在一個較過</w:t>
      </w:r>
      <w:r>
        <w:rPr>
          <w:rFonts w:eastAsia="標楷體" w:ascii="標楷體" w:hAnsi="標楷體"/>
          <w:sz w:val="28"/>
        </w:rPr>
        <w:t>Predicate</w:t>
      </w:r>
      <w:r>
        <w:rPr>
          <w:rFonts w:ascii="標楷體" w:hAnsi="標楷體" w:eastAsia="標楷體"/>
          <w:sz w:val="28"/>
        </w:rPr>
        <w:t>的物件裡面。</w:t>
      </w:r>
    </w:p>
    <w:p>
      <w:pPr>
        <w:pStyle w:val="ListParagraph"/>
        <w:widowControl w:val="false"/>
        <w:numPr>
          <w:ilvl w:val="0"/>
          <w:numId w:val="0"/>
        </w:numPr>
        <w:bidi w:val="0"/>
        <w:snapToGrid w:val="false"/>
        <w:ind w:left="1304" w:right="0" w:hanging="0"/>
        <w:jc w:val="left"/>
        <w:rPr>
          <w:rFonts w:ascii="標楷體" w:hAnsi="標楷體" w:eastAsia="標楷體"/>
          <w:sz w:val="28"/>
        </w:rPr>
      </w:pPr>
      <w:r>
        <w:rPr>
          <w:rFonts w:ascii="標楷體" w:hAnsi="標楷體" w:eastAsia="標楷體"/>
          <w:sz w:val="28"/>
        </w:rPr>
        <w:t>再來要做的是判斷有沒有使用</w:t>
      </w:r>
      <w:r>
        <w:rPr>
          <w:rFonts w:eastAsia="標楷體" w:ascii="標楷體" w:hAnsi="標楷體"/>
          <w:sz w:val="28"/>
        </w:rPr>
        <w:t>group by</w:t>
      </w:r>
      <w:r>
        <w:rPr>
          <w:rFonts w:ascii="標楷體" w:hAnsi="標楷體" w:eastAsia="標楷體"/>
          <w:sz w:val="28"/>
        </w:rPr>
        <w:t>，如果有的話就要把要</w:t>
      </w:r>
      <w:r>
        <w:rPr>
          <w:rFonts w:eastAsia="標楷體" w:ascii="標楷體" w:hAnsi="標楷體"/>
          <w:sz w:val="28"/>
        </w:rPr>
        <w:t>group by</w:t>
      </w:r>
      <w:r>
        <w:rPr>
          <w:rFonts w:ascii="標楷體" w:hAnsi="標楷體" w:eastAsia="標楷體"/>
          <w:sz w:val="28"/>
        </w:rPr>
        <w:t>的</w:t>
      </w:r>
      <w:r>
        <w:rPr>
          <w:rFonts w:eastAsia="標楷體" w:ascii="標楷體" w:hAnsi="標楷體"/>
          <w:sz w:val="28"/>
        </w:rPr>
        <w:t>attribute</w:t>
      </w:r>
      <w:r>
        <w:rPr>
          <w:rFonts w:ascii="標楷體" w:hAnsi="標楷體" w:eastAsia="標楷體"/>
          <w:sz w:val="28"/>
        </w:rPr>
        <w:t>給找出來，放在</w:t>
      </w:r>
      <w:r>
        <w:rPr>
          <w:rFonts w:eastAsia="標楷體" w:ascii="標楷體" w:hAnsi="標楷體"/>
          <w:sz w:val="28"/>
        </w:rPr>
        <w:t>groupFields</w:t>
      </w:r>
      <w:r>
        <w:rPr>
          <w:rFonts w:ascii="標楷體" w:hAnsi="標楷體" w:eastAsia="標楷體"/>
          <w:sz w:val="28"/>
        </w:rPr>
        <w:t>這個物件中。</w:t>
      </w:r>
    </w:p>
    <w:p>
      <w:pPr>
        <w:pStyle w:val="ListParagraph"/>
        <w:widowControl w:val="false"/>
        <w:numPr>
          <w:ilvl w:val="0"/>
          <w:numId w:val="0"/>
        </w:numPr>
        <w:bidi w:val="0"/>
        <w:snapToGrid w:val="false"/>
        <w:ind w:left="1304" w:right="0" w:hanging="0"/>
        <w:jc w:val="left"/>
        <w:rPr>
          <w:rFonts w:ascii="標楷體" w:hAnsi="標楷體" w:eastAsia="標楷體"/>
          <w:sz w:val="28"/>
        </w:rPr>
      </w:pPr>
      <w:r>
        <w:rPr>
          <w:rFonts w:ascii="標楷體" w:hAnsi="標楷體" w:eastAsia="標楷體"/>
          <w:sz w:val="28"/>
        </w:rPr>
        <w:t>最後判斷有沒有使用</w:t>
      </w:r>
      <w:r>
        <w:rPr>
          <w:rFonts w:eastAsia="標楷體" w:ascii="標楷體" w:hAnsi="標楷體"/>
          <w:sz w:val="28"/>
        </w:rPr>
        <w:t>order by</w:t>
      </w:r>
      <w:r>
        <w:rPr>
          <w:rFonts w:ascii="標楷體" w:hAnsi="標楷體" w:eastAsia="標楷體"/>
          <w:sz w:val="28"/>
        </w:rPr>
        <w:t>，如果有的話，會將要拿來</w:t>
      </w:r>
      <w:r>
        <w:rPr>
          <w:rFonts w:eastAsia="標楷體" w:ascii="標楷體" w:hAnsi="標楷體"/>
          <w:sz w:val="28"/>
        </w:rPr>
        <w:t>sort</w:t>
      </w:r>
      <w:r>
        <w:rPr>
          <w:rFonts w:ascii="標楷體" w:hAnsi="標楷體" w:eastAsia="標楷體"/>
          <w:sz w:val="28"/>
        </w:rPr>
        <w:t>的</w:t>
      </w:r>
      <w:r>
        <w:rPr>
          <w:rFonts w:eastAsia="標楷體" w:ascii="標楷體" w:hAnsi="標楷體"/>
          <w:sz w:val="28"/>
        </w:rPr>
        <w:t>attribute</w:t>
      </w:r>
      <w:r>
        <w:rPr>
          <w:rFonts w:ascii="標楷體" w:hAnsi="標楷體" w:eastAsia="標楷體"/>
          <w:sz w:val="28"/>
        </w:rPr>
        <w:t>找出來放在</w:t>
      </w:r>
      <w:r>
        <w:rPr>
          <w:rFonts w:eastAsia="標楷體" w:ascii="標楷體" w:hAnsi="標楷體"/>
          <w:sz w:val="28"/>
        </w:rPr>
        <w:t>fieldList</w:t>
      </w:r>
      <w:r>
        <w:rPr>
          <w:rFonts w:ascii="標楷體" w:hAnsi="標楷體" w:eastAsia="標楷體"/>
          <w:sz w:val="28"/>
        </w:rPr>
        <w:t>物件內，而對於每個要</w:t>
      </w:r>
      <w:r>
        <w:rPr>
          <w:rFonts w:eastAsia="標楷體" w:ascii="標楷體" w:hAnsi="標楷體"/>
          <w:sz w:val="28"/>
        </w:rPr>
        <w:t>sort</w:t>
      </w:r>
      <w:r>
        <w:rPr>
          <w:rFonts w:ascii="標楷體" w:hAnsi="標楷體" w:eastAsia="標楷體"/>
          <w:sz w:val="28"/>
        </w:rPr>
        <w:t>的</w:t>
      </w:r>
      <w:r>
        <w:rPr>
          <w:rFonts w:eastAsia="標楷體" w:ascii="標楷體" w:hAnsi="標楷體"/>
          <w:sz w:val="28"/>
        </w:rPr>
        <w:t>attribute</w:t>
      </w:r>
      <w:r>
        <w:rPr>
          <w:rFonts w:ascii="標楷體" w:hAnsi="標楷體" w:eastAsia="標楷體"/>
          <w:sz w:val="28"/>
        </w:rPr>
        <w:t>，會有對應的方向</w:t>
      </w:r>
      <w:r>
        <w:rPr>
          <w:rFonts w:eastAsia="標楷體" w:ascii="標楷體" w:hAnsi="標楷體"/>
          <w:sz w:val="28"/>
        </w:rPr>
        <w:t>(ASC,DESC)</w:t>
      </w:r>
      <w:r>
        <w:rPr>
          <w:rFonts w:ascii="標楷體" w:hAnsi="標楷體" w:eastAsia="標楷體"/>
          <w:sz w:val="28"/>
        </w:rPr>
        <w:t>，方向資訊則會方在</w:t>
      </w:r>
      <w:r>
        <w:rPr>
          <w:rFonts w:eastAsia="標楷體" w:ascii="標楷體" w:hAnsi="標楷體"/>
          <w:sz w:val="28"/>
        </w:rPr>
        <w:t>directionList</w:t>
      </w:r>
      <w:r>
        <w:rPr>
          <w:rFonts w:ascii="標楷體" w:hAnsi="標楷體" w:eastAsia="標楷體"/>
          <w:sz w:val="28"/>
        </w:rPr>
        <w:t>這個物件內。</w:t>
      </w:r>
    </w:p>
    <w:p>
      <w:pPr>
        <w:pStyle w:val="ListParagraph"/>
        <w:widowControl w:val="false"/>
        <w:numPr>
          <w:ilvl w:val="0"/>
          <w:numId w:val="0"/>
        </w:numPr>
        <w:bidi w:val="0"/>
        <w:snapToGrid w:val="false"/>
        <w:ind w:left="1304" w:right="0" w:hanging="0"/>
        <w:jc w:val="left"/>
        <w:rPr>
          <w:rFonts w:ascii="標楷體" w:hAnsi="標楷體" w:eastAsia="標楷體"/>
          <w:sz w:val="28"/>
        </w:rPr>
      </w:pPr>
      <w:r>
        <w:rPr>
          <w:rFonts w:ascii="標楷體" w:hAnsi="標楷體" w:eastAsia="標楷體"/>
          <w:sz w:val="28"/>
        </w:rPr>
        <w:t>到這邊大致是</w:t>
      </w:r>
      <w:r>
        <w:rPr>
          <w:rFonts w:eastAsia="標楷體" w:ascii="標楷體" w:hAnsi="標楷體"/>
          <w:sz w:val="28"/>
        </w:rPr>
        <w:t>queryCommand</w:t>
      </w:r>
      <w:r>
        <w:rPr>
          <w:rFonts w:ascii="標楷體" w:hAnsi="標楷體" w:eastAsia="標楷體"/>
          <w:sz w:val="28"/>
        </w:rPr>
        <w:t>函數執行完畢，主要回傳的參數有</w:t>
      </w:r>
      <w:r>
        <w:rPr>
          <w:rFonts w:eastAsia="標楷體" w:ascii="標楷體" w:hAnsi="標楷體"/>
          <w:sz w:val="28"/>
        </w:rPr>
        <w:t>select list</w:t>
      </w:r>
      <w:r>
        <w:rPr>
          <w:rFonts w:ascii="標楷體" w:hAnsi="標楷體" w:eastAsia="標楷體"/>
          <w:sz w:val="28"/>
        </w:rPr>
        <w:t>、</w:t>
      </w:r>
      <w:r>
        <w:rPr>
          <w:rFonts w:eastAsia="標楷體" w:ascii="標楷體" w:hAnsi="標楷體"/>
          <w:sz w:val="28"/>
        </w:rPr>
        <w:t>tables</w:t>
      </w:r>
      <w:r>
        <w:rPr>
          <w:rFonts w:ascii="標楷體" w:hAnsi="標楷體" w:eastAsia="標楷體"/>
          <w:sz w:val="28"/>
        </w:rPr>
        <w:t>、</w:t>
      </w:r>
      <w:r>
        <w:rPr>
          <w:rFonts w:eastAsia="標楷體" w:ascii="標楷體" w:hAnsi="標楷體"/>
          <w:sz w:val="28"/>
        </w:rPr>
        <w:t>predicate</w:t>
      </w:r>
      <w:r>
        <w:rPr>
          <w:rFonts w:ascii="標楷體" w:hAnsi="標楷體" w:eastAsia="標楷體"/>
          <w:sz w:val="28"/>
        </w:rPr>
        <w:t>、</w:t>
      </w:r>
      <w:r>
        <w:rPr>
          <w:rFonts w:eastAsia="標楷體" w:ascii="標楷體" w:hAnsi="標楷體"/>
          <w:sz w:val="28"/>
        </w:rPr>
        <w:t>groupFields</w:t>
      </w:r>
      <w:r>
        <w:rPr>
          <w:rFonts w:ascii="標楷體" w:hAnsi="標楷體" w:eastAsia="標楷體"/>
          <w:sz w:val="28"/>
        </w:rPr>
        <w:t>、</w:t>
      </w:r>
      <w:r>
        <w:rPr>
          <w:rFonts w:eastAsia="標楷體" w:ascii="標楷體" w:hAnsi="標楷體"/>
          <w:sz w:val="28"/>
        </w:rPr>
        <w:t>aggregation function</w:t>
      </w:r>
      <w:r>
        <w:rPr>
          <w:rFonts w:ascii="標楷體" w:hAnsi="標楷體" w:eastAsia="標楷體"/>
          <w:sz w:val="28"/>
        </w:rPr>
        <w:t>和</w:t>
      </w:r>
      <w:r>
        <w:rPr>
          <w:rFonts w:eastAsia="標楷體" w:ascii="標楷體" w:hAnsi="標楷體"/>
          <w:sz w:val="28"/>
        </w:rPr>
        <w:t>sortFields</w:t>
      </w:r>
      <w:r>
        <w:rPr>
          <w:rFonts w:ascii="標楷體" w:hAnsi="標楷體" w:eastAsia="標楷體"/>
          <w:sz w:val="28"/>
        </w:rPr>
        <w:t>及</w:t>
      </w:r>
      <w:r>
        <w:rPr>
          <w:rFonts w:eastAsia="標楷體" w:ascii="標楷體" w:hAnsi="標楷體"/>
          <w:sz w:val="28"/>
        </w:rPr>
        <w:t>sortDirs</w:t>
      </w:r>
      <w:r>
        <w:rPr>
          <w:rFonts w:ascii="標楷體" w:hAnsi="標楷體" w:eastAsia="標楷體"/>
          <w:sz w:val="28"/>
        </w:rPr>
        <w:t>，這些參數即是</w:t>
      </w:r>
      <w:r>
        <w:rPr>
          <w:rFonts w:eastAsia="標楷體" w:ascii="標楷體" w:hAnsi="標楷體"/>
          <w:sz w:val="28"/>
        </w:rPr>
        <w:t>QueryData</w:t>
      </w:r>
      <w:r>
        <w:rPr>
          <w:rFonts w:ascii="標楷體" w:hAnsi="標楷體" w:eastAsia="標楷體"/>
          <w:sz w:val="28"/>
        </w:rPr>
        <w:t>物件所需的參數</w:t>
      </w:r>
      <w:r>
        <w:rPr>
          <w:rFonts w:eastAsia="標楷體" w:ascii="標楷體" w:hAnsi="標楷體"/>
          <w:sz w:val="28"/>
        </w:rPr>
        <w:t>Planner</w:t>
      </w:r>
      <w:r>
        <w:rPr>
          <w:rFonts w:ascii="標楷體" w:hAnsi="標楷體" w:eastAsia="標楷體"/>
          <w:sz w:val="28"/>
        </w:rPr>
        <w:t>。</w:t>
      </w:r>
    </w:p>
    <w:p>
      <w:pPr>
        <w:pStyle w:val="ListParagraph"/>
        <w:numPr>
          <w:ilvl w:val="0"/>
          <w:numId w:val="3"/>
        </w:numPr>
        <w:snapToGrid w:val="false"/>
        <w:ind w:left="1276" w:hanging="86"/>
        <w:rPr>
          <w:rFonts w:ascii="標楷體" w:hAnsi="標楷體" w:eastAsia="標楷體"/>
          <w:sz w:val="28"/>
        </w:rPr>
      </w:pPr>
      <w:r>
        <w:rPr>
          <w:rFonts w:eastAsia="標楷體" w:ascii="標楷體" w:hAnsi="標楷體"/>
          <w:sz w:val="28"/>
        </w:rPr>
        <w:t>Verifier</w:t>
      </w:r>
    </w:p>
    <w:p>
      <w:pPr>
        <w:pStyle w:val="ListParagraph"/>
        <w:widowControl w:val="false"/>
        <w:numPr>
          <w:ilvl w:val="0"/>
          <w:numId w:val="0"/>
        </w:numPr>
        <w:bidi w:val="0"/>
        <w:snapToGrid w:val="false"/>
        <w:ind w:left="1304" w:right="0" w:hanging="0"/>
        <w:jc w:val="left"/>
        <w:rPr>
          <w:rFonts w:ascii="標楷體" w:hAnsi="標楷體" w:eastAsia="標楷體"/>
          <w:sz w:val="28"/>
        </w:rPr>
      </w:pPr>
      <w:r>
        <w:rPr>
          <w:rFonts w:ascii="標楷體" w:hAnsi="標楷體" w:eastAsia="標楷體"/>
          <w:sz w:val="28"/>
        </w:rPr>
        <w:t>做完</w:t>
      </w:r>
      <w:r>
        <w:rPr>
          <w:rFonts w:eastAsia="標楷體" w:ascii="標楷體" w:hAnsi="標楷體"/>
          <w:sz w:val="28"/>
        </w:rPr>
        <w:t>parse</w:t>
      </w:r>
      <w:r>
        <w:rPr>
          <w:rFonts w:ascii="標楷體" w:hAnsi="標楷體" w:eastAsia="標楷體"/>
          <w:sz w:val="28"/>
        </w:rPr>
        <w:t>之後，</w:t>
      </w:r>
      <w:r>
        <w:rPr>
          <w:rFonts w:eastAsia="標楷體" w:ascii="標楷體" w:hAnsi="標楷體"/>
          <w:sz w:val="28"/>
        </w:rPr>
        <w:t>Planner</w:t>
      </w:r>
      <w:r>
        <w:rPr>
          <w:rFonts w:ascii="標楷體" w:hAnsi="標楷體" w:eastAsia="標楷體"/>
          <w:sz w:val="28"/>
        </w:rPr>
        <w:t>會在將傳回的</w:t>
      </w:r>
      <w:r>
        <w:rPr>
          <w:rFonts w:eastAsia="標楷體" w:ascii="標楷體" w:hAnsi="標楷體"/>
          <w:sz w:val="28"/>
        </w:rPr>
        <w:t>QueryData</w:t>
      </w:r>
      <w:r>
        <w:rPr>
          <w:rFonts w:ascii="標楷體" w:hAnsi="標楷體" w:eastAsia="標楷體"/>
          <w:sz w:val="28"/>
        </w:rPr>
        <w:t>物件傳給</w:t>
      </w:r>
      <w:r>
        <w:rPr>
          <w:rFonts w:eastAsia="標楷體" w:ascii="標楷體" w:hAnsi="標楷體"/>
          <w:sz w:val="28"/>
        </w:rPr>
        <w:t>Verifier</w:t>
      </w:r>
      <w:r>
        <w:rPr>
          <w:rFonts w:ascii="標楷體" w:hAnsi="標楷體" w:eastAsia="標楷體"/>
          <w:sz w:val="28"/>
        </w:rPr>
        <w:t>去做語意的檢查，這邊的檢查與</w:t>
      </w:r>
      <w:r>
        <w:rPr>
          <w:rFonts w:eastAsia="標楷體" w:ascii="標楷體" w:hAnsi="標楷體"/>
          <w:sz w:val="28"/>
        </w:rPr>
        <w:t>parser</w:t>
      </w:r>
      <w:r>
        <w:rPr>
          <w:rFonts w:ascii="標楷體" w:hAnsi="標楷體" w:eastAsia="標楷體"/>
          <w:sz w:val="28"/>
        </w:rPr>
        <w:t>不同的是這邊做的是語意的檢查，檢查</w:t>
      </w:r>
      <w:r>
        <w:rPr>
          <w:rFonts w:eastAsia="標楷體" w:ascii="標楷體" w:hAnsi="標楷體"/>
          <w:sz w:val="28"/>
        </w:rPr>
        <w:t>query</w:t>
      </w:r>
      <w:r>
        <w:rPr>
          <w:rFonts w:ascii="標楷體" w:hAnsi="標楷體" w:eastAsia="標楷體"/>
          <w:sz w:val="28"/>
        </w:rPr>
        <w:t>中出現的欄位，資料表皆是資料庫裡面有定義的。</w:t>
      </w:r>
      <w:r>
        <w:rPr>
          <w:rFonts w:eastAsia="標楷體" w:ascii="標楷體" w:hAnsi="標楷體"/>
          <w:sz w:val="28"/>
        </w:rPr>
        <w:t>Verifier</w:t>
      </w:r>
      <w:r>
        <w:rPr>
          <w:rFonts w:ascii="標楷體" w:hAnsi="標楷體" w:eastAsia="標楷體"/>
          <w:sz w:val="28"/>
        </w:rPr>
        <w:t>會依序檢查資料表或是</w:t>
      </w:r>
      <w:r>
        <w:rPr>
          <w:rFonts w:eastAsia="標楷體" w:ascii="標楷體" w:hAnsi="標楷體"/>
          <w:sz w:val="28"/>
        </w:rPr>
        <w:t>views</w:t>
      </w:r>
      <w:r>
        <w:rPr>
          <w:rFonts w:ascii="標楷體" w:hAnsi="標楷體" w:eastAsia="標楷體"/>
          <w:sz w:val="28"/>
        </w:rPr>
        <w:t>是否存在，接著檢查</w:t>
      </w:r>
      <w:r>
        <w:rPr>
          <w:rFonts w:eastAsia="標楷體" w:ascii="標楷體" w:hAnsi="標楷體"/>
          <w:sz w:val="28"/>
        </w:rPr>
        <w:t>select</w:t>
      </w:r>
      <w:r>
        <w:rPr>
          <w:rFonts w:ascii="標楷體" w:hAnsi="標楷體" w:eastAsia="標楷體"/>
          <w:sz w:val="28"/>
        </w:rPr>
        <w:t>的欄位，接著檢查</w:t>
      </w:r>
      <w:r>
        <w:rPr>
          <w:rFonts w:eastAsia="標楷體" w:ascii="標楷體" w:hAnsi="標楷體"/>
          <w:sz w:val="28"/>
        </w:rPr>
        <w:t>aggregation</w:t>
      </w:r>
      <w:r>
        <w:rPr>
          <w:rFonts w:ascii="標楷體" w:hAnsi="標楷體" w:eastAsia="標楷體"/>
          <w:sz w:val="28"/>
        </w:rPr>
        <w:t>、</w:t>
      </w:r>
      <w:r>
        <w:rPr>
          <w:rFonts w:eastAsia="標楷體" w:ascii="標楷體" w:hAnsi="標楷體"/>
          <w:sz w:val="28"/>
        </w:rPr>
        <w:t>group by</w:t>
      </w:r>
      <w:r>
        <w:rPr>
          <w:rFonts w:ascii="標楷體" w:hAnsi="標楷體" w:eastAsia="標楷體"/>
          <w:sz w:val="28"/>
        </w:rPr>
        <w:t>和</w:t>
      </w:r>
      <w:r>
        <w:rPr>
          <w:rFonts w:eastAsia="標楷體" w:ascii="標楷體" w:hAnsi="標楷體"/>
          <w:sz w:val="28"/>
        </w:rPr>
        <w:t>sort</w:t>
      </w:r>
      <w:r>
        <w:rPr>
          <w:rFonts w:ascii="標楷體" w:hAnsi="標楷體" w:eastAsia="標楷體"/>
          <w:sz w:val="28"/>
        </w:rPr>
        <w:t>的欄位，在這些檢查當中若發現有某項欄位不存在，則會根據目前所屬的區域函數去做</w:t>
      </w:r>
      <w:r>
        <w:rPr>
          <w:rFonts w:eastAsia="標楷體" w:ascii="標楷體" w:hAnsi="標楷體"/>
          <w:sz w:val="28"/>
        </w:rPr>
        <w:t>throw exception</w:t>
      </w:r>
      <w:r>
        <w:rPr>
          <w:rFonts w:ascii="標楷體" w:hAnsi="標楷體" w:eastAsia="標楷體"/>
          <w:sz w:val="28"/>
        </w:rPr>
        <w:t>的動作。</w:t>
      </w:r>
    </w:p>
    <w:p>
      <w:pPr>
        <w:pStyle w:val="ListParagraph"/>
        <w:widowControl w:val="false"/>
        <w:numPr>
          <w:ilvl w:val="0"/>
          <w:numId w:val="0"/>
        </w:numPr>
        <w:bidi w:val="0"/>
        <w:snapToGrid w:val="false"/>
        <w:ind w:left="1304" w:right="0" w:hanging="0"/>
        <w:jc w:val="left"/>
        <w:rPr/>
      </w:pPr>
      <w:r>
        <w:rPr>
          <w:rFonts w:ascii="標楷體" w:hAnsi="標楷體" w:eastAsia="標楷體"/>
          <w:sz w:val="28"/>
        </w:rPr>
        <w:t>這邊發現</w:t>
      </w:r>
      <w:r>
        <w:rPr>
          <w:rFonts w:eastAsia="標楷體" w:ascii="標楷體" w:hAnsi="標楷體"/>
          <w:sz w:val="28"/>
        </w:rPr>
        <w:t>vanilladb</w:t>
      </w:r>
      <w:r>
        <w:rPr>
          <w:rFonts w:ascii="標楷體" w:hAnsi="標楷體" w:eastAsia="標楷體"/>
          <w:sz w:val="28"/>
        </w:rPr>
        <w:t>還不會對</w:t>
      </w:r>
      <w:r>
        <w:rPr>
          <w:rFonts w:eastAsia="標楷體" w:ascii="標楷體" w:hAnsi="標楷體"/>
          <w:sz w:val="28"/>
        </w:rPr>
        <w:t>predicate</w:t>
      </w:r>
      <w:r>
        <w:rPr>
          <w:rFonts w:ascii="標楷體" w:hAnsi="標楷體" w:eastAsia="標楷體"/>
          <w:sz w:val="28"/>
        </w:rPr>
        <w:t>去做檢查，所以</w:t>
      </w:r>
      <w:r>
        <w:rPr>
          <w:rFonts w:eastAsia="標楷體" w:ascii="標楷體" w:hAnsi="標楷體"/>
          <w:sz w:val="28"/>
        </w:rPr>
        <w:t>where</w:t>
      </w:r>
      <w:r>
        <w:rPr>
          <w:rFonts w:ascii="標楷體" w:hAnsi="標楷體" w:eastAsia="標楷體"/>
          <w:sz w:val="28"/>
        </w:rPr>
        <w:t>後面條件的欄位就算不在資料庫有定義，只要其他的欄位皆對的話，</w:t>
      </w:r>
      <w:r>
        <w:rPr>
          <w:rFonts w:eastAsia="標楷體" w:ascii="標楷體" w:hAnsi="標楷體"/>
          <w:sz w:val="28"/>
        </w:rPr>
        <w:t>query</w:t>
      </w:r>
      <w:r>
        <w:rPr>
          <w:rFonts w:ascii="標楷體" w:hAnsi="標楷體" w:eastAsia="標楷體"/>
          <w:sz w:val="28"/>
        </w:rPr>
        <w:t>還是可以執行，如圖所示︰</w:t>
      </w:r>
    </w:p>
    <w:p>
      <w:pPr>
        <w:pStyle w:val="ListParagraph"/>
        <w:numPr>
          <w:ilvl w:val="0"/>
          <w:numId w:val="3"/>
        </w:numPr>
        <w:snapToGrid w:val="false"/>
        <w:ind w:left="1276" w:hanging="86"/>
        <w:rPr/>
      </w:pPr>
      <w:r>
        <w:rPr>
          <w:rFonts w:eastAsia="標楷體" w:ascii="標楷體" w:hAnsi="標楷體"/>
          <w:sz w:val="28"/>
        </w:rPr>
        <w:t>Plan</w:t>
      </w:r>
    </w:p>
    <w:p>
      <w:pPr>
        <w:pStyle w:val="ListParagraph"/>
        <w:widowControl w:val="false"/>
        <w:numPr>
          <w:ilvl w:val="0"/>
          <w:numId w:val="0"/>
        </w:numPr>
        <w:bidi w:val="0"/>
        <w:snapToGrid w:val="false"/>
        <w:ind w:left="1304" w:right="0" w:firstLine="420"/>
        <w:jc w:val="left"/>
        <w:rPr/>
      </w:pPr>
      <w:r>
        <w:rPr>
          <w:rFonts w:ascii="標楷體" w:hAnsi="標楷體" w:eastAsia="標楷體"/>
          <w:sz w:val="28"/>
        </w:rPr>
        <w:t>確定語意正確後，就可以來執行</w:t>
      </w:r>
      <w:r>
        <w:rPr>
          <w:rFonts w:eastAsia="標楷體" w:ascii="標楷體" w:hAnsi="標楷體"/>
          <w:sz w:val="28"/>
        </w:rPr>
        <w:t>plan</w:t>
      </w:r>
      <w:r>
        <w:rPr>
          <w:rFonts w:ascii="標楷體" w:hAnsi="標楷體" w:eastAsia="標楷體"/>
          <w:sz w:val="28"/>
        </w:rPr>
        <w:t>。</w:t>
      </w:r>
      <w:r>
        <w:rPr>
          <w:rFonts w:eastAsia="標楷體" w:ascii="標楷體" w:hAnsi="標楷體"/>
          <w:sz w:val="28"/>
        </w:rPr>
        <w:t>Planner</w:t>
      </w:r>
      <w:r>
        <w:rPr>
          <w:rFonts w:ascii="標楷體" w:hAnsi="標楷體" w:eastAsia="標楷體"/>
          <w:sz w:val="28"/>
        </w:rPr>
        <w:t>會呼叫</w:t>
      </w:r>
      <w:r>
        <w:rPr>
          <w:rFonts w:eastAsia="標楷體" w:ascii="標楷體" w:hAnsi="標楷體"/>
          <w:sz w:val="28"/>
        </w:rPr>
        <w:t>createPlan</w:t>
      </w:r>
      <w:r>
        <w:rPr>
          <w:rFonts w:ascii="標楷體" w:hAnsi="標楷體" w:eastAsia="標楷體"/>
          <w:sz w:val="28"/>
        </w:rPr>
        <w:t>這個函數來進行創立</w:t>
      </w:r>
      <w:r>
        <w:rPr>
          <w:rFonts w:eastAsia="標楷體" w:ascii="標楷體" w:hAnsi="標楷體"/>
          <w:sz w:val="28"/>
        </w:rPr>
        <w:t>plan</w:t>
      </w:r>
      <w:r>
        <w:rPr>
          <w:rFonts w:ascii="標楷體" w:hAnsi="標楷體" w:eastAsia="標楷體"/>
          <w:sz w:val="28"/>
        </w:rPr>
        <w:t>的動作。在</w:t>
      </w:r>
      <w:r>
        <w:rPr>
          <w:rFonts w:eastAsia="標楷體" w:ascii="標楷體" w:hAnsi="標楷體"/>
          <w:sz w:val="28"/>
        </w:rPr>
        <w:t>createPlan</w:t>
      </w:r>
      <w:r>
        <w:rPr>
          <w:rFonts w:ascii="標楷體" w:hAnsi="標楷體" w:eastAsia="標楷體"/>
          <w:sz w:val="28"/>
        </w:rPr>
        <w:t>在創建</w:t>
      </w:r>
      <w:r>
        <w:rPr>
          <w:rFonts w:eastAsia="標楷體" w:ascii="標楷體" w:hAnsi="標楷體"/>
          <w:sz w:val="28"/>
        </w:rPr>
        <w:t>plan</w:t>
      </w:r>
      <w:r>
        <w:rPr>
          <w:rFonts w:ascii="標楷體" w:hAnsi="標楷體" w:eastAsia="標楷體"/>
          <w:sz w:val="28"/>
        </w:rPr>
        <w:t>之前會先</w:t>
      </w:r>
      <w:r>
        <w:rPr>
          <w:rFonts w:eastAsia="標楷體" w:ascii="標楷體" w:hAnsi="標楷體"/>
          <w:sz w:val="28"/>
        </w:rPr>
        <w:t>scan</w:t>
      </w:r>
      <w:r>
        <w:rPr>
          <w:rFonts w:ascii="標楷體" w:hAnsi="標楷體" w:eastAsia="標楷體"/>
          <w:sz w:val="28"/>
        </w:rPr>
        <w:t>，</w:t>
      </w:r>
      <w:r>
        <w:rPr>
          <w:rFonts w:eastAsia="標楷體" w:ascii="標楷體" w:hAnsi="標楷體"/>
          <w:sz w:val="28"/>
        </w:rPr>
        <w:t>scan</w:t>
      </w:r>
      <w:r>
        <w:rPr>
          <w:rFonts w:ascii="標楷體" w:hAnsi="標楷體" w:eastAsia="標楷體"/>
          <w:sz w:val="28"/>
        </w:rPr>
        <w:t>的意思就是把</w:t>
      </w:r>
      <w:r>
        <w:rPr>
          <w:rFonts w:eastAsia="標楷體" w:ascii="標楷體" w:hAnsi="標楷體"/>
          <w:sz w:val="28"/>
        </w:rPr>
        <w:t>query</w:t>
      </w:r>
      <w:r>
        <w:rPr>
          <w:rFonts w:ascii="標楷體" w:hAnsi="標楷體" w:eastAsia="標楷體"/>
          <w:sz w:val="28"/>
        </w:rPr>
        <w:t>中的運算一個一個拆開，像是</w:t>
      </w:r>
      <w:r>
        <w:rPr>
          <w:rFonts w:eastAsia="標楷體" w:ascii="標楷體" w:hAnsi="標楷體"/>
          <w:sz w:val="28"/>
        </w:rPr>
        <w:t>select</w:t>
      </w:r>
      <w:r>
        <w:rPr>
          <w:rFonts w:ascii="標楷體" w:hAnsi="標楷體" w:eastAsia="標楷體"/>
          <w:sz w:val="28"/>
        </w:rPr>
        <w:t>和後面的</w:t>
      </w:r>
      <w:r>
        <w:rPr>
          <w:rFonts w:eastAsia="標楷體" w:ascii="標楷體" w:hAnsi="標楷體"/>
          <w:sz w:val="28"/>
        </w:rPr>
        <w:t>select list</w:t>
      </w:r>
      <w:r>
        <w:rPr>
          <w:rFonts w:ascii="標楷體" w:hAnsi="標楷體" w:eastAsia="標楷體"/>
          <w:sz w:val="28"/>
        </w:rPr>
        <w:t>就可視為一個運算，</w:t>
      </w:r>
      <w:r>
        <w:rPr>
          <w:rFonts w:eastAsia="標楷體" w:ascii="標楷體" w:hAnsi="標楷體"/>
          <w:sz w:val="28"/>
        </w:rPr>
        <w:t>scan</w:t>
      </w:r>
      <w:r>
        <w:rPr>
          <w:rFonts w:ascii="標楷體" w:hAnsi="標楷體" w:eastAsia="標楷體"/>
          <w:sz w:val="28"/>
        </w:rPr>
        <w:t>把運算拆開後，</w:t>
      </w:r>
      <w:r>
        <w:rPr>
          <w:rFonts w:eastAsia="標楷體" w:ascii="標楷體" w:hAnsi="標楷體"/>
          <w:sz w:val="28"/>
        </w:rPr>
        <w:t>plan</w:t>
      </w:r>
      <w:r>
        <w:rPr>
          <w:rFonts w:ascii="標楷體" w:hAnsi="標楷體" w:eastAsia="標楷體"/>
          <w:sz w:val="28"/>
        </w:rPr>
        <w:t>就會去估計每一個運算所需要的</w:t>
      </w:r>
      <w:r>
        <w:rPr>
          <w:rFonts w:eastAsia="標楷體" w:ascii="標楷體" w:hAnsi="標楷體"/>
          <w:sz w:val="28"/>
        </w:rPr>
        <w:t>block access times</w:t>
      </w:r>
      <w:r>
        <w:rPr>
          <w:rFonts w:ascii="標楷體" w:hAnsi="標楷體" w:eastAsia="標楷體"/>
          <w:sz w:val="28"/>
        </w:rPr>
        <w:t>，並計算出最佳的</w:t>
      </w:r>
      <w:r>
        <w:rPr>
          <w:rFonts w:eastAsia="標楷體" w:ascii="標楷體" w:hAnsi="標楷體"/>
          <w:sz w:val="28"/>
        </w:rPr>
        <w:t>planner tree</w:t>
      </w:r>
      <w:r>
        <w:rPr>
          <w:rFonts w:ascii="標楷體" w:hAnsi="標楷體" w:eastAsia="標楷體"/>
          <w:sz w:val="28"/>
        </w:rPr>
        <w:t>。</w:t>
      </w:r>
    </w:p>
    <w:p>
      <w:pPr>
        <w:pStyle w:val="ListParagraph"/>
        <w:numPr>
          <w:ilvl w:val="0"/>
          <w:numId w:val="3"/>
        </w:numPr>
        <w:snapToGrid w:val="false"/>
        <w:ind w:left="1276" w:hanging="86"/>
        <w:rPr/>
      </w:pPr>
      <w:r>
        <w:rPr>
          <w:rFonts w:eastAsia="標楷體" w:ascii="標楷體" w:hAnsi="標楷體"/>
          <w:sz w:val="28"/>
        </w:rPr>
        <w:t>Algebra</w:t>
      </w:r>
    </w:p>
    <w:p>
      <w:pPr>
        <w:pStyle w:val="ListParagraph"/>
        <w:widowControl w:val="false"/>
        <w:numPr>
          <w:ilvl w:val="0"/>
          <w:numId w:val="0"/>
        </w:numPr>
        <w:bidi w:val="0"/>
        <w:snapToGrid w:val="false"/>
        <w:ind w:left="1304" w:right="0" w:hanging="0"/>
        <w:jc w:val="left"/>
        <w:rPr/>
      </w:pPr>
      <w:r>
        <w:rPr>
          <w:rFonts w:eastAsia="標楷體" w:ascii="標楷體" w:hAnsi="標楷體"/>
          <w:sz w:val="28"/>
        </w:rPr>
        <w:t>Algebra</w:t>
      </w:r>
      <w:r>
        <w:rPr>
          <w:rFonts w:ascii="標楷體" w:hAnsi="標楷體" w:eastAsia="標楷體"/>
          <w:sz w:val="28"/>
        </w:rPr>
        <w:t>就是執行包含</w:t>
      </w:r>
      <w:r>
        <w:rPr>
          <w:rFonts w:eastAsia="標楷體" w:ascii="標楷體" w:hAnsi="標楷體"/>
          <w:sz w:val="28"/>
        </w:rPr>
        <w:t>scan</w:t>
      </w:r>
      <w:r>
        <w:rPr>
          <w:rFonts w:ascii="標楷體" w:hAnsi="標楷體" w:eastAsia="標楷體"/>
          <w:sz w:val="28"/>
        </w:rPr>
        <w:t>及</w:t>
      </w:r>
      <w:r>
        <w:rPr>
          <w:rFonts w:eastAsia="標楷體" w:ascii="標楷體" w:hAnsi="標楷體"/>
          <w:sz w:val="28"/>
        </w:rPr>
        <w:t>plan</w:t>
      </w:r>
      <w:r>
        <w:rPr>
          <w:rFonts w:ascii="標楷體" w:hAnsi="標楷體" w:eastAsia="標楷體"/>
          <w:sz w:val="28"/>
        </w:rPr>
        <w:t>的動作，執行完後可以得到較好的</w:t>
      </w:r>
      <w:r>
        <w:rPr>
          <w:rFonts w:eastAsia="標楷體" w:ascii="標楷體" w:hAnsi="標楷體"/>
          <w:sz w:val="28"/>
        </w:rPr>
        <w:t>planner tree</w:t>
      </w:r>
      <w:r>
        <w:rPr>
          <w:rFonts w:ascii="標楷體" w:hAnsi="標楷體" w:eastAsia="標楷體"/>
          <w:sz w:val="28"/>
        </w:rPr>
        <w:t>。</w:t>
      </w:r>
    </w:p>
    <w:p>
      <w:pPr>
        <w:pStyle w:val="ListParagraph"/>
        <w:widowControl w:val="false"/>
        <w:numPr>
          <w:ilvl w:val="0"/>
          <w:numId w:val="0"/>
        </w:numPr>
        <w:bidi w:val="0"/>
        <w:snapToGrid w:val="false"/>
        <w:ind w:left="1304" w:right="0" w:hanging="0"/>
        <w:jc w:val="left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842645</wp:posOffset>
            </wp:positionH>
            <wp:positionV relativeFrom="paragraph">
              <wp:posOffset>509905</wp:posOffset>
            </wp:positionV>
            <wp:extent cx="5358765" cy="1576070"/>
            <wp:effectExtent l="0" t="0" r="0" b="0"/>
            <wp:wrapSquare wrapText="largest"/>
            <wp:docPr id="4" name="影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影像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765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標楷體" w:hAnsi="標楷體" w:eastAsia="標楷體"/>
          <w:sz w:val="28"/>
        </w:rPr>
        <w:t>第一題的</w:t>
      </w:r>
      <w:r>
        <w:rPr>
          <w:rFonts w:eastAsia="標楷體" w:ascii="標楷體" w:hAnsi="標楷體"/>
          <w:sz w:val="28"/>
        </w:rPr>
        <w:t>planner tree</w:t>
      </w:r>
      <w:r>
        <w:rPr>
          <w:rFonts w:ascii="標楷體" w:hAnsi="標楷體" w:eastAsia="標楷體"/>
          <w:sz w:val="28"/>
        </w:rPr>
        <w:t>可以利用在</w:t>
      </w:r>
      <w:r>
        <w:rPr>
          <w:rFonts w:eastAsia="標楷體" w:ascii="標楷體" w:hAnsi="標楷體"/>
          <w:sz w:val="28"/>
        </w:rPr>
        <w:t>query</w:t>
      </w:r>
      <w:r>
        <w:rPr>
          <w:rFonts w:ascii="標楷體" w:hAnsi="標楷體" w:eastAsia="標楷體"/>
          <w:sz w:val="28"/>
        </w:rPr>
        <w:t>前面打</w:t>
      </w:r>
      <w:r>
        <w:rPr>
          <w:rFonts w:eastAsia="標楷體" w:ascii="標楷體" w:hAnsi="標楷體"/>
          <w:sz w:val="28"/>
        </w:rPr>
        <w:t>explain</w:t>
      </w:r>
      <w:r>
        <w:rPr>
          <w:rFonts w:ascii="標楷體" w:hAnsi="標楷體" w:eastAsia="標楷體"/>
          <w:sz w:val="28"/>
        </w:rPr>
        <w:t>就可以得到其</w:t>
      </w:r>
      <w:r>
        <w:rPr>
          <w:rFonts w:eastAsia="標楷體" w:ascii="標楷體" w:hAnsi="標楷體"/>
          <w:sz w:val="28"/>
        </w:rPr>
        <w:t>planner tree</w:t>
      </w:r>
      <w:r>
        <w:rPr>
          <w:rFonts w:ascii="標楷體" w:hAnsi="標楷體" w:eastAsia="標楷體"/>
          <w:sz w:val="28"/>
        </w:rPr>
        <w:t>，如下圖所示︰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lines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標楷體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taiwaneseCountingThousand"/>
      <w:lvlText w:val="%1、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lvl w:ilvl="0">
      <w:start w:val="1"/>
      <w:numFmt w:val="decimal"/>
      <w:lvlText w:val="%1."/>
      <w:lvlJc w:val="left"/>
      <w:pPr>
        <w:ind w:left="960" w:hanging="480"/>
      </w:p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lvl w:ilvl="0">
      <w:start w:val="1"/>
      <w:numFmt w:val="lowerRoman"/>
      <w:lvlText w:val="%1."/>
      <w:lvlJc w:val="right"/>
      <w:pPr>
        <w:ind w:left="1438" w:hanging="480"/>
      </w:pPr>
    </w:lvl>
    <w:lvl w:ilvl="1">
      <w:start w:val="1"/>
      <w:numFmt w:val="ideographTraditional"/>
      <w:lvlText w:val="%2、"/>
      <w:lvlJc w:val="left"/>
      <w:pPr>
        <w:ind w:left="1918" w:hanging="480"/>
      </w:pPr>
    </w:lvl>
    <w:lvl w:ilvl="2">
      <w:start w:val="1"/>
      <w:numFmt w:val="lowerRoman"/>
      <w:lvlText w:val="%3."/>
      <w:lvlJc w:val="right"/>
      <w:pPr>
        <w:ind w:left="2398" w:hanging="480"/>
      </w:pPr>
    </w:lvl>
    <w:lvl w:ilvl="3">
      <w:start w:val="1"/>
      <w:numFmt w:val="decimal"/>
      <w:lvlText w:val="%4."/>
      <w:lvlJc w:val="left"/>
      <w:pPr>
        <w:ind w:left="2878" w:hanging="480"/>
      </w:pPr>
    </w:lvl>
    <w:lvl w:ilvl="4">
      <w:start w:val="1"/>
      <w:numFmt w:val="ideographTraditional"/>
      <w:lvlText w:val="%5、"/>
      <w:lvlJc w:val="left"/>
      <w:pPr>
        <w:ind w:left="3358" w:hanging="480"/>
      </w:pPr>
    </w:lvl>
    <w:lvl w:ilvl="5">
      <w:start w:val="1"/>
      <w:numFmt w:val="lowerRoman"/>
      <w:lvlText w:val="%6."/>
      <w:lvlJc w:val="right"/>
      <w:pPr>
        <w:ind w:left="3838" w:hanging="480"/>
      </w:pPr>
    </w:lvl>
    <w:lvl w:ilvl="6">
      <w:start w:val="1"/>
      <w:numFmt w:val="decimal"/>
      <w:lvlText w:val="%7."/>
      <w:lvlJc w:val="left"/>
      <w:pPr>
        <w:ind w:left="4318" w:hanging="480"/>
      </w:pPr>
    </w:lvl>
    <w:lvl w:ilvl="7">
      <w:start w:val="1"/>
      <w:numFmt w:val="ideographTraditional"/>
      <w:lvlText w:val="%8、"/>
      <w:lvlJc w:val="left"/>
      <w:pPr>
        <w:ind w:left="4798" w:hanging="480"/>
      </w:pPr>
    </w:lvl>
    <w:lvl w:ilvl="8">
      <w:start w:val="1"/>
      <w:numFmt w:val="lowerRoman"/>
      <w:lvlText w:val="%9."/>
      <w:lvlJc w:val="right"/>
      <w:pPr>
        <w:ind w:left="5278" w:hanging="4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48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新細明體" w:asciiTheme="minorHAnsi" w:cstheme="minorBidi" w:eastAsiaTheme="minorEastAsia" w:hAnsiTheme="minorHAnsi"/>
        <w:szCs w:val="22"/>
        <w:lang w:val="en-US" w:eastAsia="zh-TW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Calibri" w:hAnsi="Calibri" w:eastAsia="" w:cs="新細明體" w:asciiTheme="minorHAnsi" w:cstheme="minorBidi" w:eastAsiaTheme="minorEastAsia" w:hAnsiTheme="minorHAnsi"/>
      <w:color w:val="00000A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頁首 字元"/>
    <w:basedOn w:val="DefaultParagraphFont"/>
    <w:link w:val="a4"/>
    <w:uiPriority w:val="99"/>
    <w:qFormat/>
    <w:rsid w:val="00a772e5"/>
    <w:rPr>
      <w:sz w:val="20"/>
      <w:szCs w:val="20"/>
    </w:rPr>
  </w:style>
  <w:style w:type="character" w:styleId="Style15" w:customStyle="1">
    <w:name w:val="頁尾 字元"/>
    <w:basedOn w:val="DefaultParagraphFont"/>
    <w:link w:val="a6"/>
    <w:uiPriority w:val="99"/>
    <w:qFormat/>
    <w:rsid w:val="00a772e5"/>
    <w:rPr>
      <w:sz w:val="20"/>
      <w:szCs w:val="20"/>
    </w:rPr>
  </w:style>
  <w:style w:type="character" w:styleId="Style16">
    <w:name w:val="編號字元"/>
    <w:qFormat/>
    <w:rPr/>
  </w:style>
  <w:style w:type="paragraph" w:styleId="Style17">
    <w:name w:val="標題"/>
    <w:basedOn w:val="Normal"/>
    <w:next w:val="Style18"/>
    <w:qFormat/>
    <w:pPr>
      <w:keepNext/>
      <w:spacing w:before="240" w:after="120"/>
    </w:pPr>
    <w:rPr>
      <w:rFonts w:ascii="Liberation Sans" w:hAnsi="Liberation Sans" w:eastAsia="Noto Sans CJK TC Regular" w:cs="Noto Sans CJK TC Regular"/>
      <w:sz w:val="28"/>
      <w:szCs w:val="28"/>
    </w:rPr>
  </w:style>
  <w:style w:type="paragraph" w:styleId="Style18">
    <w:name w:val="Body Text"/>
    <w:basedOn w:val="Normal"/>
    <w:pPr>
      <w:spacing w:lineRule="auto" w:line="288" w:before="0" w:after="140"/>
    </w:pPr>
    <w:rPr/>
  </w:style>
  <w:style w:type="paragraph" w:styleId="Style19">
    <w:name w:val="List"/>
    <w:basedOn w:val="Style18"/>
    <w:pPr/>
    <w:rPr>
      <w:rFonts w:cs="Noto Sans CJK TC Regular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Noto Sans CJK TC Regular"/>
      <w:i/>
      <w:iCs/>
      <w:sz w:val="24"/>
      <w:szCs w:val="24"/>
    </w:rPr>
  </w:style>
  <w:style w:type="paragraph" w:styleId="Style21">
    <w:name w:val="索引"/>
    <w:basedOn w:val="Normal"/>
    <w:qFormat/>
    <w:pPr>
      <w:suppressLineNumbers/>
    </w:pPr>
    <w:rPr>
      <w:rFonts w:cs="Noto Sans CJK TC Regular"/>
    </w:rPr>
  </w:style>
  <w:style w:type="paragraph" w:styleId="ListParagraph">
    <w:name w:val="List Paragraph"/>
    <w:basedOn w:val="Normal"/>
    <w:uiPriority w:val="34"/>
    <w:qFormat/>
    <w:rsid w:val="00183a36"/>
    <w:pPr>
      <w:ind w:left="480" w:hanging="0"/>
    </w:pPr>
    <w:rPr/>
  </w:style>
  <w:style w:type="paragraph" w:styleId="Style22">
    <w:name w:val="Header"/>
    <w:basedOn w:val="Normal"/>
    <w:link w:val="a5"/>
    <w:uiPriority w:val="99"/>
    <w:unhideWhenUsed/>
    <w:rsid w:val="00a772e5"/>
    <w:pPr>
      <w:tabs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Style23">
    <w:name w:val="Footer"/>
    <w:basedOn w:val="Normal"/>
    <w:link w:val="a7"/>
    <w:uiPriority w:val="99"/>
    <w:unhideWhenUsed/>
    <w:rsid w:val="00a772e5"/>
    <w:pPr>
      <w:tabs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Application>LibreOffice/5.1.6.2$Linux_X86_64 LibreOffice_project/10m0$Build-2</Application>
  <Pages>3</Pages>
  <Words>1260</Words>
  <Characters>2371</Characters>
  <CharactersWithSpaces>2411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2017-06-16T08:30:00Z</dcterms:created>
  <dc:creator>haohao</dc:creator>
  <dc:description/>
  <dc:language>zh-TW</dc:language>
  <cp:lastModifiedBy/>
  <dcterms:modified xsi:type="dcterms:W3CDTF">2017-06-17T15:48:23Z</dcterms:modified>
  <cp:revision>250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