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574"/>
        <w:tblW w:w="10434" w:type="dxa"/>
        <w:tblLayout w:type="fixed"/>
        <w:tblLook w:val="0600"/>
      </w:tblPr>
      <w:tblGrid>
        <w:gridCol w:w="2518"/>
        <w:gridCol w:w="2126"/>
        <w:gridCol w:w="850"/>
        <w:gridCol w:w="851"/>
        <w:gridCol w:w="770"/>
        <w:gridCol w:w="80"/>
        <w:gridCol w:w="851"/>
        <w:gridCol w:w="2388"/>
      </w:tblGrid>
      <w:tr w:rsidR="002855DF" w:rsidRPr="007C5B8A" w:rsidTr="002855DF">
        <w:trPr>
          <w:trHeight w:val="100"/>
        </w:trPr>
        <w:tc>
          <w:tcPr>
            <w:tcW w:w="2518" w:type="dxa"/>
            <w:vMerge w:val="restart"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{{qr}}</w:t>
            </w:r>
          </w:p>
        </w:tc>
        <w:tc>
          <w:tcPr>
            <w:tcW w:w="7916" w:type="dxa"/>
            <w:gridSpan w:val="7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Получатель платежа</w:t>
            </w:r>
          </w:p>
        </w:tc>
      </w:tr>
      <w:tr w:rsidR="002855DF" w:rsidRPr="007C5B8A" w:rsidTr="002855DF">
        <w:trPr>
          <w:trHeight w:val="303"/>
        </w:trPr>
        <w:tc>
          <w:tcPr>
            <w:tcW w:w="2518" w:type="dxa"/>
            <w:vMerge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16" w:type="dxa"/>
            <w:gridSpan w:val="7"/>
          </w:tcPr>
          <w:p w:rsidR="002855DF" w:rsidRPr="006E4FCA" w:rsidRDefault="002855DF" w:rsidP="002855DF">
            <w:pPr>
              <w:jc w:val="center"/>
              <w:rPr>
                <w:sz w:val="16"/>
                <w:szCs w:val="16"/>
              </w:rPr>
            </w:pPr>
            <w:r w:rsidRPr="006E4FCA">
              <w:rPr>
                <w:sz w:val="16"/>
                <w:szCs w:val="16"/>
              </w:rPr>
              <w:t>Общество с ограниченной ответственностью "СПЕЦ", 358000, Калмыкия Респ, Элиста г, ул.Ю.Клыкова 81Г корп. 3А, каб."6" Расчетный счет 40702810460300003949, в СТАВРОПОЛЬСКОЕ ОТДЕЛЕНИЕ N5230 ПАО СБЕРБАНК, СТАВРОПОЛЬ БИК 040702615, ИНН 0816025962, КПП 081601001, ОРГН 1130816022578</w:t>
            </w:r>
          </w:p>
        </w:tc>
      </w:tr>
      <w:tr w:rsidR="002855DF" w:rsidRPr="007C5B8A" w:rsidTr="002855DF">
        <w:trPr>
          <w:trHeight w:val="53"/>
        </w:trPr>
        <w:tc>
          <w:tcPr>
            <w:tcW w:w="2518" w:type="dxa"/>
            <w:vMerge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16" w:type="dxa"/>
            <w:gridSpan w:val="7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Плательщик</w:t>
            </w:r>
          </w:p>
        </w:tc>
      </w:tr>
      <w:tr w:rsidR="002855DF" w:rsidRPr="007C5B8A" w:rsidTr="002855DF">
        <w:trPr>
          <w:trHeight w:val="91"/>
        </w:trPr>
        <w:tc>
          <w:tcPr>
            <w:tcW w:w="2518" w:type="dxa"/>
            <w:vMerge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4"/>
          </w:tcPr>
          <w:p w:rsidR="002855DF" w:rsidRPr="007C5B8A" w:rsidRDefault="002855DF" w:rsidP="002855DF">
            <w:pPr>
              <w:tabs>
                <w:tab w:val="left" w:pos="7488"/>
              </w:tabs>
              <w:jc w:val="both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ФИО</w:t>
            </w:r>
            <w:r w:rsidRPr="007C5B8A">
              <w:rPr>
                <w:sz w:val="18"/>
                <w:szCs w:val="16"/>
                <w:lang w:val="en-US"/>
              </w:rPr>
              <w:t xml:space="preserve">:      {{fio}}                                                                                                        </w:t>
            </w:r>
          </w:p>
        </w:tc>
        <w:tc>
          <w:tcPr>
            <w:tcW w:w="3319" w:type="dxa"/>
            <w:gridSpan w:val="3"/>
          </w:tcPr>
          <w:p w:rsidR="002855DF" w:rsidRPr="007C5B8A" w:rsidRDefault="002855DF" w:rsidP="002855DF">
            <w:pPr>
              <w:tabs>
                <w:tab w:val="left" w:pos="7488"/>
              </w:tabs>
              <w:jc w:val="both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Период</w:t>
            </w:r>
            <w:r w:rsidRPr="007C5B8A">
              <w:rPr>
                <w:sz w:val="18"/>
                <w:szCs w:val="16"/>
                <w:lang w:val="en-US"/>
              </w:rPr>
              <w:t xml:space="preserve">    {{period}}</w:t>
            </w:r>
          </w:p>
        </w:tc>
      </w:tr>
      <w:tr w:rsidR="002855DF" w:rsidRPr="007C5B8A" w:rsidTr="002855DF">
        <w:trPr>
          <w:trHeight w:val="43"/>
        </w:trPr>
        <w:tc>
          <w:tcPr>
            <w:tcW w:w="2518" w:type="dxa"/>
            <w:vMerge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4"/>
          </w:tcPr>
          <w:p w:rsidR="002855DF" w:rsidRPr="007C5B8A" w:rsidRDefault="002855DF" w:rsidP="002855DF">
            <w:pPr>
              <w:jc w:val="both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Адрес</w:t>
            </w:r>
            <w:r w:rsidRPr="007C5B8A">
              <w:rPr>
                <w:sz w:val="18"/>
                <w:szCs w:val="16"/>
                <w:lang w:val="en-US"/>
              </w:rPr>
              <w:t xml:space="preserve">     {{adres}}                                                                                                  </w:t>
            </w:r>
          </w:p>
        </w:tc>
        <w:tc>
          <w:tcPr>
            <w:tcW w:w="3319" w:type="dxa"/>
            <w:gridSpan w:val="3"/>
          </w:tcPr>
          <w:p w:rsidR="002855DF" w:rsidRPr="007C5B8A" w:rsidRDefault="002855DF" w:rsidP="002855DF">
            <w:pPr>
              <w:jc w:val="both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ФЛС</w:t>
            </w:r>
            <w:r w:rsidRPr="007C5B8A">
              <w:rPr>
                <w:sz w:val="18"/>
                <w:szCs w:val="16"/>
                <w:lang w:val="en-US"/>
              </w:rPr>
              <w:t xml:space="preserve">  {{ls}}</w:t>
            </w:r>
          </w:p>
        </w:tc>
      </w:tr>
      <w:tr w:rsidR="002855DF" w:rsidRPr="007C5B8A" w:rsidTr="002855DF">
        <w:trPr>
          <w:trHeight w:val="80"/>
        </w:trPr>
        <w:tc>
          <w:tcPr>
            <w:tcW w:w="2518" w:type="dxa"/>
            <w:vMerge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4"/>
          </w:tcPr>
          <w:p w:rsidR="002855DF" w:rsidRPr="007C5B8A" w:rsidRDefault="002855DF" w:rsidP="002855DF">
            <w:pPr>
              <w:jc w:val="both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Дата заполнения   {{</w:t>
            </w:r>
            <w:r w:rsidRPr="007C5B8A">
              <w:rPr>
                <w:sz w:val="18"/>
                <w:szCs w:val="16"/>
                <w:lang w:val="en-US"/>
              </w:rPr>
              <w:t>comlet</w:t>
            </w:r>
            <w:r w:rsidRPr="007C5B8A">
              <w:rPr>
                <w:sz w:val="18"/>
                <w:szCs w:val="16"/>
              </w:rPr>
              <w:t>_</w:t>
            </w:r>
            <w:r w:rsidRPr="007C5B8A">
              <w:rPr>
                <w:sz w:val="18"/>
                <w:szCs w:val="16"/>
                <w:lang w:val="en-US"/>
              </w:rPr>
              <w:t>date</w:t>
            </w:r>
            <w:r w:rsidRPr="007C5B8A">
              <w:rPr>
                <w:sz w:val="18"/>
                <w:szCs w:val="16"/>
              </w:rPr>
              <w:t xml:space="preserve">}}                                                                   </w:t>
            </w:r>
          </w:p>
        </w:tc>
        <w:tc>
          <w:tcPr>
            <w:tcW w:w="3319" w:type="dxa"/>
            <w:gridSpan w:val="3"/>
          </w:tcPr>
          <w:p w:rsidR="002855DF" w:rsidRPr="007C5B8A" w:rsidRDefault="002855DF" w:rsidP="002855DF">
            <w:pPr>
              <w:jc w:val="both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Подпись плательщика</w:t>
            </w:r>
          </w:p>
        </w:tc>
      </w:tr>
      <w:tr w:rsidR="002855DF" w:rsidRPr="007C5B8A" w:rsidTr="002855DF">
        <w:trPr>
          <w:trHeight w:val="265"/>
        </w:trPr>
        <w:tc>
          <w:tcPr>
            <w:tcW w:w="2518" w:type="dxa"/>
            <w:vMerge/>
            <w:tcBorders>
              <w:bottom w:val="nil"/>
            </w:tcBorders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16" w:type="dxa"/>
            <w:gridSpan w:val="7"/>
          </w:tcPr>
          <w:p w:rsidR="002855DF" w:rsidRPr="006E4FCA" w:rsidRDefault="002855DF" w:rsidP="002855DF">
            <w:pPr>
              <w:jc w:val="center"/>
              <w:rPr>
                <w:sz w:val="16"/>
                <w:szCs w:val="16"/>
              </w:rPr>
            </w:pPr>
            <w:r w:rsidRPr="006E4FCA">
              <w:rPr>
                <w:sz w:val="16"/>
                <w:szCs w:val="16"/>
              </w:rPr>
              <w:t>Общество с ограниченной ответственностью "СПЕЦ", 358000, Калмыкия Респ, Элиста г, ул.Ю.Клыкова 81Г корп. 3А, каб."6" Расчетный счет 40702810460300003949, в СТАВРОПОЛЬСКОЕ ОТДЕЛЕНИЕ N5230 ПАО СБЕРБАНК, СТАВРОПОЛЬ БИК 040702615, ИНН 0816025962, КПП 081601001, ОРГН 1130816022578</w:t>
            </w:r>
          </w:p>
        </w:tc>
      </w:tr>
      <w:tr w:rsidR="002855DF" w:rsidRPr="007C5B8A" w:rsidTr="002855DF">
        <w:trPr>
          <w:trHeight w:val="79"/>
        </w:trPr>
        <w:tc>
          <w:tcPr>
            <w:tcW w:w="2518" w:type="dxa"/>
            <w:vMerge w:val="restart"/>
            <w:tcBorders>
              <w:top w:val="nil"/>
            </w:tcBorders>
          </w:tcPr>
          <w:p w:rsidR="002855DF" w:rsidRPr="00A76644" w:rsidRDefault="002855DF" w:rsidP="002855DF">
            <w:pPr>
              <w:jc w:val="center"/>
              <w:rPr>
                <w:sz w:val="18"/>
                <w:szCs w:val="16"/>
              </w:rPr>
            </w:pPr>
          </w:p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noProof/>
                <w:sz w:val="18"/>
                <w:szCs w:val="16"/>
                <w:lang w:eastAsia="ru-RU"/>
              </w:rPr>
              <w:drawing>
                <wp:inline distT="0" distB="0" distL="0" distR="0">
                  <wp:extent cx="1385468" cy="1290187"/>
                  <wp:effectExtent l="19050" t="0" r="5182" b="0"/>
                  <wp:docPr id="5" name="Рисунок 3" descr="photo_2023-10-28_15-29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3-10-28_15-29-2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686" cy="13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Вид платежа</w:t>
            </w:r>
          </w:p>
        </w:tc>
        <w:tc>
          <w:tcPr>
            <w:tcW w:w="850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Тариф</w:t>
            </w:r>
          </w:p>
        </w:tc>
        <w:tc>
          <w:tcPr>
            <w:tcW w:w="851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Объем</w:t>
            </w:r>
          </w:p>
        </w:tc>
        <w:tc>
          <w:tcPr>
            <w:tcW w:w="850" w:type="dxa"/>
            <w:gridSpan w:val="2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Нач. 100%</w:t>
            </w:r>
          </w:p>
        </w:tc>
        <w:tc>
          <w:tcPr>
            <w:tcW w:w="851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Всего</w:t>
            </w:r>
          </w:p>
        </w:tc>
        <w:tc>
          <w:tcPr>
            <w:tcW w:w="2388" w:type="dxa"/>
          </w:tcPr>
          <w:p w:rsidR="002855DF" w:rsidRPr="007C5B8A" w:rsidRDefault="002855DF" w:rsidP="002855DF">
            <w:pPr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ФИО</w:t>
            </w:r>
            <w:r w:rsidRPr="007C5B8A">
              <w:rPr>
                <w:sz w:val="18"/>
                <w:szCs w:val="16"/>
                <w:lang w:val="en-US"/>
              </w:rPr>
              <w:t xml:space="preserve"> :   {{fio}}</w:t>
            </w:r>
          </w:p>
        </w:tc>
      </w:tr>
      <w:tr w:rsidR="002855DF" w:rsidRPr="007C5B8A" w:rsidTr="002855DF">
        <w:trPr>
          <w:trHeight w:val="53"/>
        </w:trPr>
        <w:tc>
          <w:tcPr>
            <w:tcW w:w="2518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126" w:type="dxa"/>
            <w:vMerge w:val="restart"/>
          </w:tcPr>
          <w:p w:rsidR="002855DF" w:rsidRPr="00CA52AD" w:rsidRDefault="002855DF" w:rsidP="002855DF">
            <w:pPr>
              <w:jc w:val="center"/>
              <w:rPr>
                <w:sz w:val="16"/>
                <w:szCs w:val="16"/>
              </w:rPr>
            </w:pPr>
            <w:r w:rsidRPr="00CA52AD">
              <w:rPr>
                <w:sz w:val="16"/>
                <w:szCs w:val="16"/>
              </w:rPr>
              <w:t>Обслуживание СОД(домофон)</w:t>
            </w:r>
          </w:p>
        </w:tc>
        <w:tc>
          <w:tcPr>
            <w:tcW w:w="850" w:type="dxa"/>
            <w:vMerge w:val="restart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{{tarif}}</w:t>
            </w:r>
          </w:p>
        </w:tc>
        <w:tc>
          <w:tcPr>
            <w:tcW w:w="851" w:type="dxa"/>
            <w:vMerge w:val="restart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{{part}}</w:t>
            </w:r>
          </w:p>
        </w:tc>
        <w:tc>
          <w:tcPr>
            <w:tcW w:w="850" w:type="dxa"/>
            <w:gridSpan w:val="2"/>
            <w:vMerge w:val="restart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{{tarif}}</w:t>
            </w:r>
          </w:p>
        </w:tc>
        <w:tc>
          <w:tcPr>
            <w:tcW w:w="851" w:type="dxa"/>
            <w:vMerge w:val="restart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{{total}}</w:t>
            </w:r>
          </w:p>
        </w:tc>
        <w:tc>
          <w:tcPr>
            <w:tcW w:w="2388" w:type="dxa"/>
          </w:tcPr>
          <w:p w:rsidR="002855DF" w:rsidRPr="007C5B8A" w:rsidRDefault="002855DF" w:rsidP="002855DF">
            <w:pPr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Адресс</w:t>
            </w:r>
            <w:r w:rsidRPr="007C5B8A">
              <w:rPr>
                <w:sz w:val="18"/>
                <w:szCs w:val="16"/>
                <w:lang w:val="en-US"/>
              </w:rPr>
              <w:t>:  {{adres}}</w:t>
            </w:r>
          </w:p>
        </w:tc>
      </w:tr>
      <w:tr w:rsidR="002855DF" w:rsidRPr="007C5B8A" w:rsidTr="002855DF">
        <w:trPr>
          <w:trHeight w:val="18"/>
        </w:trPr>
        <w:tc>
          <w:tcPr>
            <w:tcW w:w="2518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126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0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0" w:type="dxa"/>
            <w:gridSpan w:val="2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88" w:type="dxa"/>
          </w:tcPr>
          <w:p w:rsidR="002855DF" w:rsidRPr="007C5B8A" w:rsidRDefault="002855DF" w:rsidP="002855DF">
            <w:pPr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Период</w:t>
            </w:r>
            <w:r w:rsidRPr="007C5B8A">
              <w:rPr>
                <w:sz w:val="18"/>
                <w:szCs w:val="16"/>
                <w:lang w:val="en-US"/>
              </w:rPr>
              <w:t>:  {{period}}</w:t>
            </w:r>
          </w:p>
        </w:tc>
      </w:tr>
      <w:tr w:rsidR="002855DF" w:rsidRPr="007C5B8A" w:rsidTr="002855DF">
        <w:trPr>
          <w:trHeight w:val="26"/>
        </w:trPr>
        <w:tc>
          <w:tcPr>
            <w:tcW w:w="2518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126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0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0" w:type="dxa"/>
            <w:gridSpan w:val="2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88" w:type="dxa"/>
          </w:tcPr>
          <w:p w:rsidR="002855DF" w:rsidRPr="007C5B8A" w:rsidRDefault="002855DF" w:rsidP="002855DF">
            <w:pPr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ФЛС</w:t>
            </w:r>
            <w:r w:rsidRPr="007C5B8A">
              <w:rPr>
                <w:sz w:val="18"/>
                <w:szCs w:val="16"/>
                <w:lang w:val="en-US"/>
              </w:rPr>
              <w:t>:   {{ls}}</w:t>
            </w:r>
          </w:p>
        </w:tc>
      </w:tr>
      <w:tr w:rsidR="002855DF" w:rsidRPr="007C5B8A" w:rsidTr="002855DF">
        <w:trPr>
          <w:trHeight w:val="233"/>
        </w:trPr>
        <w:tc>
          <w:tcPr>
            <w:tcW w:w="2518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126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0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0" w:type="dxa"/>
            <w:gridSpan w:val="2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88" w:type="dxa"/>
          </w:tcPr>
          <w:p w:rsidR="002855DF" w:rsidRPr="007C5B8A" w:rsidRDefault="002855DF" w:rsidP="002855DF">
            <w:pPr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+ Долг / - Аванс на начало:  {{</w:t>
            </w:r>
            <w:r w:rsidRPr="007C5B8A">
              <w:rPr>
                <w:sz w:val="18"/>
                <w:szCs w:val="16"/>
                <w:lang w:val="en-US"/>
              </w:rPr>
              <w:t>summa</w:t>
            </w:r>
            <w:r w:rsidRPr="007C5B8A">
              <w:rPr>
                <w:sz w:val="18"/>
                <w:szCs w:val="16"/>
              </w:rPr>
              <w:t xml:space="preserve">}}    </w:t>
            </w:r>
          </w:p>
        </w:tc>
      </w:tr>
      <w:tr w:rsidR="002855DF" w:rsidRPr="007C5B8A" w:rsidTr="002855DF">
        <w:trPr>
          <w:trHeight w:val="147"/>
        </w:trPr>
        <w:tc>
          <w:tcPr>
            <w:tcW w:w="2518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126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Итого</w:t>
            </w:r>
          </w:p>
        </w:tc>
        <w:tc>
          <w:tcPr>
            <w:tcW w:w="850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0.00</w:t>
            </w:r>
          </w:p>
        </w:tc>
        <w:tc>
          <w:tcPr>
            <w:tcW w:w="851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0.00</w:t>
            </w:r>
          </w:p>
        </w:tc>
        <w:tc>
          <w:tcPr>
            <w:tcW w:w="850" w:type="dxa"/>
            <w:gridSpan w:val="2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{{tarif}}</w:t>
            </w:r>
          </w:p>
        </w:tc>
        <w:tc>
          <w:tcPr>
            <w:tcW w:w="851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  <w:lang w:val="en-US"/>
              </w:rPr>
              <w:t>{{total}}</w:t>
            </w:r>
          </w:p>
        </w:tc>
        <w:tc>
          <w:tcPr>
            <w:tcW w:w="2388" w:type="dxa"/>
          </w:tcPr>
          <w:p w:rsidR="002855DF" w:rsidRPr="007C5B8A" w:rsidRDefault="002855DF" w:rsidP="002855DF">
            <w:pPr>
              <w:rPr>
                <w:sz w:val="18"/>
                <w:szCs w:val="16"/>
                <w:lang w:val="en-US"/>
              </w:rPr>
            </w:pPr>
            <w:r w:rsidRPr="007C5B8A">
              <w:rPr>
                <w:sz w:val="18"/>
                <w:szCs w:val="16"/>
              </w:rPr>
              <w:t>Начислено</w:t>
            </w:r>
            <w:r w:rsidRPr="007C5B8A">
              <w:rPr>
                <w:sz w:val="18"/>
                <w:szCs w:val="16"/>
                <w:lang w:val="en-US"/>
              </w:rPr>
              <w:t>: {{tax}}</w:t>
            </w:r>
          </w:p>
        </w:tc>
      </w:tr>
      <w:tr w:rsidR="002855DF" w:rsidRPr="007C5B8A" w:rsidTr="002855DF">
        <w:trPr>
          <w:trHeight w:val="398"/>
        </w:trPr>
        <w:tc>
          <w:tcPr>
            <w:tcW w:w="2518" w:type="dxa"/>
            <w:vMerge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5528" w:type="dxa"/>
            <w:gridSpan w:val="6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Квитанцию можно оплатить в отделениях Почты,Сбербанка, Сбе</w:t>
            </w:r>
            <w:r w:rsidRPr="007C5B8A">
              <w:rPr>
                <w:sz w:val="18"/>
                <w:szCs w:val="16"/>
              </w:rPr>
              <w:t>р</w:t>
            </w:r>
            <w:r w:rsidRPr="007C5B8A">
              <w:rPr>
                <w:sz w:val="18"/>
                <w:szCs w:val="16"/>
              </w:rPr>
              <w:t>банк Онлайн, в РКЦ: ул.Городовикова, д.7 (старый ЗАГС), 1 микр д.3, 3 микр д.8, 8 микр д. 67 "Б" (Магнит)</w:t>
            </w:r>
          </w:p>
        </w:tc>
        <w:tc>
          <w:tcPr>
            <w:tcW w:w="2388" w:type="dxa"/>
          </w:tcPr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Итого к оплате</w:t>
            </w:r>
          </w:p>
          <w:p w:rsidR="002855DF" w:rsidRPr="007C5B8A" w:rsidRDefault="002855DF" w:rsidP="002855DF">
            <w:pPr>
              <w:jc w:val="center"/>
              <w:rPr>
                <w:sz w:val="18"/>
                <w:szCs w:val="16"/>
              </w:rPr>
            </w:pPr>
            <w:r w:rsidRPr="007C5B8A">
              <w:rPr>
                <w:sz w:val="18"/>
                <w:szCs w:val="16"/>
              </w:rPr>
              <w:t>{{</w:t>
            </w:r>
            <w:r w:rsidRPr="007C5B8A">
              <w:rPr>
                <w:sz w:val="18"/>
                <w:szCs w:val="16"/>
                <w:lang w:val="en-US"/>
              </w:rPr>
              <w:t>summ</w:t>
            </w:r>
            <w:r w:rsidRPr="007C5B8A">
              <w:rPr>
                <w:sz w:val="18"/>
                <w:szCs w:val="16"/>
              </w:rPr>
              <w:t>_</w:t>
            </w:r>
            <w:r w:rsidRPr="007C5B8A">
              <w:rPr>
                <w:sz w:val="18"/>
                <w:szCs w:val="16"/>
                <w:lang w:val="en-US"/>
              </w:rPr>
              <w:t>pay</w:t>
            </w:r>
            <w:r w:rsidRPr="007C5B8A">
              <w:rPr>
                <w:sz w:val="18"/>
                <w:szCs w:val="16"/>
              </w:rPr>
              <w:t>}}</w:t>
            </w:r>
          </w:p>
        </w:tc>
      </w:tr>
      <w:tr w:rsidR="002855DF" w:rsidRPr="007C5B8A" w:rsidTr="002855DF">
        <w:trPr>
          <w:trHeight w:val="840"/>
        </w:trPr>
        <w:tc>
          <w:tcPr>
            <w:tcW w:w="10434" w:type="dxa"/>
            <w:gridSpan w:val="8"/>
          </w:tcPr>
          <w:p w:rsidR="002855DF" w:rsidRPr="004272B5" w:rsidRDefault="002855DF" w:rsidP="00285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center"/>
              <w:rPr>
                <w:sz w:val="18"/>
                <w:szCs w:val="16"/>
              </w:rPr>
            </w:pPr>
            <w:r w:rsidRPr="004272B5">
              <w:rPr>
                <w:sz w:val="16"/>
                <w:szCs w:val="16"/>
                <w:lang w:eastAsia="ru-RU"/>
              </w:rPr>
              <w:t>Тел.: 9-54-58, Билайн-8-961-549-5458, Мегафон-8-937-469-5458. Сайт: 95458.рф, email: 95458@mail.ru, WhatsApp - 8-937-469-5458 Оплачивая данную квитанцию Вы соглашаетесь с условиями публичной оферты расположенной в интернете по адресу: http://specrf.ru/index.php/dogovor График работы мастеров: Пон.-Пят. с 9:00 до 17:00, перерыв с 12:30 до 13:30, Суббота с 9:00 до 14:00, Воскресенье-выходной. График работы офиса: Пон.-Пят. с 9:00 до 16:00, перерыв с 12:30 до 13:30, суббота, воскресенье-</w:t>
            </w:r>
            <w:r w:rsidRPr="007C5B8A">
              <w:rPr>
                <w:sz w:val="18"/>
                <w:szCs w:val="16"/>
                <w:lang w:eastAsia="ru-RU"/>
              </w:rPr>
              <w:t>выходной</w:t>
            </w:r>
            <w:r w:rsidRPr="007C5B8A">
              <w:rPr>
                <w:rFonts w:ascii="Courier New" w:eastAsia="Times New Roman" w:hAnsi="Courier New" w:cs="Courier New"/>
                <w:color w:val="183691"/>
                <w:sz w:val="18"/>
                <w:szCs w:val="16"/>
                <w:lang w:eastAsia="ru-RU"/>
              </w:rPr>
              <w:t>.</w:t>
            </w:r>
          </w:p>
        </w:tc>
      </w:tr>
    </w:tbl>
    <w:p w:rsidR="002855DF" w:rsidRDefault="002855DF" w:rsidP="00126CC1">
      <w:pPr>
        <w:sectPr w:rsidR="002855DF" w:rsidSect="00DB19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8419" w:code="9"/>
          <w:pgMar w:top="11" w:right="720" w:bottom="720" w:left="720" w:header="1304" w:footer="567" w:gutter="0"/>
          <w:cols w:space="708"/>
          <w:vAlign w:val="center"/>
          <w:docGrid w:linePitch="360"/>
        </w:sectPr>
      </w:pPr>
    </w:p>
    <w:p w:rsidR="00A404E4" w:rsidRDefault="00A404E4" w:rsidP="002855DF"/>
    <w:sectPr w:rsidR="00A404E4" w:rsidSect="00442F02">
      <w:pgSz w:w="11906" w:h="8419" w:code="9"/>
      <w:pgMar w:top="11" w:right="720" w:bottom="720" w:left="720" w:header="0" w:footer="9582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425" w:rsidRDefault="00646425" w:rsidP="00903CC1">
      <w:pPr>
        <w:spacing w:after="0" w:line="240" w:lineRule="auto"/>
      </w:pPr>
      <w:r>
        <w:separator/>
      </w:r>
    </w:p>
  </w:endnote>
  <w:endnote w:type="continuationSeparator" w:id="0">
    <w:p w:rsidR="00646425" w:rsidRDefault="00646425" w:rsidP="0090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5DF" w:rsidRDefault="002855DF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5DF" w:rsidRPr="00DB1941" w:rsidRDefault="002855DF" w:rsidP="00DB1941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5DF" w:rsidRDefault="002855D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425" w:rsidRDefault="00646425" w:rsidP="00903CC1">
      <w:pPr>
        <w:spacing w:after="0" w:line="240" w:lineRule="auto"/>
      </w:pPr>
      <w:r>
        <w:separator/>
      </w:r>
    </w:p>
  </w:footnote>
  <w:footnote w:type="continuationSeparator" w:id="0">
    <w:p w:rsidR="00646425" w:rsidRDefault="00646425" w:rsidP="0090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5DF" w:rsidRDefault="002855D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5DF" w:rsidRPr="002855DF" w:rsidRDefault="002855DF" w:rsidP="002855DF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5DF" w:rsidRDefault="002855DF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gutterAtTop/>
  <w:defaultTabStop w:val="708"/>
  <w:autoHyphenation/>
  <w:drawingGridHorizontalSpacing w:val="11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A76644"/>
    <w:rsid w:val="00024942"/>
    <w:rsid w:val="000B40AA"/>
    <w:rsid w:val="000C577F"/>
    <w:rsid w:val="000E33C6"/>
    <w:rsid w:val="00126CC1"/>
    <w:rsid w:val="00151735"/>
    <w:rsid w:val="00163503"/>
    <w:rsid w:val="00195C4D"/>
    <w:rsid w:val="001A0ABB"/>
    <w:rsid w:val="001A266C"/>
    <w:rsid w:val="001A6A2F"/>
    <w:rsid w:val="001F4B27"/>
    <w:rsid w:val="001F6717"/>
    <w:rsid w:val="00227F8B"/>
    <w:rsid w:val="00235C38"/>
    <w:rsid w:val="00276F84"/>
    <w:rsid w:val="002855DF"/>
    <w:rsid w:val="002E5279"/>
    <w:rsid w:val="002E6466"/>
    <w:rsid w:val="002F28F9"/>
    <w:rsid w:val="00326595"/>
    <w:rsid w:val="0036366D"/>
    <w:rsid w:val="00407204"/>
    <w:rsid w:val="004272B5"/>
    <w:rsid w:val="004320DF"/>
    <w:rsid w:val="00442F02"/>
    <w:rsid w:val="00484100"/>
    <w:rsid w:val="004947AB"/>
    <w:rsid w:val="00506F59"/>
    <w:rsid w:val="00507F7C"/>
    <w:rsid w:val="005114CB"/>
    <w:rsid w:val="00527D06"/>
    <w:rsid w:val="0053003E"/>
    <w:rsid w:val="0054655A"/>
    <w:rsid w:val="00585E48"/>
    <w:rsid w:val="005F7B07"/>
    <w:rsid w:val="00646425"/>
    <w:rsid w:val="00652C5E"/>
    <w:rsid w:val="006A30A2"/>
    <w:rsid w:val="006B52AE"/>
    <w:rsid w:val="006D0AF7"/>
    <w:rsid w:val="006E0263"/>
    <w:rsid w:val="006E4FCA"/>
    <w:rsid w:val="00736FA5"/>
    <w:rsid w:val="007412E5"/>
    <w:rsid w:val="007B7983"/>
    <w:rsid w:val="007C2C18"/>
    <w:rsid w:val="007C4987"/>
    <w:rsid w:val="007C52C2"/>
    <w:rsid w:val="00810938"/>
    <w:rsid w:val="00810CE4"/>
    <w:rsid w:val="00811C30"/>
    <w:rsid w:val="0085120D"/>
    <w:rsid w:val="00883BBA"/>
    <w:rsid w:val="00886328"/>
    <w:rsid w:val="008B2594"/>
    <w:rsid w:val="008C6407"/>
    <w:rsid w:val="008D4E21"/>
    <w:rsid w:val="00903CC1"/>
    <w:rsid w:val="00960FB2"/>
    <w:rsid w:val="009C3FDA"/>
    <w:rsid w:val="009F5293"/>
    <w:rsid w:val="00A249DB"/>
    <w:rsid w:val="00A404E4"/>
    <w:rsid w:val="00A57A66"/>
    <w:rsid w:val="00A76644"/>
    <w:rsid w:val="00A95EC5"/>
    <w:rsid w:val="00AF1653"/>
    <w:rsid w:val="00AF5AE1"/>
    <w:rsid w:val="00B22A4D"/>
    <w:rsid w:val="00B66EFB"/>
    <w:rsid w:val="00B9456A"/>
    <w:rsid w:val="00B96A4E"/>
    <w:rsid w:val="00BA26A0"/>
    <w:rsid w:val="00BB213F"/>
    <w:rsid w:val="00BC3A97"/>
    <w:rsid w:val="00BD0F55"/>
    <w:rsid w:val="00BF4296"/>
    <w:rsid w:val="00BF6A1E"/>
    <w:rsid w:val="00C157BD"/>
    <w:rsid w:val="00C20FFF"/>
    <w:rsid w:val="00C24A3A"/>
    <w:rsid w:val="00C573B8"/>
    <w:rsid w:val="00C94992"/>
    <w:rsid w:val="00CA52AD"/>
    <w:rsid w:val="00CD0967"/>
    <w:rsid w:val="00D242ED"/>
    <w:rsid w:val="00D441F5"/>
    <w:rsid w:val="00D8203D"/>
    <w:rsid w:val="00D935E1"/>
    <w:rsid w:val="00DA78BB"/>
    <w:rsid w:val="00DB1941"/>
    <w:rsid w:val="00DC6508"/>
    <w:rsid w:val="00E64FF4"/>
    <w:rsid w:val="00E932CC"/>
    <w:rsid w:val="00EF052C"/>
    <w:rsid w:val="00F042DC"/>
    <w:rsid w:val="00F070C2"/>
    <w:rsid w:val="00F11BD0"/>
    <w:rsid w:val="00F30A5B"/>
    <w:rsid w:val="00F4282A"/>
    <w:rsid w:val="00F67297"/>
    <w:rsid w:val="00FC3B23"/>
    <w:rsid w:val="00FD2A7D"/>
    <w:rsid w:val="00FD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64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03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3CC1"/>
  </w:style>
  <w:style w:type="paragraph" w:styleId="a8">
    <w:name w:val="footer"/>
    <w:basedOn w:val="a"/>
    <w:link w:val="a9"/>
    <w:uiPriority w:val="99"/>
    <w:semiHidden/>
    <w:unhideWhenUsed/>
    <w:rsid w:val="00903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3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1A3E9-1608-44D7-8782-B8E84F50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Валодька</dc:creator>
  <cp:keywords/>
  <dc:description/>
  <cp:lastModifiedBy>Валодька</cp:lastModifiedBy>
  <cp:revision>75</cp:revision>
  <dcterms:created xsi:type="dcterms:W3CDTF">2023-11-04T09:23:00Z</dcterms:created>
  <dcterms:modified xsi:type="dcterms:W3CDTF">2023-11-08T11:17:00Z</dcterms:modified>
</cp:coreProperties>
</file>