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8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144"/>
        <w:gridCol w:w="34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5" w:hRule="exact"/>
          <w:jc w:val="center"/>
        </w:trPr>
        <w:tc>
          <w:tcPr>
            <w:tcW w:w="7200" w:type="dxa"/>
          </w:tcPr>
          <w:tbl>
            <w:tblPr>
              <w:tblStyle w:val="15"/>
              <w:tblW w:w="720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7200" w:hRule="exact"/>
              </w:trPr>
              <w:tc>
                <w:tcPr>
                  <w:tcW w:w="7200" w:type="dxa"/>
                </w:tcPr>
                <w:p>
                  <w:r>
                    <w:rPr>
                      <w:lang w:eastAsia="zh-TW"/>
                    </w:rPr>
                    <w:pict>
                      <v:shape id="_x0000_i1025" o:spt="75" alt="258057-15121013434242" type="#_x0000_t75" style="height:360pt;width:360pt;" filled="f" coordsize="21600,21600">
                        <v:path/>
                        <v:fill on="f" focussize="0,0"/>
                        <v:stroke/>
                        <v:imagedata r:id="rId4" o:title="258057-15121013434242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87" w:hRule="exact"/>
              </w:trPr>
              <w:tc>
                <w:tcPr>
                  <w:tcW w:w="7200" w:type="dxa"/>
                </w:tcPr>
                <w:p>
                  <w:pPr>
                    <w:pStyle w:val="8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2022/XX/XX</w:t>
                  </w:r>
                </w:p>
                <w:p>
                  <w:pPr>
                    <w:pStyle w:val="9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實驗十一</w:t>
                  </w:r>
                </w:p>
                <w:p>
                  <w:pPr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 w:cstheme="majorBidi"/>
                      <w:caps/>
                      <w:kern w:val="28"/>
                      <w:sz w:val="80"/>
                      <w:szCs w:val="80"/>
                      <w:lang w:eastAsia="zh-TW"/>
                    </w:rPr>
                    <w:t>暫存器定址指令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姓名：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王嘉羽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          學號：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val="en-US" w:eastAsia="zh-TW"/>
                    </w:rPr>
                    <w:t>00957116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班級：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資工3B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E-mail：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val="en-US" w:eastAsia="zh-TW"/>
                    </w:rPr>
                    <w:t>vayne20011125@gmail.com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93" w:hRule="exact"/>
              </w:trPr>
              <w:tc>
                <w:tcPr>
                  <w:tcW w:w="7200" w:type="dxa"/>
                  <w:vAlign w:val="bottom"/>
                </w:tcPr>
                <w:p>
                  <w:pPr>
                    <w:pStyle w:val="8"/>
                    <w:jc w:val="right"/>
                    <w:rPr>
                      <w:rFonts w:ascii="Times New Roman" w:hAnsi="Times New Roman" w:eastAsia="Kaiti TC" w:cs="Times New Roman"/>
                      <w:sz w:val="36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6"/>
                      <w:lang w:eastAsia="zh-TW"/>
                    </w:rPr>
                    <w:t>20</w:t>
                  </w:r>
                  <w:r>
                    <w:rPr>
                      <w:rFonts w:hint="eastAsia" w:ascii="Times New Roman" w:hAnsi="Times New Roman" w:eastAsia="Kaiti TC" w:cs="Times New Roman"/>
                      <w:sz w:val="36"/>
                      <w:lang w:eastAsia="zh-TW"/>
                    </w:rPr>
                    <w:t>22</w:t>
                  </w:r>
                  <w:r>
                    <w:rPr>
                      <w:rFonts w:ascii="Times New Roman" w:hAnsi="Times New Roman" w:eastAsia="Kaiti TC" w:cs="Times New Roman"/>
                      <w:sz w:val="36"/>
                      <w:lang w:eastAsia="zh-TW"/>
                    </w:rPr>
                    <w:t>/</w:t>
                  </w:r>
                  <w:r>
                    <w:rPr>
                      <w:rFonts w:hint="eastAsia" w:ascii="Times New Roman" w:hAnsi="Times New Roman" w:eastAsia="Kaiti TC" w:cs="Times New Roman"/>
                      <w:sz w:val="36"/>
                      <w:lang w:val="en-US" w:eastAsia="zh-TW"/>
                    </w:rPr>
                    <w:t>12</w:t>
                  </w:r>
                  <w:r>
                    <w:rPr>
                      <w:rFonts w:ascii="Times New Roman" w:hAnsi="Times New Roman" w:eastAsia="Kaiti TC" w:cs="Times New Roman"/>
                      <w:sz w:val="36"/>
                      <w:lang w:eastAsia="zh-TW"/>
                    </w:rPr>
                    <w:t>/</w:t>
                  </w:r>
                  <w:r>
                    <w:rPr>
                      <w:rFonts w:hint="eastAsia" w:ascii="Times New Roman" w:hAnsi="Times New Roman" w:eastAsia="Kaiti TC" w:cs="Times New Roman"/>
                      <w:sz w:val="36"/>
                      <w:lang w:val="en-US" w:eastAsia="zh-TW"/>
                    </w:rPr>
                    <w:t>05</w:t>
                  </w:r>
                </w:p>
                <w:p>
                  <w:pPr>
                    <w:rPr>
                      <w:rFonts w:ascii="Times New Roman" w:hAnsi="Times New Roman" w:eastAsia="Kaiti TC" w:cs="Times New Roman"/>
                    </w:rPr>
                  </w:pPr>
                </w:p>
              </w:tc>
            </w:tr>
          </w:tbl>
          <w:p>
            <w:pPr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144" w:type="dxa"/>
          </w:tcPr>
          <w:p>
            <w:pPr>
              <w:jc w:val="both"/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3456" w:type="dxa"/>
          </w:tcPr>
          <w:tbl>
            <w:tblPr>
              <w:tblStyle w:val="15"/>
              <w:tblW w:w="3456" w:type="dxa"/>
              <w:tblInd w:w="0" w:type="dxa"/>
              <w:tblLayout w:type="fixed"/>
              <w:tblCellMar>
                <w:top w:w="0" w:type="dxa"/>
                <w:left w:w="288" w:type="dxa"/>
                <w:bottom w:w="0" w:type="dxa"/>
                <w:right w:w="288" w:type="dxa"/>
              </w:tblCellMar>
            </w:tblPr>
            <w:tblGrid>
              <w:gridCol w:w="3456"/>
            </w:tblGrid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0490" w:hRule="exact"/>
              </w:trPr>
              <w:tc>
                <w:tcPr>
                  <w:tcW w:w="3456" w:type="dxa"/>
                  <w:shd w:val="clear" w:color="auto" w:fill="97C83C" w:themeFill="accent2"/>
                </w:tcPr>
                <w:p>
                  <w:pPr>
                    <w:pStyle w:val="3"/>
                    <w:rPr>
                      <w:rFonts w:ascii="Microsoft JhengHei UI" w:hAnsi="Microsoft JhengHei UI" w:eastAsiaTheme="minorEastAsia"/>
                      <w:color w:val="FF0000"/>
                      <w:sz w:val="96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color w:val="FF0000"/>
                      <w:sz w:val="96"/>
                      <w:lang w:eastAsia="zh-TW"/>
                    </w:rPr>
                    <w:t>注意</w:t>
                  </w:r>
                </w:p>
                <w:p>
                  <w:pPr>
                    <w:pStyle w:val="4"/>
                    <w:jc w:val="both"/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 w:cs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24"/>
                      <w:lang w:eastAsia="zh-TW"/>
                    </w:rPr>
                    <w:t>繳交時一律轉PDF檔</w:t>
                  </w:r>
                </w:p>
                <w:p>
                  <w:pPr>
                    <w:pStyle w:val="3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一人繳交一份</w:t>
                  </w: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檔名：學號_HW?.p</w:t>
                  </w:r>
                  <w:r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  <w:t>df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檔名請按照作業檔名格式進行填寫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未依照格式不予批改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44" w:hRule="exact"/>
              </w:trPr>
              <w:tc>
                <w:tcPr>
                  <w:tcW w:w="3456" w:type="dxa"/>
                </w:tcPr>
                <w:p>
                  <w:pPr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4539" w:hRule="exact"/>
              </w:trPr>
              <w:tc>
                <w:tcPr>
                  <w:tcW w:w="3456" w:type="dxa"/>
                  <w:shd w:val="clear" w:color="auto" w:fill="E03177" w:themeFill="accent1"/>
                  <w:vAlign w:val="center"/>
                </w:tcPr>
                <w:p>
                  <w:pPr>
                    <w:pStyle w:val="10"/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</w:tbl>
          <w:p>
            <w:pPr>
              <w:jc w:val="both"/>
              <w:rPr>
                <w:rFonts w:ascii="Microsoft JhengHei UI" w:hAnsi="Microsoft JhengHei UI" w:eastAsia="Microsoft JhengHei UI"/>
                <w:lang w:eastAsia="zh-TW"/>
              </w:rPr>
            </w:pPr>
          </w:p>
        </w:tc>
      </w:tr>
    </w:tbl>
    <w:p>
      <w:pPr>
        <w:pStyle w:val="21"/>
        <w:rPr>
          <w:rFonts w:ascii="Microsoft JhengHei UI" w:hAnsi="Microsoft JhengHei UI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numPr>
          <w:ilvl w:val="0"/>
          <w:numId w:val="3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如圖所示，設計一個架構實現條件跳躍指令</w:t>
      </w:r>
    </w:p>
    <w:p>
      <w:pPr>
        <w:pStyle w:val="21"/>
        <w:numPr>
          <w:ilvl w:val="0"/>
          <w:numId w:val="3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輸入：</w:t>
      </w:r>
      <w:r>
        <w:rPr>
          <w:rFonts w:ascii="Times New Roman" w:hAnsi="Times New Roman" w:eastAsia="標楷體" w:cs="Times New Roman"/>
          <w:lang w:eastAsia="zh-TW"/>
        </w:rPr>
        <w:t>clk, reset</w:t>
      </w:r>
    </w:p>
    <w:p>
      <w:pPr>
        <w:pStyle w:val="21"/>
        <w:numPr>
          <w:ilvl w:val="0"/>
          <w:numId w:val="3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ascii="Times New Roman" w:hAnsi="Times New Roman" w:eastAsia="標楷體" w:cs="Times New Roman"/>
          <w:lang w:eastAsia="zh-TW"/>
        </w:rPr>
        <w:t>輸出：w_q[7:0]</w:t>
      </w:r>
    </w:p>
    <w:p>
      <w:pPr>
        <w:pStyle w:val="21"/>
        <w:ind w:firstLine="360"/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請務必按照規定的input及output來做</w:t>
      </w:r>
    </w:p>
    <w:p>
      <w:pPr>
        <w:pStyle w:val="21"/>
        <w:ind w:firstLine="360"/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請建一個MPLAB專案，打入下方給的組合語言code，BUILD並生成HEX檔，再將HEX轉成Pr</w:t>
      </w:r>
      <w:r>
        <w:rPr>
          <w:rFonts w:ascii="Times New Roman" w:hAnsi="Times New Roman" w:eastAsia="標楷體" w:cs="Times New Roman"/>
          <w:lang w:eastAsia="zh-TW"/>
        </w:rPr>
        <w:t>ogram_Rom</w:t>
      </w:r>
      <w:r>
        <w:rPr>
          <w:rFonts w:hint="eastAsia" w:ascii="Times New Roman" w:hAnsi="Times New Roman" w:eastAsia="標楷體" w:cs="Times New Roman"/>
          <w:lang w:eastAsia="zh-TW"/>
        </w:rPr>
        <w:t>，模擬結果請參考下方的圖</w:t>
      </w:r>
    </w:p>
    <w:p>
      <w:pPr>
        <w:pStyle w:val="21"/>
        <w:ind w:firstLine="360"/>
        <w:rPr>
          <w:rFonts w:hint="eastAsia" w:ascii="Times New Roman" w:hAnsi="Times New Roman" w:eastAsia="標楷體" w:cs="Times New Roman"/>
          <w:lang w:eastAsia="zh-TW"/>
        </w:rPr>
      </w:pPr>
    </w:p>
    <w:p>
      <w:pPr>
        <w:pStyle w:val="21"/>
        <w:ind w:firstLine="360"/>
        <w:rPr>
          <w:rFonts w:hint="eastAsia" w:ascii="Times New Roman" w:hAnsi="Times New Roman" w:eastAsia="標楷體" w:cs="Times New Roman"/>
          <w:lang w:eastAsia="zh-TW"/>
        </w:rPr>
      </w:pPr>
    </w:p>
    <w:p>
      <w:pPr>
        <w:pStyle w:val="21"/>
        <w:ind w:left="480"/>
        <w:jc w:val="center"/>
        <w:rPr>
          <w:rFonts w:hint="eastAsia"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3457575" cy="3086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組合語言</w:t>
      </w: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6057265" cy="851535"/>
            <wp:effectExtent l="0" t="0" r="63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8188" cy="8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80"/>
        <w:jc w:val="center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</w:t>
      </w:r>
    </w:p>
    <w:p>
      <w:pPr>
        <w:pStyle w:val="21"/>
        <w:ind w:left="480"/>
        <w:jc w:val="center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jc w:val="center"/>
        <w:rPr>
          <w:rFonts w:hint="eastAsia"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numPr>
          <w:ilvl w:val="0"/>
          <w:numId w:val="4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hw_1205.sv</w:t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339465" cy="8140700"/>
            <wp:effectExtent l="0" t="0" r="635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814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340100" cy="7586980"/>
            <wp:effectExtent l="0" t="0" r="0" b="7620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58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333750" cy="7679690"/>
            <wp:effectExtent l="0" t="0" r="6350" b="3810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7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</w:pPr>
      <w:r>
        <w:drawing>
          <wp:inline distT="0" distB="0" distL="114300" distR="114300">
            <wp:extent cx="3365500" cy="5103495"/>
            <wp:effectExtent l="0" t="0" r="0" b="1905"/>
            <wp:docPr id="1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10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ind w:left="420" w:leftChars="0"/>
        <w:rPr>
          <w:lang w:eastAsia="zh-TW"/>
        </w:rPr>
      </w:pPr>
    </w:p>
    <w:p>
      <w:pPr>
        <w:pStyle w:val="21"/>
        <w:numPr>
          <w:ilvl w:val="0"/>
          <w:numId w:val="4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eastAsia="zh-TW"/>
        </w:rPr>
        <w:t>Program_Rom</w:t>
      </w: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.sv</w:t>
      </w:r>
    </w:p>
    <w:p>
      <w:pPr>
        <w:pStyle w:val="21"/>
        <w:numPr>
          <w:numId w:val="0"/>
        </w:numPr>
        <w:ind w:left="420" w:left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drawing>
          <wp:inline distT="0" distB="0" distL="114300" distR="114300">
            <wp:extent cx="2749550" cy="4052570"/>
            <wp:effectExtent l="0" t="0" r="6350" b="1143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eastAsia="zh-TW"/>
        </w:rPr>
        <w:t>single_port_ram_128x8</w:t>
      </w: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.sv</w:t>
      </w:r>
    </w:p>
    <w:p>
      <w:pPr>
        <w:pStyle w:val="21"/>
        <w:numPr>
          <w:numId w:val="0"/>
        </w:numPr>
        <w:ind w:left="420" w:left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drawing>
          <wp:inline distT="0" distB="0" distL="114300" distR="114300">
            <wp:extent cx="2534920" cy="2346325"/>
            <wp:effectExtent l="0" t="0" r="5080" b="317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0" w:leftChars="0" w:firstLine="420" w:firstLine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testbench.sv</w:t>
      </w:r>
    </w:p>
    <w:p>
      <w:pPr>
        <w:pStyle w:val="21"/>
        <w:numPr>
          <w:numId w:val="0"/>
        </w:numPr>
        <w:ind w:left="420" w:leftChars="0"/>
        <w:rPr>
          <w:rFonts w:ascii="Kaiti TC" w:hAnsi="Kaiti TC" w:eastAsia="Kaiti TC"/>
          <w:b w:val="0"/>
          <w:bCs/>
          <w:sz w:val="24"/>
          <w:szCs w:val="24"/>
          <w:lang w:eastAsia="zh-TW"/>
        </w:rPr>
      </w:pPr>
      <w:r>
        <w:drawing>
          <wp:inline distT="0" distB="0" distL="114300" distR="114300">
            <wp:extent cx="3569335" cy="2115185"/>
            <wp:effectExtent l="0" t="0" r="12065" b="5715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0" w:leftChars="0" w:firstLine="420" w:firstLine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compile.do</w:t>
      </w:r>
    </w:p>
    <w:p>
      <w:pPr>
        <w:pStyle w:val="21"/>
        <w:numPr>
          <w:numId w:val="0"/>
        </w:numPr>
        <w:ind w:left="420" w:left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drawing>
          <wp:inline distT="0" distB="0" distL="114300" distR="114300">
            <wp:extent cx="4540250" cy="1566545"/>
            <wp:effectExtent l="0" t="0" r="6350" b="8255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0" w:leftChars="0" w:firstLine="420" w:firstLine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sim.do</w:t>
      </w:r>
    </w:p>
    <w:p>
      <w:pPr>
        <w:pStyle w:val="21"/>
        <w:numPr>
          <w:numId w:val="0"/>
        </w:numPr>
        <w:ind w:left="420" w:left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drawing>
          <wp:inline distT="0" distB="0" distL="114300" distR="114300">
            <wp:extent cx="3219450" cy="1447800"/>
            <wp:effectExtent l="0" t="0" r="635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0" w:leftChars="0" w:firstLine="420" w:firstLineChars="0"/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wave.do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4936490" cy="2156460"/>
            <wp:effectExtent l="0" t="0" r="3810" b="254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ind w:left="480" w:leftChars="200"/>
      </w:pPr>
      <w:r>
        <w:drawing>
          <wp:inline distT="0" distB="0" distL="114300" distR="114300">
            <wp:extent cx="6836410" cy="728345"/>
            <wp:effectExtent l="0" t="0" r="8890" b="8255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 w:leftChars="200"/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和作業要求一致</w:t>
      </w:r>
      <w:r>
        <w:rPr>
          <w:rFonts w:hint="eastAsia" w:eastAsia="新細明體"/>
          <w:lang w:val="en-US" w:eastAsia="zh-TW"/>
        </w:rPr>
        <w:t>~一開始不一致我還以為是我組合語言打錯了，結果我發現我ram[37]和w_q放反了，上下的順序反了，然後調一下就對了!</w:t>
      </w: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結論與心得：</w:t>
      </w:r>
    </w:p>
    <w:p>
      <w:pPr>
        <w:pStyle w:val="21"/>
        <w:numPr>
          <w:ilvl w:val="0"/>
          <w:numId w:val="5"/>
        </w:numPr>
        <w:rPr>
          <w:rFonts w:ascii="Kaiti TC" w:hAnsi="Kaiti TC" w:eastAsia="Kaiti TC"/>
          <w:lang w:eastAsia="zh-TW"/>
        </w:rPr>
      </w:pPr>
      <w:r>
        <w:rPr>
          <w:rFonts w:hint="eastAsia" w:ascii="Kaiti TC" w:hAnsi="Kaiti TC" w:eastAsia="Kaiti TC"/>
          <w:lang w:eastAsia="zh-TW"/>
        </w:rPr>
        <w:t>隨著程式碼變長，每次遇到問題就越來越難找了，因為不知道是這禮拜造成的錯，還是以前就有錯了。最近助教把前幾次的作業改好，我發現有一個地方我在檢查結果時沒有檢查到，然後助教發現錯了，我就去檢查我的code，不檢查還好，一檢查發現</w:t>
      </w:r>
      <w:r>
        <w:rPr>
          <w:rFonts w:hint="eastAsia" w:ascii="Kaiti TC" w:hAnsi="Kaiti TC" w:eastAsia="Kaiti TC"/>
          <w:lang w:val="en-US" w:eastAsia="zh-TW"/>
        </w:rPr>
        <w:t>..挖....錯一大堆，有一串opcode我都打錯...然後當初還可以正常運行...好好笑...幸好有即時發現，如果在段考才發現，真的會不知道該怎麼辦才好..</w:t>
      </w:r>
    </w:p>
    <w:p>
      <w:pPr>
        <w:pStyle w:val="21"/>
        <w:numPr>
          <w:ilvl w:val="0"/>
          <w:numId w:val="5"/>
        </w:numPr>
        <w:rPr>
          <w:rFonts w:ascii="Kaiti TC" w:hAnsi="Kaiti TC" w:eastAsia="Kaiti TC"/>
          <w:lang w:eastAsia="zh-TW"/>
        </w:rPr>
      </w:pPr>
      <w:r>
        <w:rPr>
          <w:rFonts w:hint="eastAsia" w:ascii="Kaiti TC" w:hAnsi="Kaiti TC" w:eastAsia="Kaiti TC"/>
          <w:lang w:eastAsia="zh-TW"/>
        </w:rPr>
        <w:t>有</w:t>
      </w:r>
      <w:bookmarkStart w:id="0" w:name="_GoBack"/>
      <w:bookmarkEnd w:id="0"/>
      <w:r>
        <w:rPr>
          <w:rFonts w:hint="eastAsia" w:ascii="Kaiti TC" w:hAnsi="Kaiti TC" w:eastAsia="Kaiti TC"/>
          <w:lang w:eastAsia="zh-TW"/>
        </w:rPr>
        <w:t>了這個經驗，我現在寫code會寫完就檢查一次，不會等結果有錯才檢查</w:t>
      </w:r>
      <w:r>
        <w:rPr>
          <w:rFonts w:hint="eastAsia" w:ascii="Kaiti TC" w:hAnsi="Kaiti TC" w:eastAsia="Kaiti TC"/>
          <w:lang w:val="en-US" w:eastAsia="zh-TW"/>
        </w:rPr>
        <w:t>(以前都是ce或結果錯誤才檢查....)，也因為這樣這次作業很快就完成了!沒有奇奇怪怪的錯誤!</w:t>
      </w:r>
    </w:p>
    <w:p>
      <w:pPr>
        <w:pStyle w:val="21"/>
        <w:numPr>
          <w:ilvl w:val="0"/>
          <w:numId w:val="5"/>
        </w:numPr>
        <w:rPr>
          <w:rFonts w:ascii="Kaiti TC" w:hAnsi="Kaiti TC" w:eastAsia="Kaiti TC"/>
          <w:lang w:eastAsia="zh-TW"/>
        </w:rPr>
      </w:pPr>
      <w:r>
        <w:rPr>
          <w:rFonts w:hint="eastAsia" w:ascii="Kaiti TC" w:hAnsi="Kaiti TC" w:eastAsia="Kaiti TC"/>
          <w:lang w:val="en-US" w:eastAsia="zh-TW"/>
        </w:rPr>
        <w:t>這次有錯在一個地方，就是變數要初始化，我以前覺得初始化沒有很重要，反正會賦值給他，初值就不重要了，不過這好像是個很不好的習慣，不管寫甚麼語言、不管那個值會不會用到，都要養成初始化的好習慣才行!</w:t>
      </w:r>
    </w:p>
    <w:p>
      <w:pPr>
        <w:pStyle w:val="21"/>
        <w:ind w:left="960"/>
        <w:rPr>
          <w:rFonts w:ascii="Microsoft JhengHei UI" w:hAnsi="Microsoft JhengHei UI" w:eastAsia="Microsoft JhengHei UI"/>
          <w:lang w:eastAsia="zh-TW"/>
        </w:rPr>
      </w:pPr>
    </w:p>
    <w:p>
      <w:pPr>
        <w:pStyle w:val="21"/>
        <w:ind w:left="960"/>
        <w:rPr>
          <w:rFonts w:ascii="Microsoft JhengHei UI" w:hAnsi="Microsoft JhengHei UI" w:eastAsia="Microsoft JhengHei UI"/>
          <w:lang w:eastAsia="zh-TW"/>
        </w:rPr>
      </w:pPr>
    </w:p>
    <w:sectPr>
      <w:pgSz w:w="11906" w:h="16838"/>
      <w:pgMar w:top="720" w:right="567" w:bottom="35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Kaiti TC">
    <w:altName w:val="微軟正黑體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iti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28px;height:128px" o:bullet="t">
        <v:imagedata r:id="rId1" o:title=""/>
      </v:shape>
    </w:pict>
  </w:numPicBullet>
  <w:abstractNum w:abstractNumId="0">
    <w:nsid w:val="12626E5D"/>
    <w:multiLevelType w:val="multilevel"/>
    <w:tmpl w:val="12626E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741BA"/>
    <w:multiLevelType w:val="multilevel"/>
    <w:tmpl w:val="52374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微軟正黑體" w:hAnsi="微軟正黑體" w:eastAsia="微軟正黑體"/>
        <w:b w:val="0"/>
        <w:sz w:val="24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8D67C5"/>
    <w:multiLevelType w:val="multilevel"/>
    <w:tmpl w:val="638D67C5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90D71DB"/>
    <w:multiLevelType w:val="multilevel"/>
    <w:tmpl w:val="690D71DB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auto"/>
        <w:sz w:val="52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DCD17E6"/>
    <w:multiLevelType w:val="multilevel"/>
    <w:tmpl w:val="6DCD17E6"/>
    <w:lvl w:ilvl="0" w:tentative="0">
      <w:start w:val="1"/>
      <w:numFmt w:val="bullet"/>
      <w:lvlText w:val=""/>
      <w:lvlPicBulletId w:val="0"/>
      <w:lvlJc w:val="left"/>
      <w:pPr>
        <w:ind w:left="960" w:hanging="480"/>
      </w:pPr>
      <w:rPr>
        <w:rFonts w:hint="default" w:ascii="Symbol" w:hAnsi="Symbol"/>
        <w:color w:val="auto"/>
        <w:sz w:val="36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C0"/>
    <w:rsid w:val="0000167A"/>
    <w:rsid w:val="00003AC1"/>
    <w:rsid w:val="00005E26"/>
    <w:rsid w:val="00031B8F"/>
    <w:rsid w:val="00032A27"/>
    <w:rsid w:val="000433EA"/>
    <w:rsid w:val="000540A9"/>
    <w:rsid w:val="00062EB8"/>
    <w:rsid w:val="00070AB4"/>
    <w:rsid w:val="00074829"/>
    <w:rsid w:val="000917C5"/>
    <w:rsid w:val="000A5269"/>
    <w:rsid w:val="000B78FD"/>
    <w:rsid w:val="000B7C9A"/>
    <w:rsid w:val="000C4095"/>
    <w:rsid w:val="000E1FD9"/>
    <w:rsid w:val="00117FD7"/>
    <w:rsid w:val="001358B8"/>
    <w:rsid w:val="0014500C"/>
    <w:rsid w:val="00150B22"/>
    <w:rsid w:val="00160452"/>
    <w:rsid w:val="00180F6F"/>
    <w:rsid w:val="001D1843"/>
    <w:rsid w:val="001D3D7D"/>
    <w:rsid w:val="001E51EE"/>
    <w:rsid w:val="001F7D0A"/>
    <w:rsid w:val="00226954"/>
    <w:rsid w:val="002522EE"/>
    <w:rsid w:val="002546AC"/>
    <w:rsid w:val="002564FF"/>
    <w:rsid w:val="00266255"/>
    <w:rsid w:val="002925A5"/>
    <w:rsid w:val="002A1E11"/>
    <w:rsid w:val="002A22FB"/>
    <w:rsid w:val="002B2249"/>
    <w:rsid w:val="002C2DBB"/>
    <w:rsid w:val="002C6ACD"/>
    <w:rsid w:val="003460B9"/>
    <w:rsid w:val="003472C0"/>
    <w:rsid w:val="00361C16"/>
    <w:rsid w:val="0037000F"/>
    <w:rsid w:val="00372F26"/>
    <w:rsid w:val="00373A01"/>
    <w:rsid w:val="003751EC"/>
    <w:rsid w:val="00387F2F"/>
    <w:rsid w:val="00397E15"/>
    <w:rsid w:val="003C7026"/>
    <w:rsid w:val="003D6814"/>
    <w:rsid w:val="003E0868"/>
    <w:rsid w:val="003F54DD"/>
    <w:rsid w:val="004414A9"/>
    <w:rsid w:val="004443E5"/>
    <w:rsid w:val="00444A1C"/>
    <w:rsid w:val="0045763B"/>
    <w:rsid w:val="00463721"/>
    <w:rsid w:val="0049631A"/>
    <w:rsid w:val="004A11B6"/>
    <w:rsid w:val="004A4C9A"/>
    <w:rsid w:val="004B1602"/>
    <w:rsid w:val="004C01F8"/>
    <w:rsid w:val="004C142D"/>
    <w:rsid w:val="004D5AFB"/>
    <w:rsid w:val="004E0422"/>
    <w:rsid w:val="004F36D6"/>
    <w:rsid w:val="004F7B9F"/>
    <w:rsid w:val="005303E8"/>
    <w:rsid w:val="00532305"/>
    <w:rsid w:val="00533257"/>
    <w:rsid w:val="00546CE9"/>
    <w:rsid w:val="0054765D"/>
    <w:rsid w:val="0056077F"/>
    <w:rsid w:val="00594A83"/>
    <w:rsid w:val="005A3F44"/>
    <w:rsid w:val="005B113C"/>
    <w:rsid w:val="005B42B6"/>
    <w:rsid w:val="005B59DF"/>
    <w:rsid w:val="005B5C62"/>
    <w:rsid w:val="005C07D0"/>
    <w:rsid w:val="005D3F17"/>
    <w:rsid w:val="005E7443"/>
    <w:rsid w:val="0067275C"/>
    <w:rsid w:val="006960A9"/>
    <w:rsid w:val="006C7C2B"/>
    <w:rsid w:val="006D31DB"/>
    <w:rsid w:val="006D5DED"/>
    <w:rsid w:val="006E60A7"/>
    <w:rsid w:val="006E6911"/>
    <w:rsid w:val="007178DA"/>
    <w:rsid w:val="00730FBB"/>
    <w:rsid w:val="00742727"/>
    <w:rsid w:val="007525A6"/>
    <w:rsid w:val="00766C37"/>
    <w:rsid w:val="00773CDC"/>
    <w:rsid w:val="0078473A"/>
    <w:rsid w:val="007A1106"/>
    <w:rsid w:val="007A3F80"/>
    <w:rsid w:val="007B6B5E"/>
    <w:rsid w:val="007C14EA"/>
    <w:rsid w:val="007C27B5"/>
    <w:rsid w:val="00802A34"/>
    <w:rsid w:val="00822136"/>
    <w:rsid w:val="00825D44"/>
    <w:rsid w:val="00835F30"/>
    <w:rsid w:val="0085172D"/>
    <w:rsid w:val="00887D60"/>
    <w:rsid w:val="008A2D6C"/>
    <w:rsid w:val="008B1EC4"/>
    <w:rsid w:val="008C22F7"/>
    <w:rsid w:val="008E2B55"/>
    <w:rsid w:val="00914C32"/>
    <w:rsid w:val="00923263"/>
    <w:rsid w:val="00925C53"/>
    <w:rsid w:val="0092651C"/>
    <w:rsid w:val="00927A77"/>
    <w:rsid w:val="00946B90"/>
    <w:rsid w:val="0097447B"/>
    <w:rsid w:val="00977AB4"/>
    <w:rsid w:val="009A3911"/>
    <w:rsid w:val="009B48C4"/>
    <w:rsid w:val="009B7033"/>
    <w:rsid w:val="009C5DF6"/>
    <w:rsid w:val="009D278D"/>
    <w:rsid w:val="009E7768"/>
    <w:rsid w:val="009F1581"/>
    <w:rsid w:val="00A05773"/>
    <w:rsid w:val="00A1376E"/>
    <w:rsid w:val="00A13E72"/>
    <w:rsid w:val="00A17E94"/>
    <w:rsid w:val="00A30808"/>
    <w:rsid w:val="00A34A9F"/>
    <w:rsid w:val="00A605D2"/>
    <w:rsid w:val="00A6730A"/>
    <w:rsid w:val="00AB2E19"/>
    <w:rsid w:val="00AB5CBF"/>
    <w:rsid w:val="00AF038E"/>
    <w:rsid w:val="00AF12E0"/>
    <w:rsid w:val="00B01C0B"/>
    <w:rsid w:val="00B11DFB"/>
    <w:rsid w:val="00B2539F"/>
    <w:rsid w:val="00B44EFD"/>
    <w:rsid w:val="00B5410D"/>
    <w:rsid w:val="00B61C75"/>
    <w:rsid w:val="00B67CDB"/>
    <w:rsid w:val="00B84661"/>
    <w:rsid w:val="00B85044"/>
    <w:rsid w:val="00BA1921"/>
    <w:rsid w:val="00BE1274"/>
    <w:rsid w:val="00BE1451"/>
    <w:rsid w:val="00BE3F9C"/>
    <w:rsid w:val="00C05B1C"/>
    <w:rsid w:val="00C11C9A"/>
    <w:rsid w:val="00C17AF7"/>
    <w:rsid w:val="00C458EE"/>
    <w:rsid w:val="00C74806"/>
    <w:rsid w:val="00C779C8"/>
    <w:rsid w:val="00CB773F"/>
    <w:rsid w:val="00CC3F1F"/>
    <w:rsid w:val="00D210AB"/>
    <w:rsid w:val="00D530DF"/>
    <w:rsid w:val="00D62123"/>
    <w:rsid w:val="00D670AF"/>
    <w:rsid w:val="00D75DE1"/>
    <w:rsid w:val="00D90D47"/>
    <w:rsid w:val="00D95D30"/>
    <w:rsid w:val="00DB7789"/>
    <w:rsid w:val="00DD7642"/>
    <w:rsid w:val="00E04038"/>
    <w:rsid w:val="00E0440B"/>
    <w:rsid w:val="00E37FC9"/>
    <w:rsid w:val="00E50ABC"/>
    <w:rsid w:val="00E57C76"/>
    <w:rsid w:val="00E62EE8"/>
    <w:rsid w:val="00E65F17"/>
    <w:rsid w:val="00E71779"/>
    <w:rsid w:val="00E768F9"/>
    <w:rsid w:val="00E824F0"/>
    <w:rsid w:val="00E96EB9"/>
    <w:rsid w:val="00EA01B2"/>
    <w:rsid w:val="00EB33E8"/>
    <w:rsid w:val="00EE075D"/>
    <w:rsid w:val="00F05F07"/>
    <w:rsid w:val="00F10664"/>
    <w:rsid w:val="00F33F2F"/>
    <w:rsid w:val="00F37146"/>
    <w:rsid w:val="00F5321B"/>
    <w:rsid w:val="00F54A00"/>
    <w:rsid w:val="00F62CD4"/>
    <w:rsid w:val="00F825B7"/>
    <w:rsid w:val="00FB3C98"/>
    <w:rsid w:val="00FE0809"/>
    <w:rsid w:val="026158A0"/>
    <w:rsid w:val="2C254A2B"/>
    <w:rsid w:val="2DBF27B6"/>
    <w:rsid w:val="370E2AA4"/>
    <w:rsid w:val="3D706AA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4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5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19"/>
    <w:qFormat/>
    <w:uiPriority w:val="3"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4"/>
    <w:link w:val="22"/>
    <w:unhideWhenUsed/>
    <w:qFormat/>
    <w:uiPriority w:val="3"/>
    <w:pPr>
      <w:keepNext/>
      <w:keepLines/>
      <w:spacing w:after="0" w:line="264" w:lineRule="auto"/>
      <w:jc w:val="center"/>
      <w:outlineLvl w:val="1"/>
    </w:pPr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paragraph" w:styleId="5">
    <w:name w:val="heading 3"/>
    <w:basedOn w:val="1"/>
    <w:next w:val="1"/>
    <w:link w:val="23"/>
    <w:unhideWhenUsed/>
    <w:qFormat/>
    <w:uiPriority w:val="4"/>
    <w:pPr>
      <w:keepNext/>
      <w:keepLines/>
      <w:spacing w:after="60" w:line="240" w:lineRule="auto"/>
      <w:jc w:val="center"/>
      <w:outlineLvl w:val="2"/>
    </w:pPr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styleId="6">
    <w:name w:val="heading 4"/>
    <w:basedOn w:val="1"/>
    <w:next w:val="1"/>
    <w:link w:val="27"/>
    <w:unhideWhenUsed/>
    <w:qFormat/>
    <w:uiPriority w:val="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線條"/>
    <w:basedOn w:val="1"/>
    <w:next w:val="3"/>
    <w:qFormat/>
    <w:uiPriority w:val="3"/>
    <w:pPr>
      <w:pBdr>
        <w:top w:val="single" w:color="FFFFFF" w:themeColor="background1" w:sz="12" w:space="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paragraph" w:styleId="7">
    <w:name w:val="head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Subtitle"/>
    <w:basedOn w:val="9"/>
    <w:link w:val="17"/>
    <w:qFormat/>
    <w:uiPriority w:val="2"/>
    <w:pPr>
      <w:spacing w:before="480"/>
    </w:pPr>
    <w:rPr>
      <w:color w:val="E03177" w:themeColor="accent1"/>
      <w14:textFill>
        <w14:solidFill>
          <w14:schemeClr w14:val="accent1"/>
        </w14:solidFill>
      </w14:textFill>
    </w:rPr>
  </w:style>
  <w:style w:type="paragraph" w:styleId="9">
    <w:name w:val="Title"/>
    <w:basedOn w:val="1"/>
    <w:next w:val="1"/>
    <w:link w:val="18"/>
    <w:qFormat/>
    <w:uiPriority w:val="1"/>
    <w:pPr>
      <w:spacing w:after="0" w:line="204" w:lineRule="auto"/>
    </w:pPr>
    <w:rPr>
      <w:rFonts w:asciiTheme="majorHAnsi" w:hAnsiTheme="majorHAnsi" w:eastAsiaTheme="majorEastAsia" w:cstheme="majorBidi"/>
      <w:caps/>
      <w:kern w:val="28"/>
      <w:sz w:val="80"/>
      <w:szCs w:val="80"/>
    </w:rPr>
  </w:style>
  <w:style w:type="paragraph" w:styleId="10">
    <w:name w:val="Date"/>
    <w:basedOn w:val="1"/>
    <w:next w:val="1"/>
    <w:link w:val="25"/>
    <w:unhideWhenUsed/>
    <w:qFormat/>
    <w:uiPriority w:val="5"/>
    <w:pPr>
      <w:spacing w:after="0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paragraph" w:styleId="11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2">
    <w:name w:val="Balloon Text"/>
    <w:basedOn w:val="1"/>
    <w:link w:val="26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4">
    <w:name w:val="Hyperlink"/>
    <w:basedOn w:val="13"/>
    <w:unhideWhenUsed/>
    <w:uiPriority w:val="99"/>
    <w:rPr>
      <w:color w:val="24A5CD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副標題 字元"/>
    <w:basedOn w:val="13"/>
    <w:link w:val="8"/>
    <w:qFormat/>
    <w:uiPriority w:val="2"/>
    <w:rPr>
      <w:rFonts w:asciiTheme="majorHAnsi" w:hAnsiTheme="majorHAnsi" w:eastAsiaTheme="majorEastAsia" w:cstheme="majorBidi"/>
      <w:caps/>
      <w:color w:val="E03177" w:themeColor="accent1"/>
      <w:kern w:val="28"/>
      <w:sz w:val="80"/>
      <w:szCs w:val="80"/>
      <w14:textFill>
        <w14:solidFill>
          <w14:schemeClr w14:val="accent1"/>
        </w14:solidFill>
      </w14:textFill>
    </w:rPr>
  </w:style>
  <w:style w:type="character" w:customStyle="1" w:styleId="18">
    <w:name w:val="標題 字元"/>
    <w:basedOn w:val="13"/>
    <w:link w:val="9"/>
    <w:uiPriority w:val="1"/>
    <w:rPr>
      <w:rFonts w:asciiTheme="majorHAnsi" w:hAnsiTheme="majorHAnsi" w:eastAsiaTheme="majorEastAsia" w:cstheme="majorBidi"/>
      <w:caps/>
      <w:kern w:val="28"/>
      <w:sz w:val="80"/>
      <w:szCs w:val="80"/>
    </w:rPr>
  </w:style>
  <w:style w:type="character" w:customStyle="1" w:styleId="19">
    <w:name w:val="標題 1 字元"/>
    <w:basedOn w:val="13"/>
    <w:link w:val="2"/>
    <w:uiPriority w:val="3"/>
    <w:rPr>
      <w:b/>
      <w:bCs/>
      <w:sz w:val="28"/>
      <w:szCs w:val="28"/>
    </w:rPr>
  </w:style>
  <w:style w:type="character" w:customStyle="1" w:styleId="20">
    <w:name w:val="Placeholder Text"/>
    <w:basedOn w:val="13"/>
    <w:semiHidden/>
    <w:uiPriority w:val="99"/>
    <w:rPr>
      <w:color w:val="808080"/>
    </w:rPr>
  </w:style>
  <w:style w:type="paragraph" w:customStyle="1" w:styleId="21">
    <w:name w:val="No Spacing"/>
    <w:qFormat/>
    <w:uiPriority w:val="19"/>
    <w:pPr>
      <w:spacing w:after="0" w:line="240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character" w:customStyle="1" w:styleId="22">
    <w:name w:val="標題 2 字元"/>
    <w:basedOn w:val="13"/>
    <w:link w:val="3"/>
    <w:uiPriority w:val="3"/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character" w:customStyle="1" w:styleId="23">
    <w:name w:val="標題 3 字元"/>
    <w:basedOn w:val="13"/>
    <w:link w:val="5"/>
    <w:qFormat/>
    <w:uiPriority w:val="4"/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4">
    <w:name w:val="連絡資訊"/>
    <w:basedOn w:val="1"/>
    <w:qFormat/>
    <w:uiPriority w:val="5"/>
    <w:pPr>
      <w:spacing w:after="280" w:line="240" w:lineRule="auto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5">
    <w:name w:val="日期 字元"/>
    <w:basedOn w:val="13"/>
    <w:link w:val="10"/>
    <w:uiPriority w:val="5"/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註解方塊文字 字元"/>
    <w:basedOn w:val="13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7">
    <w:name w:val="標題 4 字元"/>
    <w:basedOn w:val="13"/>
    <w:link w:val="6"/>
    <w:semiHidden/>
    <w:uiPriority w:val="99"/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paragraph" w:customStyle="1" w:styleId="28">
    <w:name w:val="List Paragraph"/>
    <w:basedOn w:val="1"/>
    <w:unhideWhenUsed/>
    <w:qFormat/>
    <w:uiPriority w:val="34"/>
    <w:pPr>
      <w:ind w:left="480" w:leftChars="200"/>
    </w:pPr>
  </w:style>
  <w:style w:type="character" w:customStyle="1" w:styleId="29">
    <w:name w:val="頁首 字元"/>
    <w:basedOn w:val="13"/>
    <w:link w:val="7"/>
    <w:uiPriority w:val="99"/>
    <w:rPr>
      <w:sz w:val="20"/>
      <w:szCs w:val="20"/>
    </w:rPr>
  </w:style>
  <w:style w:type="character" w:customStyle="1" w:styleId="30">
    <w:name w:val="頁尾 字元"/>
    <w:basedOn w:val="13"/>
    <w:link w:val="11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5.xml"/><Relationship Id="rId22" Type="http://schemas.openxmlformats.org/officeDocument/2006/relationships/customXml" Target="../customXml/item4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\AppData\Roaming\Microsoft\Templates\&#23395;&#31680;&#24615;&#27963;&#21205;&#20659;&#21934;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FEB458-6602-4711-A586-C48941C7E733}">
  <ds:schemaRefs/>
</ds:datastoreItem>
</file>

<file path=customXml/itemProps3.xml><?xml version="1.0" encoding="utf-8"?>
<ds:datastoreItem xmlns:ds="http://schemas.openxmlformats.org/officeDocument/2006/customXml" ds:itemID="{D5D4FA3A-F622-4F28-A87C-A1CB61383206}">
  <ds:schemaRefs/>
</ds:datastoreItem>
</file>

<file path=customXml/itemProps4.xml><?xml version="1.0" encoding="utf-8"?>
<ds:datastoreItem xmlns:ds="http://schemas.openxmlformats.org/officeDocument/2006/customXml" ds:itemID="{1424E78C-8A49-4037-80E8-15290F915514}">
  <ds:schemaRefs/>
</ds:datastoreItem>
</file>

<file path=customXml/itemProps5.xml><?xml version="1.0" encoding="utf-8"?>
<ds:datastoreItem xmlns:ds="http://schemas.openxmlformats.org/officeDocument/2006/customXml" ds:itemID="{F52C5BC1-0F2F-444E-A42E-BD232B7198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季節性活動傳單.dotx</Template>
  <Pages>8</Pages>
  <Words>626</Words>
  <Characters>857</Characters>
  <Lines>0</Lines>
  <Paragraphs>0</Paragraphs>
  <ScaleCrop>false</ScaleCrop>
  <LinksUpToDate>false</LinksUpToDate>
  <CharactersWithSpaces>870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2020-11-22T13:37:00Z</dcterms:created>
  <dc:creator>Windows 使用者</dc:creator>
  <cp:lastModifiedBy>Chia-Yu Wang</cp:lastModifiedBy>
  <cp:lastPrinted>2018-03-09T06:57:00Z</cp:lastPrinted>
  <dcterms:modified xsi:type="dcterms:W3CDTF">2022-12-05T03:57:24Z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1028-10.8.0.6003</vt:lpwstr>
  </property>
</Properties>
</file>