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258695" cy="213931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Лабораторна робота №</w:t>
        <w:tab/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1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Варіант 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З дисципліни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“</w:t>
      </w:r>
      <w:r>
        <w:rPr>
          <w:rFonts w:eastAsia="Times New Roman" w:cs="Times New Roman" w:ascii="Times New Roman" w:hAnsi="Times New Roman"/>
          <w:sz w:val="36"/>
          <w:szCs w:val="36"/>
        </w:rPr>
        <w:t>Програмування ч.2”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Тема: </w:t>
      </w:r>
      <w:r>
        <w:rPr>
          <w:rFonts w:eastAsia="Times New Roman" w:cs="Times New Roman" w:ascii="Times New Roman" w:hAnsi="Times New Roman"/>
          <w:b/>
          <w:i/>
          <w:sz w:val="32"/>
          <w:szCs w:val="32"/>
        </w:rPr>
        <w:t xml:space="preserve">«Основи алгоритмізації» 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1"/>
        <w:spacing w:lineRule="auto" w:line="259" w:before="0" w:after="160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Виконав:студент ТР-11</w:t>
      </w:r>
    </w:p>
    <w:p>
      <w:pPr>
        <w:pStyle w:val="Normal1"/>
        <w:spacing w:lineRule="auto" w:line="259" w:before="0" w:after="160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Комар Данило</w:t>
      </w:r>
    </w:p>
    <w:p>
      <w:pPr>
        <w:pStyle w:val="Normal1"/>
        <w:spacing w:lineRule="auto" w:line="259" w:before="0" w:after="160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Прийняв:  </w:t>
      </w:r>
    </w:p>
    <w:p>
      <w:pPr>
        <w:pStyle w:val="Normal1"/>
        <w:spacing w:lineRule="auto" w:line="259" w:before="0" w:after="160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1"/>
        <w:spacing w:lineRule="auto" w:line="259" w:before="0" w:after="160"/>
        <w:ind w:left="7371" w:hanging="567"/>
        <w:jc w:val="righ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Львів - 2022</w:t>
      </w:r>
    </w:p>
    <w:p>
      <w:pPr>
        <w:pStyle w:val="Normal1"/>
        <w:pageBreakBefore w:val="false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3"/>
        <w:pageBreakBefore w:val="false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z9448bff70z7"/>
      <w:bookmarkEnd w:id="1"/>
      <w:r>
        <w:rPr>
          <w:rFonts w:eastAsia="Times New Roman" w:cs="Times New Roman" w:ascii="Times New Roman" w:hAnsi="Times New Roman"/>
          <w:sz w:val="32"/>
          <w:szCs w:val="32"/>
        </w:rPr>
        <w:t>Лабораторна робота №1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Теоретичні відомості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 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 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  b. Дискретність роботи алгоритму. Алгоритм виконується по кроках та при цьому на кожному кроці виконується тільки одна операція. 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  d. Елементарність кроків алгоритму. Закон отримання наступної системи величин з попередньої повинен бути простим та локальним.  e. Виконуваність операцій. В алгоритмі не має бути не виконуваних операцій. Наприклад, неможна в програмі призначити значення змінній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594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667375" cy="422402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4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55626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на цій лабораторній роботі я навчився робити блок-схеми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firs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ій і нижній колонтитули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4</Pages>
  <Words>259</Words>
  <Characters>1781</Characters>
  <CharactersWithSpaces>2032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2023-05-22T20:06:45Z</dcterms:modified>
  <cp:revision>1</cp:revision>
  <dc:subject/>
  <dc:title/>
</cp:coreProperties>
</file>