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140D3" w14:textId="77777777" w:rsidR="0047551C" w:rsidRDefault="0047551C">
      <w:pPr>
        <w:spacing w:before="1500"/>
      </w:pPr>
    </w:p>
    <w:p w14:paraId="0240C442" w14:textId="77777777" w:rsidR="0047551C" w:rsidRDefault="00000000">
      <w:pPr>
        <w:spacing w:after="200"/>
        <w:jc w:val="center"/>
      </w:pPr>
      <w:r>
        <w:rPr>
          <w:b/>
          <w:bCs/>
          <w:sz w:val="36"/>
          <w:szCs w:val="36"/>
          <w:u w:val="single"/>
        </w:rPr>
        <w:t>Financial AI Platform</w:t>
      </w:r>
    </w:p>
    <w:p w14:paraId="09B5D725" w14:textId="77777777" w:rsidR="0047551C" w:rsidRDefault="00000000">
      <w:pPr>
        <w:spacing w:after="200"/>
        <w:jc w:val="center"/>
      </w:pPr>
      <w:r>
        <w:rPr>
          <w:b/>
          <w:bCs/>
          <w:sz w:val="24"/>
          <w:szCs w:val="24"/>
        </w:rPr>
        <w:t>Weekly Work Documentation — Week 1 to Week 5</w:t>
      </w:r>
    </w:p>
    <w:p w14:paraId="200B5EA4" w14:textId="77777777" w:rsidR="0047551C" w:rsidRDefault="00000000">
      <w:pPr>
        <w:spacing w:before="400"/>
        <w:jc w:val="center"/>
      </w:pPr>
      <w:r>
        <w:rPr>
          <w:sz w:val="24"/>
          <w:szCs w:val="24"/>
        </w:rPr>
        <w:t>Prepared By: Mahesh Jakkula</w:t>
      </w:r>
    </w:p>
    <w:p w14:paraId="6F3A8CE3" w14:textId="77777777" w:rsidR="0047551C" w:rsidRDefault="00000000">
      <w:r>
        <w:br w:type="page"/>
      </w:r>
    </w:p>
    <w:p w14:paraId="343BD0D2" w14:textId="77777777" w:rsidR="0047551C" w:rsidRDefault="00000000">
      <w:pPr>
        <w:pStyle w:val="Heading1"/>
        <w:spacing w:before="300" w:after="150"/>
      </w:pPr>
      <w:r>
        <w:rPr>
          <w:b/>
          <w:bCs/>
          <w:u w:val="single"/>
        </w:rPr>
        <w:lastRenderedPageBreak/>
        <w:t>Document Purpose</w:t>
      </w:r>
    </w:p>
    <w:p w14:paraId="75C6DD2E" w14:textId="77777777" w:rsidR="0047551C" w:rsidRDefault="00000000">
      <w:pPr>
        <w:spacing w:after="150"/>
      </w:pPr>
      <w:r>
        <w:t>This document summarizes the work completed over Weeks 1–5 on the Financial AI Platform — covering database and feature store setup, the financial jargon explanation feature, AI safety evaluation, portfolio insight design, and the automated Airflow pipeline that ties everything together.</w:t>
      </w:r>
    </w:p>
    <w:p w14:paraId="69202632" w14:textId="77777777" w:rsidR="0047551C" w:rsidRDefault="0047551C">
      <w:pPr>
        <w:spacing w:after="150"/>
      </w:pPr>
    </w:p>
    <w:p w14:paraId="11662901" w14:textId="77777777" w:rsidR="0047551C" w:rsidRDefault="00000000">
      <w:pPr>
        <w:pStyle w:val="Heading1"/>
        <w:spacing w:before="300" w:after="150"/>
      </w:pPr>
      <w:r>
        <w:rPr>
          <w:b/>
          <w:bCs/>
          <w:u w:val="single"/>
        </w:rPr>
        <w:t>Table of Contents</w:t>
      </w:r>
    </w:p>
    <w:p w14:paraId="173FC0DD" w14:textId="77777777" w:rsidR="0047551C" w:rsidRDefault="00000000">
      <w:pPr>
        <w:spacing w:after="80"/>
      </w:pPr>
      <w:r>
        <w:t>1. Project Overview</w:t>
      </w:r>
    </w:p>
    <w:p w14:paraId="03D6AC4A" w14:textId="77777777" w:rsidR="0047551C" w:rsidRDefault="00000000">
      <w:pPr>
        <w:spacing w:after="80"/>
      </w:pPr>
      <w:r>
        <w:t>2. Technology Stack</w:t>
      </w:r>
    </w:p>
    <w:p w14:paraId="5D9C49BB" w14:textId="77777777" w:rsidR="0047551C" w:rsidRDefault="00000000">
      <w:pPr>
        <w:spacing w:after="80"/>
      </w:pPr>
      <w:r>
        <w:t>3. Week 1 – Database &amp; Feature Store Foundations</w:t>
      </w:r>
    </w:p>
    <w:p w14:paraId="4FC56346" w14:textId="77777777" w:rsidR="0047551C" w:rsidRDefault="00000000">
      <w:pPr>
        <w:spacing w:after="80"/>
      </w:pPr>
      <w:r>
        <w:t>4. Week 2 – Financial Jargon Dataset &amp; LLM Prompt Testing</w:t>
      </w:r>
    </w:p>
    <w:p w14:paraId="627E5430" w14:textId="77777777" w:rsidR="0047551C" w:rsidRDefault="00000000">
      <w:pPr>
        <w:spacing w:after="80"/>
      </w:pPr>
      <w:r>
        <w:t>5. Week 3 – Evaluation at Scale &amp; AI Safety Guardrails</w:t>
      </w:r>
    </w:p>
    <w:p w14:paraId="23709486" w14:textId="77777777" w:rsidR="0047551C" w:rsidRDefault="00000000">
      <w:pPr>
        <w:spacing w:after="80"/>
      </w:pPr>
      <w:r>
        <w:t>6. Week 4 – Portfolio Insight Design</w:t>
      </w:r>
    </w:p>
    <w:p w14:paraId="30FE9F6A" w14:textId="77777777" w:rsidR="0047551C" w:rsidRDefault="00000000">
      <w:pPr>
        <w:spacing w:after="80"/>
      </w:pPr>
      <w:r>
        <w:t>7. Week 5 – Airflow DAG for Daily Portfolio Insights</w:t>
      </w:r>
    </w:p>
    <w:p w14:paraId="33366AF8" w14:textId="77777777" w:rsidR="0047551C" w:rsidRDefault="00000000">
      <w:r>
        <w:br w:type="page"/>
      </w:r>
    </w:p>
    <w:p w14:paraId="49B26E2E" w14:textId="77777777" w:rsidR="0047551C" w:rsidRDefault="00000000">
      <w:pPr>
        <w:pStyle w:val="Heading1"/>
        <w:spacing w:before="300" w:after="150"/>
      </w:pPr>
      <w:r>
        <w:rPr>
          <w:b/>
          <w:bCs/>
          <w:u w:val="single"/>
        </w:rPr>
        <w:lastRenderedPageBreak/>
        <w:t>1. Project Overview</w:t>
      </w:r>
    </w:p>
    <w:p w14:paraId="5D39BC7E" w14:textId="77777777" w:rsidR="0047551C" w:rsidRDefault="00000000">
      <w:pPr>
        <w:spacing w:after="150"/>
      </w:pPr>
      <w:r>
        <w:t>The Financial AI Platform helps beginner Indian investors in two ways: explaining financial jargon in simple language, and giving them daily portfolio insights. It uses PostgreSQL for storage, Gemini as the LLM, Airflow to schedule things, MLflow to track experiments, and Slack for alerts.</w:t>
      </w:r>
    </w:p>
    <w:p w14:paraId="0B010931" w14:textId="77777777" w:rsidR="0047551C" w:rsidRDefault="0047551C">
      <w:pPr>
        <w:spacing w:after="150"/>
      </w:pPr>
    </w:p>
    <w:p w14:paraId="41CA40FE" w14:textId="77777777" w:rsidR="0047551C" w:rsidRDefault="00000000">
      <w:pPr>
        <w:pStyle w:val="Heading1"/>
        <w:spacing w:before="300" w:after="150"/>
      </w:pPr>
      <w:r>
        <w:rPr>
          <w:b/>
          <w:bCs/>
          <w:u w:val="single"/>
        </w:rPr>
        <w:t>2.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7551C" w14:paraId="0B8D5BA0" w14:textId="77777777">
        <w:tblPrEx>
          <w:tblCellMar>
            <w:top w:w="0" w:type="dxa"/>
            <w:bottom w:w="0" w:type="dxa"/>
          </w:tblCellMar>
        </w:tblPrEx>
        <w:trPr>
          <w:tblHeader/>
        </w:trPr>
        <w:tc>
          <w:tcPr>
            <w:tcW w:w="4500" w:type="dxa"/>
            <w:shd w:val="clear" w:color="auto" w:fill="1F3864"/>
          </w:tcPr>
          <w:p w14:paraId="072C1FDA" w14:textId="77777777" w:rsidR="0047551C" w:rsidRDefault="00000000">
            <w:r>
              <w:rPr>
                <w:b/>
                <w:bCs/>
                <w:color w:val="FFFFFF"/>
              </w:rPr>
              <w:t>Component</w:t>
            </w:r>
          </w:p>
        </w:tc>
        <w:tc>
          <w:tcPr>
            <w:tcW w:w="4500" w:type="dxa"/>
            <w:shd w:val="clear" w:color="auto" w:fill="1F3864"/>
          </w:tcPr>
          <w:p w14:paraId="42CE9DED" w14:textId="77777777" w:rsidR="0047551C" w:rsidRDefault="00000000">
            <w:r>
              <w:rPr>
                <w:b/>
                <w:bCs/>
                <w:color w:val="FFFFFF"/>
              </w:rPr>
              <w:t>Technology</w:t>
            </w:r>
          </w:p>
        </w:tc>
      </w:tr>
      <w:tr w:rsidR="0047551C" w14:paraId="2E286FAC" w14:textId="77777777">
        <w:tblPrEx>
          <w:tblCellMar>
            <w:top w:w="0" w:type="dxa"/>
            <w:bottom w:w="0" w:type="dxa"/>
          </w:tblCellMar>
        </w:tblPrEx>
        <w:tc>
          <w:tcPr>
            <w:tcW w:w="4500" w:type="dxa"/>
            <w:shd w:val="clear" w:color="auto" w:fill="FFFFFF"/>
          </w:tcPr>
          <w:p w14:paraId="4900CA63" w14:textId="77777777" w:rsidR="0047551C" w:rsidRDefault="00000000">
            <w:r>
              <w:t>Database</w:t>
            </w:r>
          </w:p>
        </w:tc>
        <w:tc>
          <w:tcPr>
            <w:tcW w:w="4500" w:type="dxa"/>
            <w:shd w:val="clear" w:color="auto" w:fill="FFFFFF"/>
          </w:tcPr>
          <w:p w14:paraId="3E6119D2" w14:textId="77777777" w:rsidR="0047551C" w:rsidRDefault="00000000">
            <w:r>
              <w:t>PostgreSQL (via SQLAlchemy)</w:t>
            </w:r>
          </w:p>
        </w:tc>
      </w:tr>
      <w:tr w:rsidR="0047551C" w14:paraId="51B7BE5C" w14:textId="77777777">
        <w:tblPrEx>
          <w:tblCellMar>
            <w:top w:w="0" w:type="dxa"/>
            <w:bottom w:w="0" w:type="dxa"/>
          </w:tblCellMar>
        </w:tblPrEx>
        <w:tc>
          <w:tcPr>
            <w:tcW w:w="4500" w:type="dxa"/>
            <w:shd w:val="clear" w:color="auto" w:fill="DCE6F1"/>
          </w:tcPr>
          <w:p w14:paraId="6050DFEA" w14:textId="77777777" w:rsidR="0047551C" w:rsidRDefault="00000000">
            <w:r>
              <w:t>LLM</w:t>
            </w:r>
          </w:p>
        </w:tc>
        <w:tc>
          <w:tcPr>
            <w:tcW w:w="4500" w:type="dxa"/>
            <w:shd w:val="clear" w:color="auto" w:fill="DCE6F1"/>
          </w:tcPr>
          <w:p w14:paraId="19AB0A52" w14:textId="77777777" w:rsidR="0047551C" w:rsidRDefault="00000000">
            <w:r>
              <w:t>Gemini</w:t>
            </w:r>
          </w:p>
        </w:tc>
      </w:tr>
      <w:tr w:rsidR="0047551C" w14:paraId="30F27C14" w14:textId="77777777">
        <w:tblPrEx>
          <w:tblCellMar>
            <w:top w:w="0" w:type="dxa"/>
            <w:bottom w:w="0" w:type="dxa"/>
          </w:tblCellMar>
        </w:tblPrEx>
        <w:tc>
          <w:tcPr>
            <w:tcW w:w="4500" w:type="dxa"/>
            <w:shd w:val="clear" w:color="auto" w:fill="FFFFFF"/>
          </w:tcPr>
          <w:p w14:paraId="110EAFB5" w14:textId="77777777" w:rsidR="0047551C" w:rsidRDefault="00000000">
            <w:r>
              <w:t>Orchestration</w:t>
            </w:r>
          </w:p>
        </w:tc>
        <w:tc>
          <w:tcPr>
            <w:tcW w:w="4500" w:type="dxa"/>
            <w:shd w:val="clear" w:color="auto" w:fill="FFFFFF"/>
          </w:tcPr>
          <w:p w14:paraId="7B7775E3" w14:textId="77777777" w:rsidR="0047551C" w:rsidRDefault="00000000">
            <w:r>
              <w:t>Apache Airflow</w:t>
            </w:r>
          </w:p>
        </w:tc>
      </w:tr>
      <w:tr w:rsidR="0047551C" w14:paraId="3B66BFE1" w14:textId="77777777">
        <w:tblPrEx>
          <w:tblCellMar>
            <w:top w:w="0" w:type="dxa"/>
            <w:bottom w:w="0" w:type="dxa"/>
          </w:tblCellMar>
        </w:tblPrEx>
        <w:tc>
          <w:tcPr>
            <w:tcW w:w="4500" w:type="dxa"/>
            <w:shd w:val="clear" w:color="auto" w:fill="DCE6F1"/>
          </w:tcPr>
          <w:p w14:paraId="618ED36B" w14:textId="77777777" w:rsidR="0047551C" w:rsidRDefault="00000000">
            <w:r>
              <w:t>Experiment Tracking</w:t>
            </w:r>
          </w:p>
        </w:tc>
        <w:tc>
          <w:tcPr>
            <w:tcW w:w="4500" w:type="dxa"/>
            <w:shd w:val="clear" w:color="auto" w:fill="DCE6F1"/>
          </w:tcPr>
          <w:p w14:paraId="3F51AD00" w14:textId="77777777" w:rsidR="0047551C" w:rsidRDefault="00000000">
            <w:r>
              <w:t>MLflow</w:t>
            </w:r>
          </w:p>
        </w:tc>
      </w:tr>
      <w:tr w:rsidR="0047551C" w14:paraId="73FA3527" w14:textId="77777777">
        <w:tblPrEx>
          <w:tblCellMar>
            <w:top w:w="0" w:type="dxa"/>
            <w:bottom w:w="0" w:type="dxa"/>
          </w:tblCellMar>
        </w:tblPrEx>
        <w:tc>
          <w:tcPr>
            <w:tcW w:w="4500" w:type="dxa"/>
            <w:shd w:val="clear" w:color="auto" w:fill="FFFFFF"/>
          </w:tcPr>
          <w:p w14:paraId="6FDBDD46" w14:textId="77777777" w:rsidR="0047551C" w:rsidRDefault="00000000">
            <w:r>
              <w:t>Notifications</w:t>
            </w:r>
          </w:p>
        </w:tc>
        <w:tc>
          <w:tcPr>
            <w:tcW w:w="4500" w:type="dxa"/>
            <w:shd w:val="clear" w:color="auto" w:fill="FFFFFF"/>
          </w:tcPr>
          <w:p w14:paraId="60C4ABA8" w14:textId="77777777" w:rsidR="0047551C" w:rsidRDefault="00000000">
            <w:r>
              <w:t>Slack (Incoming Webhook)</w:t>
            </w:r>
          </w:p>
        </w:tc>
      </w:tr>
      <w:tr w:rsidR="0047551C" w14:paraId="5348DA0F" w14:textId="77777777">
        <w:tblPrEx>
          <w:tblCellMar>
            <w:top w:w="0" w:type="dxa"/>
            <w:bottom w:w="0" w:type="dxa"/>
          </w:tblCellMar>
        </w:tblPrEx>
        <w:tc>
          <w:tcPr>
            <w:tcW w:w="4500" w:type="dxa"/>
            <w:shd w:val="clear" w:color="auto" w:fill="DCE6F1"/>
          </w:tcPr>
          <w:p w14:paraId="60D6134D" w14:textId="77777777" w:rsidR="0047551C" w:rsidRDefault="00000000">
            <w:r>
              <w:t>Dataset Preparation</w:t>
            </w:r>
          </w:p>
        </w:tc>
        <w:tc>
          <w:tcPr>
            <w:tcW w:w="4500" w:type="dxa"/>
            <w:shd w:val="clear" w:color="auto" w:fill="DCE6F1"/>
          </w:tcPr>
          <w:p w14:paraId="0FAF4DD0" w14:textId="77777777" w:rsidR="0047551C" w:rsidRDefault="00000000">
            <w:r>
              <w:t>Python, Excel</w:t>
            </w:r>
          </w:p>
        </w:tc>
      </w:tr>
    </w:tbl>
    <w:p w14:paraId="2CE265D0" w14:textId="77777777" w:rsidR="0047551C" w:rsidRDefault="0047551C">
      <w:pPr>
        <w:spacing w:after="300"/>
      </w:pPr>
    </w:p>
    <w:p w14:paraId="0468B9C7" w14:textId="77777777" w:rsidR="0047551C" w:rsidRDefault="00000000">
      <w:pPr>
        <w:pStyle w:val="Heading1"/>
        <w:spacing w:before="300" w:after="150"/>
      </w:pPr>
      <w:r>
        <w:rPr>
          <w:b/>
          <w:bCs/>
          <w:u w:val="single"/>
        </w:rPr>
        <w:t>3. Week 1 – Database &amp; Feature Store Foundations</w:t>
      </w:r>
    </w:p>
    <w:p w14:paraId="40ABB945" w14:textId="77777777" w:rsidR="0047551C" w:rsidRDefault="00000000">
      <w:pPr>
        <w:spacing w:after="150"/>
      </w:pPr>
      <w:r>
        <w:t>This was my first week, so most of the time went into setting up the basic stuff everything else would need later.</w:t>
      </w:r>
    </w:p>
    <w:p w14:paraId="16EF6BD4" w14:textId="77777777" w:rsidR="0047551C" w:rsidRDefault="00000000">
      <w:pPr>
        <w:spacing w:after="150"/>
      </w:pPr>
      <w:r>
        <w:t>I set up the PostgreSQL database (financial_ai) and connected it using SQLAlchemy — an engine for the connection settings and a SessionLocal to open DB sessions in the code.</w:t>
      </w:r>
    </w:p>
    <w:p w14:paraId="7A085CBC" w14:textId="77777777" w:rsidR="0047551C" w:rsidRDefault="00000000">
      <w:pPr>
        <w:spacing w:after="150"/>
      </w:pPr>
      <w:r>
        <w:t>I created two tables/models in app/db/schema.py:</w:t>
      </w:r>
    </w:p>
    <w:p w14:paraId="2DDA8565" w14:textId="77777777" w:rsidR="0047551C" w:rsidRDefault="00000000">
      <w:pPr>
        <w:pStyle w:val="ListParagraph"/>
        <w:numPr>
          <w:ilvl w:val="0"/>
          <w:numId w:val="1"/>
        </w:numPr>
        <w:spacing w:after="60"/>
      </w:pPr>
      <w:r>
        <w:t>User — basic user info like name, age, income, portfolio value, risk profile, SIP count, KYC status</w:t>
      </w:r>
    </w:p>
    <w:p w14:paraId="333C3927" w14:textId="77777777" w:rsidR="0047551C" w:rsidRDefault="00000000">
      <w:pPr>
        <w:pStyle w:val="ListParagraph"/>
        <w:numPr>
          <w:ilvl w:val="0"/>
          <w:numId w:val="1"/>
        </w:numPr>
        <w:spacing w:after="60"/>
      </w:pPr>
      <w:r>
        <w:t>UserFeatures — a separate table for cleaned-up user data that the AI/ML part can use later, kept separate from User so we don't mix raw data with processed data</w:t>
      </w:r>
    </w:p>
    <w:p w14:paraId="28694F42" w14:textId="77777777" w:rsidR="0047551C" w:rsidRDefault="00000000">
      <w:pPr>
        <w:spacing w:after="150"/>
      </w:pPr>
      <w:r>
        <w:t>Used Base.metadata.create_all(bind=engine) to actually create these tables in PostgreSQL.</w:t>
      </w:r>
    </w:p>
    <w:p w14:paraId="6B125264" w14:textId="77777777" w:rsidR="0047551C" w:rsidRDefault="00000000">
      <w:pPr>
        <w:spacing w:after="150"/>
      </w:pPr>
      <w:r>
        <w:t>Then I wrote a small script to pull user data from the main DB and fill up user_features. This is basically the first step of the pipeline. I also added a check so it doesn't create duplicate rows if I run the script again.</w:t>
      </w:r>
    </w:p>
    <w:p w14:paraId="38EFC81B" w14:textId="77777777" w:rsidR="0047551C" w:rsidRDefault="00000000">
      <w:pPr>
        <w:spacing w:after="150"/>
      </w:pPr>
      <w:r>
        <w:t>Set up Airflow locally for the first time (new to me), and made a simple test DAG just to make sure everything was working before trying anything bigger.</w:t>
      </w:r>
    </w:p>
    <w:p w14:paraId="61DC7E5C" w14:textId="77777777" w:rsidR="0047551C" w:rsidRDefault="00000000">
      <w:pPr>
        <w:spacing w:after="150"/>
      </w:pPr>
      <w:r>
        <w:t>Also set up MLflow locally, and spent some time reading about mutual fund data — NAV, category, risk level, returns — since I'll probably need this later.</w:t>
      </w:r>
    </w:p>
    <w:p w14:paraId="62E8855B" w14:textId="77777777" w:rsidR="0047551C" w:rsidRDefault="00000000">
      <w:pPr>
        <w:spacing w:after="150"/>
      </w:pPr>
      <w:r>
        <w:t>Lastly, wrote some basic validation checks — null checks, data type checks, range checks — so bad data doesn't quietly end up in the feature table.</w:t>
      </w:r>
    </w:p>
    <w:p w14:paraId="0D50F085" w14:textId="77777777" w:rsidR="0047551C" w:rsidRDefault="00000000">
      <w:pPr>
        <w:spacing w:before="150" w:after="80"/>
      </w:pPr>
      <w:r>
        <w:rPr>
          <w:b/>
          <w:bCs/>
          <w:i/>
          <w:iCs/>
        </w:rPr>
        <w:t>Flow:</w:t>
      </w:r>
    </w:p>
    <w:p w14:paraId="7527C67A" w14:textId="77777777" w:rsidR="0047551C" w:rsidRDefault="00000000">
      <w:pPr>
        <w:spacing w:after="40"/>
        <w:jc w:val="center"/>
      </w:pPr>
      <w:r>
        <w:rPr>
          <w:b/>
          <w:bCs/>
        </w:rPr>
        <w:t>users (PostgreSQL)</w:t>
      </w:r>
    </w:p>
    <w:p w14:paraId="11F61DF3" w14:textId="77777777" w:rsidR="0047551C" w:rsidRDefault="00000000">
      <w:pPr>
        <w:spacing w:after="40"/>
        <w:jc w:val="center"/>
      </w:pPr>
      <w:r>
        <w:rPr>
          <w:sz w:val="24"/>
          <w:szCs w:val="24"/>
        </w:rPr>
        <w:t>↓</w:t>
      </w:r>
    </w:p>
    <w:p w14:paraId="29E7AED9" w14:textId="77777777" w:rsidR="0047551C" w:rsidRDefault="00000000">
      <w:pPr>
        <w:spacing w:after="40"/>
        <w:jc w:val="center"/>
      </w:pPr>
      <w:r>
        <w:rPr>
          <w:b/>
          <w:bCs/>
        </w:rPr>
        <w:t>Extraction Script</w:t>
      </w:r>
    </w:p>
    <w:p w14:paraId="382B7DD2" w14:textId="77777777" w:rsidR="0047551C" w:rsidRDefault="00000000">
      <w:pPr>
        <w:spacing w:after="40"/>
        <w:jc w:val="center"/>
      </w:pPr>
      <w:r>
        <w:rPr>
          <w:sz w:val="24"/>
          <w:szCs w:val="24"/>
        </w:rPr>
        <w:t>↓</w:t>
      </w:r>
    </w:p>
    <w:p w14:paraId="7786A399" w14:textId="77777777" w:rsidR="0047551C" w:rsidRDefault="00000000">
      <w:pPr>
        <w:spacing w:after="40"/>
        <w:jc w:val="center"/>
      </w:pPr>
      <w:r>
        <w:rPr>
          <w:b/>
          <w:bCs/>
        </w:rPr>
        <w:t>Validation</w:t>
      </w:r>
    </w:p>
    <w:p w14:paraId="033F1B46" w14:textId="77777777" w:rsidR="0047551C" w:rsidRDefault="00000000">
      <w:pPr>
        <w:spacing w:after="40"/>
        <w:jc w:val="center"/>
      </w:pPr>
      <w:r>
        <w:rPr>
          <w:sz w:val="24"/>
          <w:szCs w:val="24"/>
        </w:rPr>
        <w:t>↓</w:t>
      </w:r>
    </w:p>
    <w:p w14:paraId="2705F51E" w14:textId="77777777" w:rsidR="0047551C" w:rsidRDefault="00000000">
      <w:pPr>
        <w:spacing w:after="40"/>
        <w:jc w:val="center"/>
      </w:pPr>
      <w:r>
        <w:rPr>
          <w:b/>
          <w:bCs/>
        </w:rPr>
        <w:t>user_features (PostgreSQL)</w:t>
      </w:r>
    </w:p>
    <w:p w14:paraId="2A994B94" w14:textId="77777777" w:rsidR="0047551C" w:rsidRDefault="0047551C">
      <w:pPr>
        <w:spacing w:after="100"/>
      </w:pPr>
    </w:p>
    <w:p w14:paraId="55F548C7" w14:textId="77777777" w:rsidR="0047551C" w:rsidRDefault="00000000">
      <w:pPr>
        <w:pStyle w:val="Heading2"/>
        <w:spacing w:before="200" w:after="100"/>
      </w:pPr>
      <w:r>
        <w:rPr>
          <w:b/>
          <w:bCs/>
        </w:rPr>
        <w:lastRenderedPageBreak/>
        <w:t>Where This Leaves Things</w:t>
      </w:r>
    </w:p>
    <w:p w14:paraId="3DF5D63B" w14:textId="77777777" w:rsidR="0047551C" w:rsidRDefault="00000000">
      <w:pPr>
        <w:spacing w:after="150"/>
      </w:pPr>
      <w:r>
        <w:t>By end of week 1, I had the DB set up, the two tables created, a basic pipeline moving data between them, and Airflow + MLflow running locally. Nothing deployed yet, just local setup.</w:t>
      </w:r>
    </w:p>
    <w:p w14:paraId="1B286A68" w14:textId="77777777" w:rsidR="0047551C" w:rsidRDefault="0047551C">
      <w:pPr>
        <w:spacing w:after="300"/>
      </w:pPr>
    </w:p>
    <w:p w14:paraId="7886CA81" w14:textId="77777777" w:rsidR="0047551C" w:rsidRDefault="00000000">
      <w:pPr>
        <w:pStyle w:val="Heading1"/>
        <w:spacing w:before="300" w:after="150"/>
      </w:pPr>
      <w:r>
        <w:rPr>
          <w:b/>
          <w:bCs/>
          <w:u w:val="single"/>
        </w:rPr>
        <w:t>4. Week 2 – Financial Jargon Dataset &amp; LLM Prompt Testing</w:t>
      </w:r>
    </w:p>
    <w:p w14:paraId="6613B5F1" w14:textId="77777777" w:rsidR="0047551C" w:rsidRDefault="00000000">
      <w:pPr>
        <w:spacing w:after="150"/>
      </w:pPr>
      <w:r>
        <w:t>This week was mainly about building the jargon dataset and trying out prompts with the LLM.</w:t>
      </w:r>
    </w:p>
    <w:p w14:paraId="1D37BACA" w14:textId="77777777" w:rsidR="0047551C" w:rsidRDefault="00000000">
      <w:pPr>
        <w:spacing w:after="150"/>
      </w:pPr>
      <w:r>
        <w:t>I researched and listed out the 200 most common financial terms a beginner Indian investor would come across, and put them in an Excel sheet with term, category, and difficulty level. Used Excel first because it's easier to check and fix manually than a DB table.</w:t>
      </w:r>
    </w:p>
    <w:p w14:paraId="7E05A1DC" w14:textId="77777777" w:rsidR="0047551C" w:rsidRDefault="00000000">
      <w:pPr>
        <w:spacing w:after="150"/>
      </w:pPr>
      <w:r>
        <w:t>Made a JargonTerm model (jargon_terms table with term, category, difficulty) and wrote a Python script to load the Excel data into PostgreSQL.</w:t>
      </w:r>
    </w:p>
    <w:p w14:paraId="391F63E4" w14:textId="77777777" w:rsidR="0047551C" w:rsidRDefault="00000000">
      <w:pPr>
        <w:spacing w:after="150"/>
      </w:pPr>
      <w:r>
        <w:t>Since we need explanations in multiple languages, I also made a checklist for reviewing Hindi translations. Then I connected Gemini as the LLM and started testing — ran about 50 terms through different prompt versions to see which gave the clearest explanation.</w:t>
      </w:r>
    </w:p>
    <w:p w14:paraId="0447FC1F" w14:textId="77777777" w:rsidR="0047551C" w:rsidRDefault="00000000">
      <w:pPr>
        <w:spacing w:after="150"/>
      </w:pPr>
      <w:r>
        <w:t>While testing I ran into a couple of Gemini API errors — 404 NOT_FOUND when a model wasn't available, and 429 RESOURCE_EXHAUSTED when I hit the free-tier quota limit. Noting this down since it's not a code issue, just an API limit.</w:t>
      </w:r>
    </w:p>
    <w:p w14:paraId="589FE004" w14:textId="77777777" w:rsidR="0047551C" w:rsidRDefault="00000000">
      <w:pPr>
        <w:spacing w:after="150"/>
      </w:pPr>
      <w:r>
        <w:t>Based on what worked and what didn't, I wrote down some basic criteria to judge explanation quality — clarity, whether the analogy made sense, and accuracy. Used this as a starting point for Week 3's evaluation.</w:t>
      </w:r>
    </w:p>
    <w:p w14:paraId="0861E07C" w14:textId="77777777" w:rsidR="0047551C" w:rsidRDefault="00000000">
      <w:pPr>
        <w:spacing w:before="150" w:after="80"/>
      </w:pPr>
      <w:r>
        <w:rPr>
          <w:b/>
          <w:bCs/>
          <w:i/>
          <w:iCs/>
        </w:rPr>
        <w:t>Flow:</w:t>
      </w:r>
    </w:p>
    <w:p w14:paraId="2DED9F28" w14:textId="77777777" w:rsidR="0047551C" w:rsidRDefault="00000000">
      <w:pPr>
        <w:spacing w:after="40"/>
        <w:jc w:val="center"/>
      </w:pPr>
      <w:r>
        <w:rPr>
          <w:b/>
          <w:bCs/>
        </w:rPr>
        <w:t>Term Research (200 terms)</w:t>
      </w:r>
    </w:p>
    <w:p w14:paraId="0FFF9E85" w14:textId="77777777" w:rsidR="0047551C" w:rsidRDefault="00000000">
      <w:pPr>
        <w:spacing w:after="40"/>
        <w:jc w:val="center"/>
      </w:pPr>
      <w:r>
        <w:rPr>
          <w:sz w:val="24"/>
          <w:szCs w:val="24"/>
        </w:rPr>
        <w:t>↓</w:t>
      </w:r>
    </w:p>
    <w:p w14:paraId="5C7117C0" w14:textId="77777777" w:rsidR="0047551C" w:rsidRDefault="00000000">
      <w:pPr>
        <w:spacing w:after="40"/>
        <w:jc w:val="center"/>
      </w:pPr>
      <w:r>
        <w:rPr>
          <w:b/>
          <w:bCs/>
        </w:rPr>
        <w:t>Excel</w:t>
      </w:r>
    </w:p>
    <w:p w14:paraId="79A90CDE" w14:textId="77777777" w:rsidR="0047551C" w:rsidRDefault="00000000">
      <w:pPr>
        <w:spacing w:after="40"/>
        <w:jc w:val="center"/>
      </w:pPr>
      <w:r>
        <w:rPr>
          <w:sz w:val="24"/>
          <w:szCs w:val="24"/>
        </w:rPr>
        <w:t>↓</w:t>
      </w:r>
    </w:p>
    <w:p w14:paraId="655FA4F8" w14:textId="77777777" w:rsidR="0047551C" w:rsidRDefault="00000000">
      <w:pPr>
        <w:spacing w:after="40"/>
        <w:jc w:val="center"/>
      </w:pPr>
      <w:r>
        <w:rPr>
          <w:b/>
          <w:bCs/>
        </w:rPr>
        <w:t>Python Loader</w:t>
      </w:r>
    </w:p>
    <w:p w14:paraId="2148B5E8" w14:textId="77777777" w:rsidR="0047551C" w:rsidRDefault="00000000">
      <w:pPr>
        <w:spacing w:after="40"/>
        <w:jc w:val="center"/>
      </w:pPr>
      <w:r>
        <w:rPr>
          <w:sz w:val="24"/>
          <w:szCs w:val="24"/>
        </w:rPr>
        <w:t>↓</w:t>
      </w:r>
    </w:p>
    <w:p w14:paraId="7D7749C3" w14:textId="77777777" w:rsidR="0047551C" w:rsidRDefault="00000000">
      <w:pPr>
        <w:spacing w:after="40"/>
        <w:jc w:val="center"/>
      </w:pPr>
      <w:r>
        <w:rPr>
          <w:b/>
          <w:bCs/>
        </w:rPr>
        <w:t>jargon_terms (PostgreSQL)</w:t>
      </w:r>
    </w:p>
    <w:p w14:paraId="6455BECA" w14:textId="77777777" w:rsidR="0047551C" w:rsidRDefault="00000000">
      <w:pPr>
        <w:spacing w:after="40"/>
        <w:jc w:val="center"/>
      </w:pPr>
      <w:r>
        <w:rPr>
          <w:sz w:val="24"/>
          <w:szCs w:val="24"/>
        </w:rPr>
        <w:t>↓</w:t>
      </w:r>
    </w:p>
    <w:p w14:paraId="48853C73" w14:textId="77777777" w:rsidR="0047551C" w:rsidRDefault="00000000">
      <w:pPr>
        <w:spacing w:after="40"/>
        <w:jc w:val="center"/>
      </w:pPr>
      <w:r>
        <w:rPr>
          <w:b/>
          <w:bCs/>
        </w:rPr>
        <w:t>Prompt</w:t>
      </w:r>
    </w:p>
    <w:p w14:paraId="3A6CE54A" w14:textId="77777777" w:rsidR="0047551C" w:rsidRDefault="00000000">
      <w:pPr>
        <w:spacing w:after="40"/>
        <w:jc w:val="center"/>
      </w:pPr>
      <w:r>
        <w:rPr>
          <w:sz w:val="24"/>
          <w:szCs w:val="24"/>
        </w:rPr>
        <w:t>↓</w:t>
      </w:r>
    </w:p>
    <w:p w14:paraId="7EA515BB" w14:textId="77777777" w:rsidR="0047551C" w:rsidRDefault="00000000">
      <w:pPr>
        <w:spacing w:after="40"/>
        <w:jc w:val="center"/>
      </w:pPr>
      <w:r>
        <w:rPr>
          <w:b/>
          <w:bCs/>
        </w:rPr>
        <w:t>Gemini</w:t>
      </w:r>
    </w:p>
    <w:p w14:paraId="1E3F9C93" w14:textId="77777777" w:rsidR="0047551C" w:rsidRDefault="00000000">
      <w:pPr>
        <w:spacing w:after="40"/>
        <w:jc w:val="center"/>
      </w:pPr>
      <w:r>
        <w:rPr>
          <w:sz w:val="24"/>
          <w:szCs w:val="24"/>
        </w:rPr>
        <w:t>↓</w:t>
      </w:r>
    </w:p>
    <w:p w14:paraId="09666DC6" w14:textId="77777777" w:rsidR="0047551C" w:rsidRDefault="00000000">
      <w:pPr>
        <w:spacing w:after="40"/>
        <w:jc w:val="center"/>
      </w:pPr>
      <w:r>
        <w:rPr>
          <w:b/>
          <w:bCs/>
        </w:rPr>
        <w:t>Manual Review</w:t>
      </w:r>
    </w:p>
    <w:p w14:paraId="398E0B83" w14:textId="77777777" w:rsidR="0047551C" w:rsidRDefault="0047551C">
      <w:pPr>
        <w:spacing w:after="100"/>
      </w:pPr>
    </w:p>
    <w:p w14:paraId="195C7E7A" w14:textId="77777777" w:rsidR="0047551C" w:rsidRDefault="00000000">
      <w:pPr>
        <w:pStyle w:val="Heading2"/>
        <w:spacing w:before="200" w:after="100"/>
      </w:pPr>
      <w:r>
        <w:rPr>
          <w:b/>
          <w:bCs/>
        </w:rPr>
        <w:t>Where This Leaves Things</w:t>
      </w:r>
    </w:p>
    <w:p w14:paraId="0C6CD8A7" w14:textId="77777777" w:rsidR="0047551C" w:rsidRDefault="00000000">
      <w:pPr>
        <w:spacing w:after="150"/>
      </w:pPr>
      <w:r>
        <w:t>The dataset and DB table are ready, and Gemini is working for jargon explanations. Testing was manual though, and I could only do so much because of the API quota limit.</w:t>
      </w:r>
    </w:p>
    <w:p w14:paraId="46C03956" w14:textId="77777777" w:rsidR="0047551C" w:rsidRDefault="0047551C">
      <w:pPr>
        <w:spacing w:after="300"/>
      </w:pPr>
    </w:p>
    <w:p w14:paraId="57647AB2" w14:textId="77777777" w:rsidR="0047551C" w:rsidRDefault="00000000">
      <w:pPr>
        <w:pStyle w:val="Heading1"/>
        <w:spacing w:before="300" w:after="150"/>
      </w:pPr>
      <w:r>
        <w:rPr>
          <w:b/>
          <w:bCs/>
          <w:u w:val="single"/>
        </w:rPr>
        <w:t>5. Week 3 – Evaluation at Scale &amp; AI Safety Guardrails</w:t>
      </w:r>
    </w:p>
    <w:p w14:paraId="44C3F26E" w14:textId="77777777" w:rsidR="0047551C" w:rsidRDefault="00000000">
      <w:pPr>
        <w:spacing w:after="150"/>
      </w:pPr>
      <w:r>
        <w:lastRenderedPageBreak/>
        <w:t>This week had two parts — testing more responses to check quality, and making sure the AI doesn't accidentally give real financial advice.</w:t>
      </w:r>
    </w:p>
    <w:p w14:paraId="2C3831CA" w14:textId="77777777" w:rsidR="0047551C" w:rsidRDefault="00000000">
      <w:pPr>
        <w:pStyle w:val="Heading2"/>
        <w:spacing w:before="200" w:after="100"/>
      </w:pPr>
      <w:r>
        <w:rPr>
          <w:b/>
          <w:bCs/>
        </w:rPr>
        <w:t>Evaluation</w:t>
      </w:r>
    </w:p>
    <w:p w14:paraId="02DAE555" w14:textId="77777777" w:rsidR="0047551C" w:rsidRDefault="00000000">
      <w:pPr>
        <w:spacing w:after="150"/>
      </w:pPr>
      <w:r>
        <w:t>Rated 100 jargon responses on a 1–5 scale for clarity and accuracy. Found which terms/categories were doing badly and rewrote the prompts for those. Also built a small script to automate part of this — it runs 50 test terms, checks the response format, and logs the scores. It doesn't replace manual checking completely, but it helps catch obvious problems faster.</w:t>
      </w:r>
    </w:p>
    <w:p w14:paraId="229CA447" w14:textId="77777777" w:rsidR="0047551C" w:rsidRDefault="00000000">
      <w:pPr>
        <w:pStyle w:val="Heading2"/>
        <w:spacing w:before="200" w:after="100"/>
      </w:pPr>
      <w:r>
        <w:rPr>
          <w:b/>
          <w:bCs/>
        </w:rPr>
        <w:t>Guardrails</w:t>
      </w:r>
    </w:p>
    <w:p w14:paraId="6E570CB0" w14:textId="77777777" w:rsidR="0047551C" w:rsidRDefault="00000000">
      <w:pPr>
        <w:spacing w:after="150"/>
      </w:pPr>
      <w:r>
        <w:t>Read up on best practices for AI safety in finance, then wrote a document listing phrases the AI should never say — like recommending a specific stock or promising guaranteed returns.</w:t>
      </w:r>
    </w:p>
    <w:p w14:paraId="1C8EA510" w14:textId="77777777" w:rsidR="0047551C" w:rsidRDefault="00000000">
      <w:pPr>
        <w:spacing w:after="150"/>
      </w:pPr>
      <w:r>
        <w:t>Then I tried to break it on purpose — asking the LLM in different ways to try to get it to give financial advice, and noted down which guardrails worked and which didn't. A few phrasings did slip past the earlier version, so I made a note to fix those.</w:t>
      </w:r>
    </w:p>
    <w:p w14:paraId="275F2AA9" w14:textId="77777777" w:rsidR="0047551C" w:rsidRDefault="00000000">
      <w:pPr>
        <w:spacing w:before="150" w:after="80"/>
      </w:pPr>
      <w:r>
        <w:rPr>
          <w:b/>
          <w:bCs/>
          <w:i/>
          <w:iCs/>
        </w:rPr>
        <w:t>Flow — Evaluation:</w:t>
      </w:r>
    </w:p>
    <w:p w14:paraId="08F452B1" w14:textId="77777777" w:rsidR="0047551C" w:rsidRDefault="00000000">
      <w:pPr>
        <w:spacing w:after="40"/>
        <w:jc w:val="center"/>
      </w:pPr>
      <w:r>
        <w:rPr>
          <w:b/>
          <w:bCs/>
        </w:rPr>
        <w:t>100 Responses</w:t>
      </w:r>
    </w:p>
    <w:p w14:paraId="2014F3BF" w14:textId="77777777" w:rsidR="0047551C" w:rsidRDefault="00000000">
      <w:pPr>
        <w:spacing w:after="40"/>
        <w:jc w:val="center"/>
      </w:pPr>
      <w:r>
        <w:rPr>
          <w:sz w:val="24"/>
          <w:szCs w:val="24"/>
        </w:rPr>
        <w:t>↓</w:t>
      </w:r>
    </w:p>
    <w:p w14:paraId="5ED796A4" w14:textId="77777777" w:rsidR="0047551C" w:rsidRDefault="00000000">
      <w:pPr>
        <w:spacing w:after="40"/>
        <w:jc w:val="center"/>
      </w:pPr>
      <w:r>
        <w:rPr>
          <w:b/>
          <w:bCs/>
        </w:rPr>
        <w:t>Manual Rating</w:t>
      </w:r>
    </w:p>
    <w:p w14:paraId="0FBAEA85" w14:textId="77777777" w:rsidR="0047551C" w:rsidRDefault="00000000">
      <w:pPr>
        <w:spacing w:after="40"/>
        <w:jc w:val="center"/>
      </w:pPr>
      <w:r>
        <w:rPr>
          <w:sz w:val="24"/>
          <w:szCs w:val="24"/>
        </w:rPr>
        <w:t>↓</w:t>
      </w:r>
    </w:p>
    <w:p w14:paraId="10C3BB19" w14:textId="77777777" w:rsidR="0047551C" w:rsidRDefault="00000000">
      <w:pPr>
        <w:spacing w:after="40"/>
        <w:jc w:val="center"/>
      </w:pPr>
      <w:r>
        <w:rPr>
          <w:b/>
          <w:bCs/>
        </w:rPr>
        <w:t>Identify Weak Categories</w:t>
      </w:r>
    </w:p>
    <w:p w14:paraId="3FED6C33" w14:textId="77777777" w:rsidR="0047551C" w:rsidRDefault="00000000">
      <w:pPr>
        <w:spacing w:after="40"/>
        <w:jc w:val="center"/>
      </w:pPr>
      <w:r>
        <w:rPr>
          <w:sz w:val="24"/>
          <w:szCs w:val="24"/>
        </w:rPr>
        <w:t>↓</w:t>
      </w:r>
    </w:p>
    <w:p w14:paraId="125CAA43" w14:textId="77777777" w:rsidR="0047551C" w:rsidRDefault="00000000">
      <w:pPr>
        <w:spacing w:after="40"/>
        <w:jc w:val="center"/>
      </w:pPr>
      <w:r>
        <w:rPr>
          <w:b/>
          <w:bCs/>
        </w:rPr>
        <w:t>Rewrite Prompts</w:t>
      </w:r>
    </w:p>
    <w:p w14:paraId="07FC75A1" w14:textId="77777777" w:rsidR="0047551C" w:rsidRDefault="00000000">
      <w:pPr>
        <w:spacing w:after="40"/>
        <w:jc w:val="center"/>
      </w:pPr>
      <w:r>
        <w:rPr>
          <w:sz w:val="24"/>
          <w:szCs w:val="24"/>
        </w:rPr>
        <w:t>↓</w:t>
      </w:r>
    </w:p>
    <w:p w14:paraId="7B39582F" w14:textId="77777777" w:rsidR="0047551C" w:rsidRDefault="00000000">
      <w:pPr>
        <w:spacing w:after="40"/>
        <w:jc w:val="center"/>
      </w:pPr>
      <w:r>
        <w:rPr>
          <w:b/>
          <w:bCs/>
        </w:rPr>
        <w:t>Automated Eval Script (50 terms)</w:t>
      </w:r>
    </w:p>
    <w:p w14:paraId="61F8F3D7" w14:textId="77777777" w:rsidR="0047551C" w:rsidRDefault="00000000">
      <w:pPr>
        <w:spacing w:before="150" w:after="80"/>
      </w:pPr>
      <w:r>
        <w:rPr>
          <w:b/>
          <w:bCs/>
          <w:i/>
          <w:iCs/>
        </w:rPr>
        <w:t>Flow — Guardrails:</w:t>
      </w:r>
    </w:p>
    <w:p w14:paraId="26AF672F" w14:textId="77777777" w:rsidR="0047551C" w:rsidRDefault="00000000">
      <w:pPr>
        <w:spacing w:after="40"/>
        <w:jc w:val="center"/>
      </w:pPr>
      <w:r>
        <w:rPr>
          <w:b/>
          <w:bCs/>
        </w:rPr>
        <w:t>AI Safety Research</w:t>
      </w:r>
    </w:p>
    <w:p w14:paraId="32163504" w14:textId="77777777" w:rsidR="0047551C" w:rsidRDefault="00000000">
      <w:pPr>
        <w:spacing w:after="40"/>
        <w:jc w:val="center"/>
      </w:pPr>
      <w:r>
        <w:rPr>
          <w:sz w:val="24"/>
          <w:szCs w:val="24"/>
        </w:rPr>
        <w:t>↓</w:t>
      </w:r>
    </w:p>
    <w:p w14:paraId="18FCA41C" w14:textId="77777777" w:rsidR="0047551C" w:rsidRDefault="00000000">
      <w:pPr>
        <w:spacing w:after="40"/>
        <w:jc w:val="center"/>
      </w:pPr>
      <w:r>
        <w:rPr>
          <w:b/>
          <w:bCs/>
        </w:rPr>
        <w:t>Guardrails Document</w:t>
      </w:r>
    </w:p>
    <w:p w14:paraId="2F308EDB" w14:textId="77777777" w:rsidR="0047551C" w:rsidRDefault="00000000">
      <w:pPr>
        <w:spacing w:after="40"/>
        <w:jc w:val="center"/>
      </w:pPr>
      <w:r>
        <w:rPr>
          <w:sz w:val="24"/>
          <w:szCs w:val="24"/>
        </w:rPr>
        <w:t>↓</w:t>
      </w:r>
    </w:p>
    <w:p w14:paraId="74E52260" w14:textId="77777777" w:rsidR="0047551C" w:rsidRDefault="00000000">
      <w:pPr>
        <w:spacing w:after="40"/>
        <w:jc w:val="center"/>
      </w:pPr>
      <w:r>
        <w:rPr>
          <w:b/>
          <w:bCs/>
        </w:rPr>
        <w:t>Try to Break It</w:t>
      </w:r>
    </w:p>
    <w:p w14:paraId="1564AD45" w14:textId="77777777" w:rsidR="0047551C" w:rsidRDefault="00000000">
      <w:pPr>
        <w:spacing w:after="40"/>
        <w:jc w:val="center"/>
      </w:pPr>
      <w:r>
        <w:rPr>
          <w:sz w:val="24"/>
          <w:szCs w:val="24"/>
        </w:rPr>
        <w:t>↓</w:t>
      </w:r>
    </w:p>
    <w:p w14:paraId="5257F539" w14:textId="77777777" w:rsidR="0047551C" w:rsidRDefault="00000000">
      <w:pPr>
        <w:spacing w:after="40"/>
        <w:jc w:val="center"/>
      </w:pPr>
      <w:r>
        <w:rPr>
          <w:b/>
          <w:bCs/>
        </w:rPr>
        <w:t>Note What Held / What Didn't</w:t>
      </w:r>
    </w:p>
    <w:p w14:paraId="13677EA6" w14:textId="77777777" w:rsidR="0047551C" w:rsidRDefault="0047551C">
      <w:pPr>
        <w:spacing w:after="100"/>
      </w:pPr>
    </w:p>
    <w:p w14:paraId="04727236" w14:textId="77777777" w:rsidR="0047551C" w:rsidRDefault="00000000">
      <w:pPr>
        <w:pStyle w:val="Heading2"/>
        <w:spacing w:before="200" w:after="100"/>
      </w:pPr>
      <w:r>
        <w:rPr>
          <w:b/>
          <w:bCs/>
        </w:rPr>
        <w:t>Where This Leaves Things</w:t>
      </w:r>
    </w:p>
    <w:p w14:paraId="3594352B" w14:textId="77777777" w:rsidR="0047551C" w:rsidRDefault="00000000">
      <w:pPr>
        <w:spacing w:after="150"/>
      </w:pPr>
      <w:r>
        <w:t>Evaluation is partly automated now, and I have a tested list of guardrails. Will probably need to keep updating this as new tricky cases show up.</w:t>
      </w:r>
    </w:p>
    <w:p w14:paraId="11C88B44" w14:textId="77777777" w:rsidR="0047551C" w:rsidRDefault="0047551C">
      <w:pPr>
        <w:spacing w:after="300"/>
      </w:pPr>
    </w:p>
    <w:p w14:paraId="55935E9B" w14:textId="77777777" w:rsidR="0047551C" w:rsidRDefault="00000000">
      <w:pPr>
        <w:pStyle w:val="Heading1"/>
        <w:spacing w:before="300" w:after="150"/>
      </w:pPr>
      <w:r>
        <w:rPr>
          <w:b/>
          <w:bCs/>
          <w:u w:val="single"/>
        </w:rPr>
        <w:t>6. Week 4 – Portfolio Insight Design</w:t>
      </w:r>
    </w:p>
    <w:p w14:paraId="11A15546" w14:textId="77777777" w:rsidR="0047551C" w:rsidRDefault="00000000">
      <w:pPr>
        <w:spacing w:after="150"/>
      </w:pPr>
      <w:r>
        <w:t>This week was mostly planning and designing before actually writing the logic to generate insights.</w:t>
      </w:r>
    </w:p>
    <w:p w14:paraId="755126A8" w14:textId="77777777" w:rsidR="0047551C" w:rsidRDefault="00000000">
      <w:pPr>
        <w:spacing w:after="150"/>
      </w:pPr>
      <w:r>
        <w:t>Made the PortfolioInsight model (portfolio_insights table: user_id, insight, language, generated_at) to store whatever the AI generates.</w:t>
      </w:r>
    </w:p>
    <w:p w14:paraId="4544FF21" w14:textId="77777777" w:rsidR="0047551C" w:rsidRDefault="00000000">
      <w:pPr>
        <w:spacing w:after="150"/>
      </w:pPr>
      <w:r>
        <w:lastRenderedPageBreak/>
        <w:t>Worked out what data is actually needed per user — wrote a market context aggregator (pulls top 5 NSE index movements and sector performance for the day) and a holdings formatter (turns a user's holdings + today's price changes into something structured).</w:t>
      </w:r>
    </w:p>
    <w:p w14:paraId="02FC77D3" w14:textId="77777777" w:rsidR="0047551C" w:rsidRDefault="00000000">
      <w:pPr>
        <w:spacing w:after="150"/>
      </w:pPr>
      <w:r>
        <w:t>Before writing the actual generation part, I read through 20 example portfolio explanations to understand how to explain things in plain language. Then I manually wrote 10 sample portfolio insights in the 4 languages we've done so far — English, Hindi, Telugu, Tamil. These will be used as examples inside the prompt. There are 18 more languages planned but not done yet.</w:t>
      </w:r>
    </w:p>
    <w:p w14:paraId="2A8D7D2C" w14:textId="77777777" w:rsidR="0047551C" w:rsidRDefault="00000000">
      <w:pPr>
        <w:spacing w:after="150"/>
      </w:pPr>
      <w:r>
        <w:t>Also designed the prompt structure — system prompt + market context + user holdings + language instruction, all combined.</w:t>
      </w:r>
    </w:p>
    <w:p w14:paraId="1107B836" w14:textId="77777777" w:rsidR="0047551C" w:rsidRDefault="00000000">
      <w:pPr>
        <w:spacing w:before="150" w:after="80"/>
      </w:pPr>
      <w:r>
        <w:rPr>
          <w:b/>
          <w:bCs/>
          <w:i/>
          <w:iCs/>
        </w:rPr>
        <w:t>Flow:</w:t>
      </w:r>
    </w:p>
    <w:p w14:paraId="7032B513" w14:textId="77777777" w:rsidR="0047551C" w:rsidRDefault="00000000">
      <w:pPr>
        <w:spacing w:after="40"/>
        <w:jc w:val="center"/>
      </w:pPr>
      <w:r>
        <w:rPr>
          <w:b/>
          <w:bCs/>
        </w:rPr>
        <w:t>User Holdings + Market Data</w:t>
      </w:r>
    </w:p>
    <w:p w14:paraId="6459825A" w14:textId="77777777" w:rsidR="0047551C" w:rsidRDefault="00000000">
      <w:pPr>
        <w:spacing w:after="40"/>
        <w:jc w:val="center"/>
      </w:pPr>
      <w:r>
        <w:rPr>
          <w:sz w:val="24"/>
          <w:szCs w:val="24"/>
        </w:rPr>
        <w:t>↓</w:t>
      </w:r>
    </w:p>
    <w:p w14:paraId="58EA98A0" w14:textId="77777777" w:rsidR="0047551C" w:rsidRDefault="00000000">
      <w:pPr>
        <w:spacing w:after="40"/>
        <w:jc w:val="center"/>
      </w:pPr>
      <w:r>
        <w:rPr>
          <w:b/>
          <w:bCs/>
        </w:rPr>
        <w:t>Holdings Formatter + Market Context Aggregator</w:t>
      </w:r>
    </w:p>
    <w:p w14:paraId="3AEE1B7A" w14:textId="77777777" w:rsidR="0047551C" w:rsidRDefault="00000000">
      <w:pPr>
        <w:spacing w:after="40"/>
        <w:jc w:val="center"/>
      </w:pPr>
      <w:r>
        <w:rPr>
          <w:sz w:val="24"/>
          <w:szCs w:val="24"/>
        </w:rPr>
        <w:t>↓</w:t>
      </w:r>
    </w:p>
    <w:p w14:paraId="5BA0D9A1" w14:textId="77777777" w:rsidR="0047551C" w:rsidRDefault="00000000">
      <w:pPr>
        <w:spacing w:after="40"/>
        <w:jc w:val="center"/>
      </w:pPr>
      <w:r>
        <w:rPr>
          <w:b/>
          <w:bCs/>
        </w:rPr>
        <w:t>Prompt (System + Context + Holdings + Language) + Few-Shot Examples</w:t>
      </w:r>
    </w:p>
    <w:p w14:paraId="44C9EC2D" w14:textId="77777777" w:rsidR="0047551C" w:rsidRDefault="00000000">
      <w:pPr>
        <w:spacing w:after="40"/>
        <w:jc w:val="center"/>
      </w:pPr>
      <w:r>
        <w:rPr>
          <w:sz w:val="24"/>
          <w:szCs w:val="24"/>
        </w:rPr>
        <w:t>↓</w:t>
      </w:r>
    </w:p>
    <w:p w14:paraId="11764966" w14:textId="77777777" w:rsidR="0047551C" w:rsidRDefault="00000000">
      <w:pPr>
        <w:spacing w:after="40"/>
        <w:jc w:val="center"/>
      </w:pPr>
      <w:r>
        <w:rPr>
          <w:b/>
          <w:bCs/>
        </w:rPr>
        <w:t>Gemini</w:t>
      </w:r>
    </w:p>
    <w:p w14:paraId="01EA99BD" w14:textId="77777777" w:rsidR="0047551C" w:rsidRDefault="00000000">
      <w:pPr>
        <w:spacing w:after="40"/>
        <w:jc w:val="center"/>
      </w:pPr>
      <w:r>
        <w:rPr>
          <w:sz w:val="24"/>
          <w:szCs w:val="24"/>
        </w:rPr>
        <w:t>↓</w:t>
      </w:r>
    </w:p>
    <w:p w14:paraId="2018864F" w14:textId="77777777" w:rsidR="0047551C" w:rsidRDefault="00000000">
      <w:pPr>
        <w:spacing w:after="40"/>
        <w:jc w:val="center"/>
      </w:pPr>
      <w:r>
        <w:rPr>
          <w:b/>
          <w:bCs/>
        </w:rPr>
        <w:t>Portfolio Insight</w:t>
      </w:r>
    </w:p>
    <w:p w14:paraId="67E54357" w14:textId="77777777" w:rsidR="0047551C" w:rsidRDefault="0047551C">
      <w:pPr>
        <w:spacing w:after="100"/>
      </w:pPr>
    </w:p>
    <w:p w14:paraId="61554BC0" w14:textId="77777777" w:rsidR="0047551C" w:rsidRDefault="00000000">
      <w:pPr>
        <w:pStyle w:val="Heading2"/>
        <w:spacing w:before="200" w:after="100"/>
      </w:pPr>
      <w:r>
        <w:rPr>
          <w:b/>
          <w:bCs/>
        </w:rPr>
        <w:t>Where This Leaves Things</w:t>
      </w:r>
    </w:p>
    <w:p w14:paraId="2047FB37" w14:textId="77777777" w:rsidR="0047551C" w:rsidRDefault="00000000">
      <w:pPr>
        <w:spacing w:after="150"/>
      </w:pPr>
      <w:r>
        <w:t>Design and prompt structure are ready, with sample outputs in 4 languages. Not automated yet — that's Week 5.</w:t>
      </w:r>
    </w:p>
    <w:p w14:paraId="047D2721" w14:textId="77777777" w:rsidR="0047551C" w:rsidRDefault="0047551C">
      <w:pPr>
        <w:spacing w:after="300"/>
      </w:pPr>
    </w:p>
    <w:p w14:paraId="5052CEAA" w14:textId="77777777" w:rsidR="0047551C" w:rsidRDefault="00000000">
      <w:pPr>
        <w:pStyle w:val="Heading1"/>
        <w:spacing w:before="300" w:after="150"/>
      </w:pPr>
      <w:r>
        <w:rPr>
          <w:b/>
          <w:bCs/>
          <w:u w:val="single"/>
        </w:rPr>
        <w:t>7. Week 5 – Airflow DAG for Daily Portfolio Insights</w:t>
      </w:r>
    </w:p>
    <w:p w14:paraId="13CF3A02" w14:textId="77777777" w:rsidR="0047551C" w:rsidRDefault="00000000">
      <w:pPr>
        <w:spacing w:after="150"/>
      </w:pPr>
      <w:r>
        <w:t>This week I automated everything from Week 4 into an actual scheduled pipeline.</w:t>
      </w:r>
    </w:p>
    <w:p w14:paraId="0FF127EF" w14:textId="77777777" w:rsidR="0047551C" w:rsidRDefault="00000000">
      <w:pPr>
        <w:spacing w:after="150"/>
      </w:pPr>
      <w:r>
        <w:t>Built a DAG called portfolio_insight_daily, set to run at 16:10 IST, Monday to Friday. It has six tasks:</w:t>
      </w:r>
    </w:p>
    <w:p w14:paraId="3195C10F" w14:textId="77777777" w:rsidR="0047551C" w:rsidRDefault="00000000">
      <w:pPr>
        <w:pStyle w:val="ListParagraph"/>
        <w:numPr>
          <w:ilvl w:val="0"/>
          <w:numId w:val="1"/>
        </w:numPr>
        <w:spacing w:after="60"/>
      </w:pPr>
      <w:r>
        <w:t>Task 1: Get all users who have real holdings from the DB</w:t>
      </w:r>
    </w:p>
    <w:p w14:paraId="591C2FFE" w14:textId="77777777" w:rsidR="0047551C" w:rsidRDefault="00000000">
      <w:pPr>
        <w:pStyle w:val="ListParagraph"/>
        <w:numPr>
          <w:ilvl w:val="0"/>
          <w:numId w:val="1"/>
        </w:numPr>
        <w:spacing w:after="60"/>
      </w:pPr>
      <w:r>
        <w:t>Task 2: Get today's market data for all the symbols users are holding</w:t>
      </w:r>
    </w:p>
    <w:p w14:paraId="296A116B" w14:textId="77777777" w:rsidR="0047551C" w:rsidRDefault="00000000">
      <w:pPr>
        <w:pStyle w:val="ListParagraph"/>
        <w:numPr>
          <w:ilvl w:val="0"/>
          <w:numId w:val="1"/>
        </w:numPr>
        <w:spacing w:after="60"/>
      </w:pPr>
      <w:r>
        <w:t>Task 3: Get top 3 financial news headlines (using NewsAPI / Alpha Vantage)</w:t>
      </w:r>
    </w:p>
    <w:p w14:paraId="652B1028" w14:textId="77777777" w:rsidR="0047551C" w:rsidRDefault="00000000">
      <w:pPr>
        <w:pStyle w:val="ListParagraph"/>
        <w:numPr>
          <w:ilvl w:val="0"/>
          <w:numId w:val="1"/>
        </w:numPr>
        <w:spacing w:after="60"/>
      </w:pPr>
      <w:r>
        <w:t>Task 4: Call the AI service (POST /ai/portfolio-insight) for each user, in batches of 50</w:t>
      </w:r>
    </w:p>
    <w:p w14:paraId="4017CA03" w14:textId="77777777" w:rsidR="0047551C" w:rsidRDefault="00000000">
      <w:pPr>
        <w:pStyle w:val="ListParagraph"/>
        <w:numPr>
          <w:ilvl w:val="0"/>
          <w:numId w:val="1"/>
        </w:numPr>
        <w:spacing w:after="60"/>
      </w:pPr>
      <w:r>
        <w:t>Task 5: Store the results in portfolio_insights</w:t>
      </w:r>
    </w:p>
    <w:p w14:paraId="6BADBC1D" w14:textId="77777777" w:rsidR="0047551C" w:rsidRDefault="00000000">
      <w:pPr>
        <w:pStyle w:val="ListParagraph"/>
        <w:numPr>
          <w:ilvl w:val="0"/>
          <w:numId w:val="1"/>
        </w:numPr>
        <w:spacing w:after="60"/>
      </w:pPr>
      <w:r>
        <w:t>Task 6: Send a Slack alert if a batch has errors</w:t>
      </w:r>
    </w:p>
    <w:p w14:paraId="03169B60" w14:textId="77777777" w:rsidR="0047551C" w:rsidRDefault="00000000">
      <w:pPr>
        <w:spacing w:after="150"/>
      </w:pPr>
      <w:r>
        <w:t>Tested the whole DAG with 10 fake/simulated users and checked that insights were generated and saved properly.</w:t>
      </w:r>
    </w:p>
    <w:p w14:paraId="155368A7" w14:textId="77777777" w:rsidR="0047551C" w:rsidRDefault="00000000">
      <w:pPr>
        <w:spacing w:before="150" w:after="80"/>
      </w:pPr>
      <w:r>
        <w:rPr>
          <w:b/>
          <w:bCs/>
          <w:i/>
          <w:iCs/>
        </w:rPr>
        <w:t>Flow:</w:t>
      </w:r>
    </w:p>
    <w:p w14:paraId="3BE279AE" w14:textId="77777777" w:rsidR="0047551C" w:rsidRDefault="00000000">
      <w:pPr>
        <w:spacing w:after="40"/>
        <w:jc w:val="center"/>
      </w:pPr>
      <w:r>
        <w:rPr>
          <w:b/>
          <w:bCs/>
        </w:rPr>
        <w:t>Fetch Users</w:t>
      </w:r>
    </w:p>
    <w:p w14:paraId="7A62DCBA" w14:textId="77777777" w:rsidR="0047551C" w:rsidRDefault="00000000">
      <w:pPr>
        <w:spacing w:after="40"/>
        <w:jc w:val="center"/>
      </w:pPr>
      <w:r>
        <w:rPr>
          <w:sz w:val="24"/>
          <w:szCs w:val="24"/>
        </w:rPr>
        <w:t>↓</w:t>
      </w:r>
    </w:p>
    <w:p w14:paraId="3DBAC794" w14:textId="77777777" w:rsidR="0047551C" w:rsidRDefault="00000000">
      <w:pPr>
        <w:spacing w:after="40"/>
        <w:jc w:val="center"/>
      </w:pPr>
      <w:r>
        <w:rPr>
          <w:b/>
          <w:bCs/>
        </w:rPr>
        <w:t>Fetch Market Data</w:t>
      </w:r>
    </w:p>
    <w:p w14:paraId="418743EB" w14:textId="77777777" w:rsidR="0047551C" w:rsidRDefault="00000000">
      <w:pPr>
        <w:spacing w:after="40"/>
        <w:jc w:val="center"/>
      </w:pPr>
      <w:r>
        <w:rPr>
          <w:sz w:val="24"/>
          <w:szCs w:val="24"/>
        </w:rPr>
        <w:t>↓</w:t>
      </w:r>
    </w:p>
    <w:p w14:paraId="7D456F53" w14:textId="77777777" w:rsidR="0047551C" w:rsidRDefault="00000000">
      <w:pPr>
        <w:spacing w:after="40"/>
        <w:jc w:val="center"/>
      </w:pPr>
      <w:r>
        <w:rPr>
          <w:b/>
          <w:bCs/>
        </w:rPr>
        <w:t>Fetch News</w:t>
      </w:r>
    </w:p>
    <w:p w14:paraId="6BCCC500" w14:textId="77777777" w:rsidR="0047551C" w:rsidRDefault="00000000">
      <w:pPr>
        <w:spacing w:after="40"/>
        <w:jc w:val="center"/>
      </w:pPr>
      <w:r>
        <w:rPr>
          <w:sz w:val="24"/>
          <w:szCs w:val="24"/>
        </w:rPr>
        <w:t>↓</w:t>
      </w:r>
    </w:p>
    <w:p w14:paraId="29AE88F6" w14:textId="77777777" w:rsidR="0047551C" w:rsidRDefault="00000000">
      <w:pPr>
        <w:spacing w:after="40"/>
        <w:jc w:val="center"/>
      </w:pPr>
      <w:r>
        <w:rPr>
          <w:b/>
          <w:bCs/>
        </w:rPr>
        <w:t>Call AI Service (batches of 50)</w:t>
      </w:r>
    </w:p>
    <w:p w14:paraId="27C917DD" w14:textId="77777777" w:rsidR="0047551C" w:rsidRDefault="00000000">
      <w:pPr>
        <w:spacing w:after="40"/>
        <w:jc w:val="center"/>
      </w:pPr>
      <w:r>
        <w:rPr>
          <w:sz w:val="24"/>
          <w:szCs w:val="24"/>
        </w:rPr>
        <w:lastRenderedPageBreak/>
        <w:t>↓</w:t>
      </w:r>
    </w:p>
    <w:p w14:paraId="68A55299" w14:textId="77777777" w:rsidR="0047551C" w:rsidRDefault="00000000">
      <w:pPr>
        <w:spacing w:after="40"/>
        <w:jc w:val="center"/>
      </w:pPr>
      <w:r>
        <w:rPr>
          <w:b/>
          <w:bCs/>
        </w:rPr>
        <w:t>Store in portfolio_insights</w:t>
      </w:r>
    </w:p>
    <w:p w14:paraId="295EA534" w14:textId="77777777" w:rsidR="0047551C" w:rsidRDefault="00000000">
      <w:pPr>
        <w:spacing w:after="40"/>
        <w:jc w:val="center"/>
      </w:pPr>
      <w:r>
        <w:rPr>
          <w:sz w:val="24"/>
          <w:szCs w:val="24"/>
        </w:rPr>
        <w:t>↓</w:t>
      </w:r>
    </w:p>
    <w:p w14:paraId="2EF48BC4" w14:textId="77777777" w:rsidR="0047551C" w:rsidRDefault="00000000">
      <w:pPr>
        <w:spacing w:after="40"/>
        <w:jc w:val="center"/>
      </w:pPr>
      <w:r>
        <w:rPr>
          <w:b/>
          <w:bCs/>
        </w:rPr>
        <w:t>Slack Alert on Errors</w:t>
      </w:r>
    </w:p>
    <w:p w14:paraId="76A2A9CE" w14:textId="77777777" w:rsidR="0047551C" w:rsidRDefault="0047551C">
      <w:pPr>
        <w:spacing w:after="100"/>
      </w:pPr>
    </w:p>
    <w:p w14:paraId="5959283D" w14:textId="77777777" w:rsidR="0047551C" w:rsidRDefault="00000000">
      <w:pPr>
        <w:pStyle w:val="Heading2"/>
        <w:spacing w:before="200" w:after="100"/>
      </w:pPr>
      <w:r>
        <w:rPr>
          <w:b/>
          <w:bCs/>
        </w:rPr>
        <w:t>Where This Leaves Things</w:t>
      </w:r>
    </w:p>
    <w:p w14:paraId="4C699549" w14:textId="77777777" w:rsidR="0047551C" w:rsidRDefault="00000000">
      <w:pPr>
        <w:spacing w:after="150"/>
      </w:pPr>
      <w:r>
        <w:t>The DAG works fine with test data. Still need to check how it performs with real, larger volume, and the batch size of 50 might need to change once we see that.</w:t>
      </w:r>
    </w:p>
    <w:p w14:paraId="0990E54B" w14:textId="77777777" w:rsidR="0047551C" w:rsidRDefault="0047551C">
      <w:pPr>
        <w:spacing w:after="300"/>
      </w:pPr>
    </w:p>
    <w:sectPr w:rsidR="004755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86C8C"/>
    <w:multiLevelType w:val="hybridMultilevel"/>
    <w:tmpl w:val="7E1EB814"/>
    <w:lvl w:ilvl="0" w:tplc="6B2ABA38">
      <w:start w:val="1"/>
      <w:numFmt w:val="bullet"/>
      <w:lvlText w:val="●"/>
      <w:lvlJc w:val="left"/>
      <w:pPr>
        <w:ind w:left="720" w:hanging="360"/>
      </w:pPr>
    </w:lvl>
    <w:lvl w:ilvl="1" w:tplc="991E9840">
      <w:start w:val="1"/>
      <w:numFmt w:val="bullet"/>
      <w:lvlText w:val="○"/>
      <w:lvlJc w:val="left"/>
      <w:pPr>
        <w:ind w:left="1440" w:hanging="360"/>
      </w:pPr>
    </w:lvl>
    <w:lvl w:ilvl="2" w:tplc="5C3E402C">
      <w:start w:val="1"/>
      <w:numFmt w:val="bullet"/>
      <w:lvlText w:val="■"/>
      <w:lvlJc w:val="left"/>
      <w:pPr>
        <w:ind w:left="2160" w:hanging="360"/>
      </w:pPr>
    </w:lvl>
    <w:lvl w:ilvl="3" w:tplc="4E6877F4">
      <w:start w:val="1"/>
      <w:numFmt w:val="bullet"/>
      <w:lvlText w:val="●"/>
      <w:lvlJc w:val="left"/>
      <w:pPr>
        <w:ind w:left="2880" w:hanging="360"/>
      </w:pPr>
    </w:lvl>
    <w:lvl w:ilvl="4" w:tplc="4940AF76">
      <w:start w:val="1"/>
      <w:numFmt w:val="bullet"/>
      <w:lvlText w:val="○"/>
      <w:lvlJc w:val="left"/>
      <w:pPr>
        <w:ind w:left="3600" w:hanging="360"/>
      </w:pPr>
    </w:lvl>
    <w:lvl w:ilvl="5" w:tplc="F3549428">
      <w:start w:val="1"/>
      <w:numFmt w:val="bullet"/>
      <w:lvlText w:val="■"/>
      <w:lvlJc w:val="left"/>
      <w:pPr>
        <w:ind w:left="4320" w:hanging="360"/>
      </w:pPr>
    </w:lvl>
    <w:lvl w:ilvl="6" w:tplc="4F560E74">
      <w:start w:val="1"/>
      <w:numFmt w:val="bullet"/>
      <w:lvlText w:val="●"/>
      <w:lvlJc w:val="left"/>
      <w:pPr>
        <w:ind w:left="5040" w:hanging="360"/>
      </w:pPr>
    </w:lvl>
    <w:lvl w:ilvl="7" w:tplc="D6DEA81A">
      <w:start w:val="1"/>
      <w:numFmt w:val="bullet"/>
      <w:lvlText w:val="●"/>
      <w:lvlJc w:val="left"/>
      <w:pPr>
        <w:ind w:left="5760" w:hanging="360"/>
      </w:pPr>
    </w:lvl>
    <w:lvl w:ilvl="8" w:tplc="7E3E86C8">
      <w:start w:val="1"/>
      <w:numFmt w:val="bullet"/>
      <w:lvlText w:val="●"/>
      <w:lvlJc w:val="left"/>
      <w:pPr>
        <w:ind w:left="6480" w:hanging="360"/>
      </w:pPr>
    </w:lvl>
  </w:abstractNum>
  <w:num w:numId="1" w16cid:durableId="1727717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51C"/>
    <w:rsid w:val="00040836"/>
    <w:rsid w:val="003E7007"/>
    <w:rsid w:val="0047551C"/>
    <w:rsid w:val="00915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253EB"/>
  <w15:docId w15:val="{0D82B7E6-B4FE-407A-A28F-AC5656535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1251</Words>
  <Characters>7135</Characters>
  <Application>Microsoft Office Word</Application>
  <DocSecurity>0</DocSecurity>
  <Lines>59</Lines>
  <Paragraphs>16</Paragraphs>
  <ScaleCrop>false</ScaleCrop>
  <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Navya Sree</cp:lastModifiedBy>
  <cp:revision>2</cp:revision>
  <dcterms:created xsi:type="dcterms:W3CDTF">2026-08-10T05:45:00Z</dcterms:created>
  <dcterms:modified xsi:type="dcterms:W3CDTF">2026-08-10T05:45:00Z</dcterms:modified>
</cp:coreProperties>
</file>