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D71F" w14:textId="5270D337" w:rsidR="006A627C" w:rsidRPr="007B181B" w:rsidRDefault="006A627C" w:rsidP="007B18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181B">
        <w:rPr>
          <w:rFonts w:ascii="Times New Roman" w:hAnsi="Times New Roman" w:cs="Times New Roman"/>
          <w:b/>
          <w:bCs/>
          <w:sz w:val="28"/>
          <w:szCs w:val="28"/>
          <w:u w:val="single"/>
        </w:rPr>
        <w:t>Investment Platform – AI Service T</w:t>
      </w:r>
      <w:r w:rsidR="0098004C">
        <w:rPr>
          <w:rFonts w:ascii="Times New Roman" w:hAnsi="Times New Roman" w:cs="Times New Roman"/>
          <w:b/>
          <w:bCs/>
          <w:sz w:val="28"/>
          <w:szCs w:val="28"/>
          <w:u w:val="single"/>
        </w:rPr>
        <w:t>asks</w:t>
      </w:r>
      <w:r w:rsidRPr="007B181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Documentation [PHASE – 1]</w:t>
      </w:r>
    </w:p>
    <w:p w14:paraId="2812905D" w14:textId="2A91645C" w:rsidR="006A627C" w:rsidRPr="0084463B" w:rsidRDefault="006A627C" w:rsidP="007B18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463B">
        <w:rPr>
          <w:rFonts w:ascii="Times New Roman" w:hAnsi="Times New Roman" w:cs="Times New Roman"/>
          <w:b/>
          <w:bCs/>
          <w:sz w:val="24"/>
          <w:szCs w:val="24"/>
        </w:rPr>
        <w:t>Prepared By</w:t>
      </w:r>
      <w:r w:rsidR="0084463B" w:rsidRPr="0084463B">
        <w:rPr>
          <w:rFonts w:ascii="Times New Roman" w:hAnsi="Times New Roman" w:cs="Times New Roman"/>
          <w:b/>
          <w:bCs/>
          <w:sz w:val="24"/>
          <w:szCs w:val="24"/>
        </w:rPr>
        <w:t>- Navya Sree [AIML Team – Investment Platform]</w:t>
      </w:r>
    </w:p>
    <w:p w14:paraId="03D8F781" w14:textId="77777777" w:rsidR="006A627C" w:rsidRPr="006A627C" w:rsidRDefault="00000000" w:rsidP="006A627C">
      <w:r>
        <w:pict w14:anchorId="57F26E9F">
          <v:rect id="_x0000_i1028" style="width:0;height:1.5pt" o:hralign="center" o:hrstd="t" o:hr="t" fillcolor="#a0a0a0" stroked="f"/>
        </w:pict>
      </w:r>
    </w:p>
    <w:p w14:paraId="359BD3D3" w14:textId="77777777" w:rsidR="006A627C" w:rsidRPr="007B181B" w:rsidRDefault="006A627C" w:rsidP="007B18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81B">
        <w:rPr>
          <w:rFonts w:ascii="Times New Roman" w:hAnsi="Times New Roman" w:cs="Times New Roman"/>
          <w:b/>
          <w:bCs/>
          <w:sz w:val="24"/>
          <w:szCs w:val="24"/>
        </w:rPr>
        <w:t>Document Purpose</w:t>
      </w:r>
    </w:p>
    <w:p w14:paraId="361A15D4" w14:textId="77777777" w:rsidR="006A627C" w:rsidRPr="007B181B" w:rsidRDefault="006A627C" w:rsidP="007B181B">
      <w:pPr>
        <w:jc w:val="both"/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>This document provides technical documentation for the AI Service module developed as part of the Investment Platform project.</w:t>
      </w:r>
    </w:p>
    <w:p w14:paraId="7D1DF0E8" w14:textId="0EECDCA7" w:rsidR="006A627C" w:rsidRPr="007B181B" w:rsidRDefault="006A627C" w:rsidP="0084463B">
      <w:pPr>
        <w:jc w:val="both"/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>The purpose of this document is to describe the architecture, implementation, testing, current status, and dependencies of the AI Service</w:t>
      </w:r>
      <w:r w:rsidR="0084463B">
        <w:rPr>
          <w:rFonts w:ascii="Times New Roman" w:hAnsi="Times New Roman" w:cs="Times New Roman"/>
          <w:sz w:val="24"/>
          <w:szCs w:val="24"/>
        </w:rPr>
        <w:t xml:space="preserve"> and to serve as a reference for:</w:t>
      </w:r>
    </w:p>
    <w:p w14:paraId="00AFDEE9" w14:textId="77777777" w:rsidR="006A627C" w:rsidRPr="007B181B" w:rsidRDefault="006A627C" w:rsidP="007B181B">
      <w:p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>• Understanding system architecture and workflows</w:t>
      </w:r>
      <w:r w:rsidRPr="007B181B">
        <w:rPr>
          <w:rFonts w:ascii="Times New Roman" w:hAnsi="Times New Roman" w:cs="Times New Roman"/>
          <w:sz w:val="24"/>
          <w:szCs w:val="24"/>
        </w:rPr>
        <w:br/>
        <w:t>• Supporting integration with other development teams</w:t>
      </w:r>
      <w:r w:rsidRPr="007B181B">
        <w:rPr>
          <w:rFonts w:ascii="Times New Roman" w:hAnsi="Times New Roman" w:cs="Times New Roman"/>
          <w:sz w:val="24"/>
          <w:szCs w:val="24"/>
        </w:rPr>
        <w:br/>
        <w:t>• Knowledge sharing and technical handover</w:t>
      </w:r>
      <w:r w:rsidRPr="007B181B">
        <w:rPr>
          <w:rFonts w:ascii="Times New Roman" w:hAnsi="Times New Roman" w:cs="Times New Roman"/>
          <w:sz w:val="24"/>
          <w:szCs w:val="24"/>
        </w:rPr>
        <w:br/>
        <w:t>• Future maintenance and enhancements</w:t>
      </w:r>
    </w:p>
    <w:p w14:paraId="76073009" w14:textId="77777777" w:rsidR="006A627C" w:rsidRPr="006A627C" w:rsidRDefault="00000000" w:rsidP="006A627C">
      <w:r>
        <w:pict w14:anchorId="0A8AB30A">
          <v:rect id="_x0000_i1029" style="width:0;height:1.5pt" o:hralign="center" o:hrstd="t" o:hr="t" fillcolor="#a0a0a0" stroked="f"/>
        </w:pict>
      </w:r>
    </w:p>
    <w:p w14:paraId="0CCACD99" w14:textId="77777777" w:rsidR="006A627C" w:rsidRPr="007B181B" w:rsidRDefault="006A627C" w:rsidP="007B1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81B">
        <w:rPr>
          <w:rFonts w:ascii="Times New Roman" w:hAnsi="Times New Roman" w:cs="Times New Roman"/>
          <w:b/>
          <w:bCs/>
          <w:sz w:val="24"/>
          <w:szCs w:val="24"/>
        </w:rPr>
        <w:t>Scope of This Document</w:t>
      </w:r>
    </w:p>
    <w:p w14:paraId="5B3E1D0E" w14:textId="77777777" w:rsidR="006A627C" w:rsidRPr="007B181B" w:rsidRDefault="006A627C" w:rsidP="007B181B">
      <w:pPr>
        <w:jc w:val="both"/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>This document focuses on the AI Service implementation completed by Navya Sree.</w:t>
      </w:r>
    </w:p>
    <w:p w14:paraId="78ED7DF2" w14:textId="77777777" w:rsidR="006A627C" w:rsidRPr="007B181B" w:rsidRDefault="006A627C" w:rsidP="007B181B">
      <w:pPr>
        <w:jc w:val="both"/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>Other components are referenced only where they create technical dependencies or affect integration.</w:t>
      </w:r>
    </w:p>
    <w:p w14:paraId="4A05A147" w14:textId="77777777" w:rsidR="006A627C" w:rsidRPr="006A627C" w:rsidRDefault="00000000" w:rsidP="006A627C">
      <w:r>
        <w:pict w14:anchorId="060341FB">
          <v:rect id="_x0000_i1030" style="width:0;height:1.5pt" o:hralign="center" o:hrstd="t" o:hr="t" fillcolor="#a0a0a0" stroked="f"/>
        </w:pict>
      </w:r>
    </w:p>
    <w:p w14:paraId="18387152" w14:textId="77777777" w:rsidR="005F569C" w:rsidRPr="007B181B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81B">
        <w:rPr>
          <w:rFonts w:ascii="Times New Roman" w:hAnsi="Times New Roman" w:cs="Times New Roman"/>
          <w:b/>
          <w:bCs/>
          <w:sz w:val="24"/>
          <w:szCs w:val="24"/>
        </w:rPr>
        <w:t>Final Table of Contents</w:t>
      </w:r>
    </w:p>
    <w:p w14:paraId="48600A44" w14:textId="77777777" w:rsidR="005F569C" w:rsidRPr="007B181B" w:rsidRDefault="005F569C" w:rsidP="005F569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 xml:space="preserve">Project Context and Overview </w:t>
      </w:r>
    </w:p>
    <w:p w14:paraId="2776A460" w14:textId="77777777" w:rsidR="005F569C" w:rsidRPr="007B181B" w:rsidRDefault="005F569C" w:rsidP="005F569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 xml:space="preserve">AI Service Responsibilities </w:t>
      </w:r>
    </w:p>
    <w:p w14:paraId="0D8CD045" w14:textId="77777777" w:rsidR="005F569C" w:rsidRPr="007B181B" w:rsidRDefault="005F569C" w:rsidP="005F569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 xml:space="preserve">Technology Stack </w:t>
      </w:r>
    </w:p>
    <w:p w14:paraId="6E1E8EED" w14:textId="77777777" w:rsidR="005F569C" w:rsidRPr="007B181B" w:rsidRDefault="005F569C" w:rsidP="005F569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 xml:space="preserve">AI Service Architecture </w:t>
      </w:r>
    </w:p>
    <w:p w14:paraId="255E0C37" w14:textId="77777777" w:rsidR="005F569C" w:rsidRPr="007B181B" w:rsidRDefault="005F569C" w:rsidP="005F569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 xml:space="preserve">Task 1 – AI Service Foundation and Setup </w:t>
      </w:r>
    </w:p>
    <w:p w14:paraId="24076609" w14:textId="77777777" w:rsidR="005F569C" w:rsidRPr="007B181B" w:rsidRDefault="005F569C" w:rsidP="005F569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 xml:space="preserve">Task 2 – Financial Jargon Explanation API </w:t>
      </w:r>
    </w:p>
    <w:p w14:paraId="4AE228C2" w14:textId="77777777" w:rsidR="005F569C" w:rsidRPr="007B181B" w:rsidRDefault="005F569C" w:rsidP="005F569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 xml:space="preserve">Task 3 – AI Safety, Guardrails, Monitoring, and Service Protection </w:t>
      </w:r>
    </w:p>
    <w:p w14:paraId="61426ADF" w14:textId="77777777" w:rsidR="005F569C" w:rsidRPr="007B181B" w:rsidRDefault="005F569C" w:rsidP="005F569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 xml:space="preserve">Task 4 – Portfolio Insight API </w:t>
      </w:r>
    </w:p>
    <w:p w14:paraId="59A88F3F" w14:textId="1A89C206" w:rsidR="005F569C" w:rsidRPr="007B181B" w:rsidRDefault="005F569C" w:rsidP="007B181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 xml:space="preserve">Task 5 – Performance Optimization and Integration Readiness </w:t>
      </w:r>
    </w:p>
    <w:p w14:paraId="328C4FA2" w14:textId="77777777" w:rsidR="005F569C" w:rsidRPr="007B181B" w:rsidRDefault="005F569C" w:rsidP="005F569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 xml:space="preserve">Testing and Validation </w:t>
      </w:r>
    </w:p>
    <w:p w14:paraId="4BD7DB55" w14:textId="77777777" w:rsidR="005F569C" w:rsidRPr="007B181B" w:rsidRDefault="005F569C" w:rsidP="005F569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 xml:space="preserve">Implementation Status and Dependencies </w:t>
      </w:r>
    </w:p>
    <w:p w14:paraId="330631C8" w14:textId="77777777" w:rsidR="005F569C" w:rsidRPr="007B181B" w:rsidRDefault="005F569C" w:rsidP="005F569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 xml:space="preserve">Current Limitations and Future Enhancements </w:t>
      </w:r>
    </w:p>
    <w:p w14:paraId="0E3182D5" w14:textId="581CAB07" w:rsidR="00FB653B" w:rsidRDefault="00000000" w:rsidP="007B18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pict w14:anchorId="4FD5CCBF">
          <v:rect id="_x0000_i1031" style="width:0;height:1.5pt" o:hralign="center" o:hrstd="t" o:hr="t" fillcolor="#a0a0a0" stroked="f"/>
        </w:pict>
      </w:r>
    </w:p>
    <w:p w14:paraId="55E6271D" w14:textId="5312AADB" w:rsidR="006A627C" w:rsidRPr="00160F70" w:rsidRDefault="006A627C" w:rsidP="007B181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60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1. Project Context and Overview</w:t>
      </w:r>
    </w:p>
    <w:p w14:paraId="79775C66" w14:textId="77777777" w:rsidR="006A627C" w:rsidRPr="007B181B" w:rsidRDefault="006A627C" w:rsidP="007B181B">
      <w:p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>The Investment Platform AI Service is a FastAPI-based backend service developed to provide AI-powered financial features.</w:t>
      </w:r>
    </w:p>
    <w:p w14:paraId="73209F3A" w14:textId="77777777" w:rsidR="006A627C" w:rsidRPr="007B181B" w:rsidRDefault="006A627C" w:rsidP="007B181B">
      <w:p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>The service supports:</w:t>
      </w:r>
    </w:p>
    <w:p w14:paraId="45895CBF" w14:textId="77777777" w:rsidR="006A627C" w:rsidRPr="007B181B" w:rsidRDefault="006A627C" w:rsidP="007B181B">
      <w:p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>• Financial terminology explanation</w:t>
      </w:r>
      <w:r w:rsidRPr="007B181B">
        <w:rPr>
          <w:rFonts w:ascii="Times New Roman" w:hAnsi="Times New Roman" w:cs="Times New Roman"/>
          <w:sz w:val="24"/>
          <w:szCs w:val="24"/>
        </w:rPr>
        <w:br/>
        <w:t>• Portfolio insight generation</w:t>
      </w:r>
      <w:r w:rsidRPr="007B181B">
        <w:rPr>
          <w:rFonts w:ascii="Times New Roman" w:hAnsi="Times New Roman" w:cs="Times New Roman"/>
          <w:sz w:val="24"/>
          <w:szCs w:val="24"/>
        </w:rPr>
        <w:br/>
        <w:t>• AI response safety controls</w:t>
      </w:r>
      <w:r w:rsidRPr="007B181B">
        <w:rPr>
          <w:rFonts w:ascii="Times New Roman" w:hAnsi="Times New Roman" w:cs="Times New Roman"/>
          <w:sz w:val="24"/>
          <w:szCs w:val="24"/>
        </w:rPr>
        <w:br/>
        <w:t>• Redis-based caching</w:t>
      </w:r>
      <w:r w:rsidRPr="007B181B">
        <w:rPr>
          <w:rFonts w:ascii="Times New Roman" w:hAnsi="Times New Roman" w:cs="Times New Roman"/>
          <w:sz w:val="24"/>
          <w:szCs w:val="24"/>
        </w:rPr>
        <w:br/>
        <w:t>• Request monitoring</w:t>
      </w:r>
      <w:r w:rsidRPr="007B181B">
        <w:rPr>
          <w:rFonts w:ascii="Times New Roman" w:hAnsi="Times New Roman" w:cs="Times New Roman"/>
          <w:sz w:val="24"/>
          <w:szCs w:val="24"/>
        </w:rPr>
        <w:br/>
        <w:t>• Cost tracking</w:t>
      </w:r>
    </w:p>
    <w:p w14:paraId="41B7DBC9" w14:textId="77777777" w:rsidR="006A627C" w:rsidRPr="007B181B" w:rsidRDefault="006A627C" w:rsidP="007B181B">
      <w:p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>The AI Service follows a modular architecture separating:</w:t>
      </w:r>
    </w:p>
    <w:p w14:paraId="4577840A" w14:textId="77777777" w:rsidR="006A627C" w:rsidRPr="007B181B" w:rsidRDefault="006A627C" w:rsidP="007B181B">
      <w:p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>• API routes</w:t>
      </w:r>
      <w:r w:rsidRPr="007B181B">
        <w:rPr>
          <w:rFonts w:ascii="Times New Roman" w:hAnsi="Times New Roman" w:cs="Times New Roman"/>
          <w:sz w:val="24"/>
          <w:szCs w:val="24"/>
        </w:rPr>
        <w:br/>
        <w:t>• Business logic</w:t>
      </w:r>
      <w:r w:rsidRPr="007B181B">
        <w:rPr>
          <w:rFonts w:ascii="Times New Roman" w:hAnsi="Times New Roman" w:cs="Times New Roman"/>
          <w:sz w:val="24"/>
          <w:szCs w:val="24"/>
        </w:rPr>
        <w:br/>
        <w:t>• Prompt management</w:t>
      </w:r>
      <w:r w:rsidRPr="007B181B">
        <w:rPr>
          <w:rFonts w:ascii="Times New Roman" w:hAnsi="Times New Roman" w:cs="Times New Roman"/>
          <w:sz w:val="24"/>
          <w:szCs w:val="24"/>
        </w:rPr>
        <w:br/>
        <w:t>• Caching</w:t>
      </w:r>
      <w:r w:rsidRPr="007B181B">
        <w:rPr>
          <w:rFonts w:ascii="Times New Roman" w:hAnsi="Times New Roman" w:cs="Times New Roman"/>
          <w:sz w:val="24"/>
          <w:szCs w:val="24"/>
        </w:rPr>
        <w:br/>
        <w:t>• Utilities</w:t>
      </w:r>
      <w:r w:rsidRPr="007B181B">
        <w:rPr>
          <w:rFonts w:ascii="Times New Roman" w:hAnsi="Times New Roman" w:cs="Times New Roman"/>
          <w:sz w:val="24"/>
          <w:szCs w:val="24"/>
        </w:rPr>
        <w:br/>
        <w:t>• AI communication layer</w:t>
      </w:r>
    </w:p>
    <w:p w14:paraId="15113B31" w14:textId="77777777" w:rsidR="006A627C" w:rsidRPr="007B181B" w:rsidRDefault="006A627C" w:rsidP="007B181B">
      <w:p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>This improves scalability, maintainability, and future enhancement capability.</w:t>
      </w:r>
    </w:p>
    <w:p w14:paraId="51188C2F" w14:textId="77777777" w:rsidR="006A627C" w:rsidRPr="006A627C" w:rsidRDefault="00000000" w:rsidP="006A627C">
      <w:r>
        <w:pict w14:anchorId="12094762">
          <v:rect id="_x0000_i1032" style="width:0;height:1.5pt" o:hralign="center" o:hrstd="t" o:hr="t" fillcolor="#a0a0a0" stroked="f"/>
        </w:pict>
      </w:r>
    </w:p>
    <w:p w14:paraId="35C6C88F" w14:textId="77777777" w:rsidR="006A627C" w:rsidRPr="00160F70" w:rsidRDefault="006A627C" w:rsidP="006A627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60F70">
        <w:rPr>
          <w:rFonts w:ascii="Times New Roman" w:hAnsi="Times New Roman" w:cs="Times New Roman"/>
          <w:b/>
          <w:bCs/>
          <w:sz w:val="24"/>
          <w:szCs w:val="24"/>
          <w:u w:val="single"/>
        </w:rPr>
        <w:t>2. AI Service Responsibilities</w:t>
      </w:r>
    </w:p>
    <w:p w14:paraId="2608D57E" w14:textId="77777777" w:rsidR="006A627C" w:rsidRPr="007B181B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>The AI Service implementation includes:</w:t>
      </w:r>
    </w:p>
    <w:p w14:paraId="730BC4DA" w14:textId="3611467A" w:rsidR="006A627C" w:rsidRPr="007B181B" w:rsidRDefault="006A627C" w:rsidP="0084463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81B">
        <w:rPr>
          <w:rFonts w:ascii="Times New Roman" w:hAnsi="Times New Roman" w:cs="Times New Roman"/>
          <w:sz w:val="24"/>
          <w:szCs w:val="24"/>
        </w:rPr>
        <w:t>• FastAPI service architecture setup</w:t>
      </w:r>
      <w:r w:rsidRPr="007B181B">
        <w:rPr>
          <w:rFonts w:ascii="Times New Roman" w:hAnsi="Times New Roman" w:cs="Times New Roman"/>
          <w:sz w:val="24"/>
          <w:szCs w:val="24"/>
        </w:rPr>
        <w:br/>
        <w:t>• API endpoint development</w:t>
      </w:r>
      <w:r w:rsidRPr="007B181B">
        <w:rPr>
          <w:rFonts w:ascii="Times New Roman" w:hAnsi="Times New Roman" w:cs="Times New Roman"/>
          <w:sz w:val="24"/>
          <w:szCs w:val="24"/>
        </w:rPr>
        <w:br/>
        <w:t>• Redis cache implementation</w:t>
      </w:r>
      <w:r w:rsidRPr="007B181B">
        <w:rPr>
          <w:rFonts w:ascii="Times New Roman" w:hAnsi="Times New Roman" w:cs="Times New Roman"/>
          <w:sz w:val="24"/>
          <w:szCs w:val="24"/>
        </w:rPr>
        <w:br/>
        <w:t>• Prompt template management</w:t>
      </w:r>
      <w:r w:rsidRPr="007B181B">
        <w:rPr>
          <w:rFonts w:ascii="Times New Roman" w:hAnsi="Times New Roman" w:cs="Times New Roman"/>
          <w:sz w:val="24"/>
          <w:szCs w:val="24"/>
        </w:rPr>
        <w:br/>
        <w:t>• AI safety guardrails</w:t>
      </w:r>
      <w:r w:rsidRPr="007B181B">
        <w:rPr>
          <w:rFonts w:ascii="Times New Roman" w:hAnsi="Times New Roman" w:cs="Times New Roman"/>
          <w:sz w:val="24"/>
          <w:szCs w:val="24"/>
        </w:rPr>
        <w:br/>
        <w:t>• Content filtering</w:t>
      </w:r>
      <w:r w:rsidRPr="007B181B">
        <w:rPr>
          <w:rFonts w:ascii="Times New Roman" w:hAnsi="Times New Roman" w:cs="Times New Roman"/>
          <w:sz w:val="24"/>
          <w:szCs w:val="24"/>
        </w:rPr>
        <w:br/>
        <w:t>• Rate limiting</w:t>
      </w:r>
      <w:r w:rsidRPr="007B181B">
        <w:rPr>
          <w:rFonts w:ascii="Times New Roman" w:hAnsi="Times New Roman" w:cs="Times New Roman"/>
          <w:sz w:val="24"/>
          <w:szCs w:val="24"/>
        </w:rPr>
        <w:br/>
        <w:t>• Logging implementation</w:t>
      </w:r>
      <w:r w:rsidRPr="007B181B">
        <w:rPr>
          <w:rFonts w:ascii="Times New Roman" w:hAnsi="Times New Roman" w:cs="Times New Roman"/>
          <w:sz w:val="24"/>
          <w:szCs w:val="24"/>
        </w:rPr>
        <w:br/>
        <w:t>• Cost tracking</w:t>
      </w:r>
      <w:r w:rsidRPr="007B181B">
        <w:rPr>
          <w:rFonts w:ascii="Times New Roman" w:hAnsi="Times New Roman" w:cs="Times New Roman"/>
          <w:sz w:val="24"/>
          <w:szCs w:val="24"/>
        </w:rPr>
        <w:br/>
        <w:t>• Portfolio insight workflow</w:t>
      </w:r>
      <w:r w:rsidRPr="007B181B">
        <w:rPr>
          <w:rFonts w:ascii="Times New Roman" w:hAnsi="Times New Roman" w:cs="Times New Roman"/>
          <w:sz w:val="24"/>
          <w:szCs w:val="24"/>
        </w:rPr>
        <w:br/>
        <w:t>• Batch processing optimization</w:t>
      </w:r>
      <w:r w:rsidRPr="007B181B">
        <w:rPr>
          <w:rFonts w:ascii="Times New Roman" w:hAnsi="Times New Roman" w:cs="Times New Roman"/>
          <w:sz w:val="24"/>
          <w:szCs w:val="24"/>
        </w:rPr>
        <w:br/>
        <w:t>• API documentation</w:t>
      </w:r>
      <w:r w:rsidRPr="007B181B">
        <w:rPr>
          <w:rFonts w:ascii="Times New Roman" w:hAnsi="Times New Roman" w:cs="Times New Roman"/>
          <w:sz w:val="24"/>
          <w:szCs w:val="24"/>
        </w:rPr>
        <w:br/>
        <w:t>• Testing and validatio</w:t>
      </w:r>
      <w:r w:rsidR="007B181B">
        <w:rPr>
          <w:rFonts w:ascii="Times New Roman" w:hAnsi="Times New Roman" w:cs="Times New Roman"/>
          <w:sz w:val="24"/>
          <w:szCs w:val="24"/>
        </w:rPr>
        <w:t>n</w:t>
      </w:r>
    </w:p>
    <w:p w14:paraId="2782CE5C" w14:textId="77777777" w:rsidR="0084463B" w:rsidRDefault="0084463B" w:rsidP="007B1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8C1357" w14:textId="3E50E531" w:rsidR="0084463B" w:rsidRDefault="00000000" w:rsidP="007B1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pict w14:anchorId="09E8AD66">
          <v:rect id="_x0000_i1033" style="width:0;height:1.5pt" o:hralign="center" o:hrstd="t" o:hr="t" fillcolor="#a0a0a0" stroked="f"/>
        </w:pict>
      </w:r>
    </w:p>
    <w:p w14:paraId="48C64E42" w14:textId="77777777" w:rsidR="0084463B" w:rsidRDefault="0084463B" w:rsidP="007B1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9B7B8" w14:textId="77777777" w:rsidR="0084463B" w:rsidRDefault="0084463B" w:rsidP="007B1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8BC360" w14:textId="7AB51EC0" w:rsidR="006A627C" w:rsidRPr="00160F70" w:rsidRDefault="006A627C" w:rsidP="007B181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60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3. Technology Stack</w:t>
      </w:r>
    </w:p>
    <w:tbl>
      <w:tblPr>
        <w:tblW w:w="90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5830"/>
      </w:tblGrid>
      <w:tr w:rsidR="006A627C" w:rsidRPr="007B181B" w14:paraId="5E4B86A6" w14:textId="77777777" w:rsidTr="007B181B">
        <w:trPr>
          <w:trHeight w:val="3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30E2A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5785" w:type="dxa"/>
            <w:vAlign w:val="center"/>
            <w:hideMark/>
          </w:tcPr>
          <w:p w14:paraId="24D36EB9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6A627C" w:rsidRPr="007B181B" w14:paraId="4C124258" w14:textId="77777777" w:rsidTr="007B181B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1279672C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5785" w:type="dxa"/>
            <w:vAlign w:val="center"/>
            <w:hideMark/>
          </w:tcPr>
          <w:p w14:paraId="5677C6CB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6A627C" w:rsidRPr="007B181B" w14:paraId="213125A0" w14:textId="77777777" w:rsidTr="007B181B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738819AF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Backend Framework</w:t>
            </w:r>
          </w:p>
        </w:tc>
        <w:tc>
          <w:tcPr>
            <w:tcW w:w="5785" w:type="dxa"/>
            <w:vAlign w:val="center"/>
            <w:hideMark/>
          </w:tcPr>
          <w:p w14:paraId="474E481C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</w:p>
        </w:tc>
      </w:tr>
      <w:tr w:rsidR="006A627C" w:rsidRPr="007B181B" w14:paraId="760270CD" w14:textId="77777777" w:rsidTr="007B181B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757D4197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API Documentation</w:t>
            </w:r>
          </w:p>
        </w:tc>
        <w:tc>
          <w:tcPr>
            <w:tcW w:w="5785" w:type="dxa"/>
            <w:vAlign w:val="center"/>
            <w:hideMark/>
          </w:tcPr>
          <w:p w14:paraId="614A2F38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Swagger UI / OpenAPI 3.1</w:t>
            </w:r>
          </w:p>
        </w:tc>
      </w:tr>
      <w:tr w:rsidR="006A627C" w:rsidRPr="007B181B" w14:paraId="012EBF17" w14:textId="77777777" w:rsidTr="007B181B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56AE532B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5785" w:type="dxa"/>
            <w:vAlign w:val="center"/>
            <w:hideMark/>
          </w:tcPr>
          <w:p w14:paraId="78B98BA2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Uvicorn</w:t>
            </w:r>
          </w:p>
        </w:tc>
      </w:tr>
      <w:tr w:rsidR="006A627C" w:rsidRPr="007B181B" w14:paraId="762FC655" w14:textId="77777777" w:rsidTr="007B181B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796584EF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Cache</w:t>
            </w:r>
          </w:p>
        </w:tc>
        <w:tc>
          <w:tcPr>
            <w:tcW w:w="5785" w:type="dxa"/>
            <w:vAlign w:val="center"/>
            <w:hideMark/>
          </w:tcPr>
          <w:p w14:paraId="46A9ABC7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</w:p>
        </w:tc>
      </w:tr>
      <w:tr w:rsidR="006A627C" w:rsidRPr="007B181B" w14:paraId="2DC67608" w14:textId="77777777" w:rsidTr="007B181B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21D8B14D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Redis Deployment</w:t>
            </w:r>
          </w:p>
        </w:tc>
        <w:tc>
          <w:tcPr>
            <w:tcW w:w="5785" w:type="dxa"/>
            <w:vAlign w:val="center"/>
            <w:hideMark/>
          </w:tcPr>
          <w:p w14:paraId="1116ABB8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Docker Container</w:t>
            </w:r>
          </w:p>
        </w:tc>
      </w:tr>
      <w:tr w:rsidR="006A627C" w:rsidRPr="007B181B" w14:paraId="7445236A" w14:textId="77777777" w:rsidTr="007B181B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31AACF9F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785" w:type="dxa"/>
            <w:vAlign w:val="center"/>
            <w:hideMark/>
          </w:tcPr>
          <w:p w14:paraId="00EBE1E1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6A627C" w:rsidRPr="007B181B" w14:paraId="0AED9BC9" w14:textId="77777777" w:rsidTr="007B181B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1B6C9FEF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Error Tracking</w:t>
            </w:r>
          </w:p>
        </w:tc>
        <w:tc>
          <w:tcPr>
            <w:tcW w:w="5785" w:type="dxa"/>
            <w:vAlign w:val="center"/>
            <w:hideMark/>
          </w:tcPr>
          <w:p w14:paraId="31404D98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Sentry</w:t>
            </w:r>
          </w:p>
        </w:tc>
      </w:tr>
      <w:tr w:rsidR="006A627C" w:rsidRPr="007B181B" w14:paraId="27652A8F" w14:textId="77777777" w:rsidTr="007B181B">
        <w:trPr>
          <w:trHeight w:val="22"/>
          <w:tblCellSpacing w:w="15" w:type="dxa"/>
        </w:trPr>
        <w:tc>
          <w:tcPr>
            <w:tcW w:w="0" w:type="auto"/>
            <w:vAlign w:val="center"/>
            <w:hideMark/>
          </w:tcPr>
          <w:p w14:paraId="587E2025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Deployment Environment</w:t>
            </w:r>
          </w:p>
        </w:tc>
        <w:tc>
          <w:tcPr>
            <w:tcW w:w="5785" w:type="dxa"/>
            <w:vAlign w:val="center"/>
            <w:hideMark/>
          </w:tcPr>
          <w:p w14:paraId="79A41922" w14:textId="77777777" w:rsidR="006A627C" w:rsidRPr="007B181B" w:rsidRDefault="006A627C" w:rsidP="007B18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1B">
              <w:rPr>
                <w:rFonts w:ascii="Times New Roman" w:hAnsi="Times New Roman" w:cs="Times New Roman"/>
                <w:sz w:val="24"/>
                <w:szCs w:val="24"/>
              </w:rPr>
              <w:t>AWS</w:t>
            </w:r>
          </w:p>
        </w:tc>
      </w:tr>
    </w:tbl>
    <w:p w14:paraId="6F1E7781" w14:textId="77777777" w:rsidR="006A627C" w:rsidRPr="006A627C" w:rsidRDefault="00000000" w:rsidP="006A627C">
      <w:r>
        <w:pict w14:anchorId="7ED0594C">
          <v:rect id="_x0000_i1034" style="width:0;height:1.5pt" o:hralign="center" o:hrstd="t" o:hr="t" fillcolor="#a0a0a0" stroked="f"/>
        </w:pict>
      </w:r>
    </w:p>
    <w:p w14:paraId="4521F14E" w14:textId="60870772" w:rsidR="006A627C" w:rsidRPr="00160F70" w:rsidRDefault="006A627C" w:rsidP="006A627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60F70">
        <w:rPr>
          <w:rFonts w:ascii="Times New Roman" w:hAnsi="Times New Roman" w:cs="Times New Roman"/>
          <w:b/>
          <w:bCs/>
          <w:sz w:val="24"/>
          <w:szCs w:val="24"/>
          <w:u w:val="single"/>
        </w:rPr>
        <w:t>4. AI Service Architecture</w:t>
      </w:r>
    </w:p>
    <w:p w14:paraId="58845A96" w14:textId="77777777" w:rsidR="007B181B" w:rsidRPr="0084463B" w:rsidRDefault="007B181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Spring Boot Services</w:t>
      </w:r>
    </w:p>
    <w:p w14:paraId="68941E3B" w14:textId="72D626DD" w:rsidR="007B181B" w:rsidRPr="0084463B" w:rsidRDefault="007B181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↓</w:t>
      </w:r>
    </w:p>
    <w:p w14:paraId="1558B34C" w14:textId="77777777" w:rsidR="007B181B" w:rsidRPr="0084463B" w:rsidRDefault="007B181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Internal API Request</w:t>
      </w:r>
    </w:p>
    <w:p w14:paraId="06E339BD" w14:textId="1C9DE7D8" w:rsidR="007B181B" w:rsidRPr="0084463B" w:rsidRDefault="007B181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↓</w:t>
      </w:r>
    </w:p>
    <w:p w14:paraId="562AB3F1" w14:textId="77777777" w:rsidR="007B181B" w:rsidRPr="0084463B" w:rsidRDefault="007B181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FastAPI AI Service</w:t>
      </w:r>
    </w:p>
    <w:p w14:paraId="3F460BCD" w14:textId="70D4112C" w:rsidR="007B181B" w:rsidRPr="0084463B" w:rsidRDefault="007B181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↓</w:t>
      </w:r>
    </w:p>
    <w:p w14:paraId="7D3F9CD9" w14:textId="77777777" w:rsidR="007B181B" w:rsidRPr="0084463B" w:rsidRDefault="007B181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[Routes | Services | Middleware]</w:t>
      </w:r>
    </w:p>
    <w:p w14:paraId="0C7127D2" w14:textId="12A3BEAC" w:rsidR="007B181B" w:rsidRPr="0084463B" w:rsidRDefault="007B181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↓</w:t>
      </w:r>
    </w:p>
    <w:p w14:paraId="6C1167D9" w14:textId="2ED67F5D" w:rsidR="007B181B" w:rsidRPr="0084463B" w:rsidRDefault="007B181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Prompt Templates</w:t>
      </w:r>
    </w:p>
    <w:p w14:paraId="72C9D163" w14:textId="75E0D312" w:rsidR="007B181B" w:rsidRPr="0084463B" w:rsidRDefault="007B181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↓</w:t>
      </w:r>
    </w:p>
    <w:p w14:paraId="4372AFFC" w14:textId="4D0E53E6" w:rsidR="007B181B" w:rsidRPr="0084463B" w:rsidRDefault="007B181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LLM Client</w:t>
      </w:r>
      <w:r w:rsidR="0084463B" w:rsidRPr="0084463B">
        <w:rPr>
          <w:rFonts w:ascii="Times New Roman" w:hAnsi="Times New Roman" w:cs="Times New Roman"/>
          <w:sz w:val="24"/>
          <w:szCs w:val="24"/>
        </w:rPr>
        <w:t xml:space="preserve"> +  LLM Provider</w:t>
      </w:r>
    </w:p>
    <w:p w14:paraId="21D63B7A" w14:textId="39B569DC" w:rsidR="007B181B" w:rsidRPr="0084463B" w:rsidRDefault="007B181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↓</w:t>
      </w:r>
    </w:p>
    <w:p w14:paraId="32B4847F" w14:textId="7FAAE573" w:rsidR="007B181B" w:rsidRPr="0084463B" w:rsidRDefault="0084463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Redis Cache</w:t>
      </w:r>
    </w:p>
    <w:p w14:paraId="524BD96C" w14:textId="5A316662" w:rsidR="007B181B" w:rsidRPr="0084463B" w:rsidRDefault="007B181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↓</w:t>
      </w:r>
    </w:p>
    <w:p w14:paraId="47C2F5EF" w14:textId="3431B650" w:rsidR="006A627C" w:rsidRPr="0084463B" w:rsidRDefault="0084463B" w:rsidP="0084463B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63B">
        <w:rPr>
          <w:rFonts w:ascii="Times New Roman" w:hAnsi="Times New Roman" w:cs="Times New Roman"/>
          <w:sz w:val="24"/>
          <w:szCs w:val="24"/>
        </w:rPr>
        <w:t>PostgreSQL Database</w:t>
      </w:r>
    </w:p>
    <w:p w14:paraId="1D61BF12" w14:textId="77777777" w:rsidR="006A627C" w:rsidRPr="006A627C" w:rsidRDefault="00000000" w:rsidP="006A627C">
      <w:r>
        <w:pict w14:anchorId="19FEC21B">
          <v:rect id="_x0000_i1035" style="width:0;height:1.5pt" o:hralign="center" o:hrstd="t" o:hr="t" fillcolor="#a0a0a0" stroked="f"/>
        </w:pict>
      </w:r>
    </w:p>
    <w:p w14:paraId="49EBE8EF" w14:textId="5A9B87A3" w:rsidR="006A627C" w:rsidRPr="0084463B" w:rsidRDefault="002F3676" w:rsidP="0084463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5. </w:t>
      </w:r>
      <w:r w:rsidR="006A627C" w:rsidRPr="0084463B">
        <w:rPr>
          <w:rFonts w:ascii="Times New Roman" w:hAnsi="Times New Roman" w:cs="Times New Roman"/>
          <w:b/>
          <w:bCs/>
          <w:sz w:val="28"/>
          <w:szCs w:val="28"/>
          <w:u w:val="single"/>
        </w:rPr>
        <w:t>Task 1 – AI Service Foundation and Setup</w:t>
      </w:r>
    </w:p>
    <w:p w14:paraId="7A53F907" w14:textId="77777777" w:rsidR="006A627C" w:rsidRPr="002F3676" w:rsidRDefault="006A627C" w:rsidP="002F36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676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02858A71" w14:textId="77777777" w:rsidR="006A627C" w:rsidRPr="002F3676" w:rsidRDefault="006A627C" w:rsidP="002F3676">
      <w:pPr>
        <w:jc w:val="both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The objective of Task 1 was to establish the reusable foundation required for AI Service development.</w:t>
      </w:r>
    </w:p>
    <w:p w14:paraId="581CBF21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The implementation included:</w:t>
      </w:r>
    </w:p>
    <w:p w14:paraId="61DD4A07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• Modular FastAPI structure</w:t>
      </w:r>
      <w:r w:rsidRPr="002F3676">
        <w:rPr>
          <w:rFonts w:ascii="Times New Roman" w:hAnsi="Times New Roman" w:cs="Times New Roman"/>
          <w:sz w:val="24"/>
          <w:szCs w:val="24"/>
        </w:rPr>
        <w:br/>
        <w:t>• Prompt management</w:t>
      </w:r>
      <w:r w:rsidRPr="002F3676">
        <w:rPr>
          <w:rFonts w:ascii="Times New Roman" w:hAnsi="Times New Roman" w:cs="Times New Roman"/>
          <w:sz w:val="24"/>
          <w:szCs w:val="24"/>
        </w:rPr>
        <w:br/>
        <w:t>• Redis caching</w:t>
      </w:r>
      <w:r w:rsidRPr="002F3676">
        <w:rPr>
          <w:rFonts w:ascii="Times New Roman" w:hAnsi="Times New Roman" w:cs="Times New Roman"/>
          <w:sz w:val="24"/>
          <w:szCs w:val="24"/>
        </w:rPr>
        <w:br/>
        <w:t>• LLM communication abstraction</w:t>
      </w:r>
      <w:r w:rsidRPr="002F3676">
        <w:rPr>
          <w:rFonts w:ascii="Times New Roman" w:hAnsi="Times New Roman" w:cs="Times New Roman"/>
          <w:sz w:val="24"/>
          <w:szCs w:val="24"/>
        </w:rPr>
        <w:br/>
        <w:t>• Authentication middleware</w:t>
      </w:r>
      <w:r w:rsidRPr="002F3676">
        <w:rPr>
          <w:rFonts w:ascii="Times New Roman" w:hAnsi="Times New Roman" w:cs="Times New Roman"/>
          <w:sz w:val="24"/>
          <w:szCs w:val="24"/>
        </w:rPr>
        <w:br/>
        <w:t>• Error tracking</w:t>
      </w:r>
      <w:r w:rsidRPr="002F3676">
        <w:rPr>
          <w:rFonts w:ascii="Times New Roman" w:hAnsi="Times New Roman" w:cs="Times New Roman"/>
          <w:sz w:val="24"/>
          <w:szCs w:val="24"/>
        </w:rPr>
        <w:br/>
        <w:t>• Environment configuration</w:t>
      </w:r>
    </w:p>
    <w:p w14:paraId="016DD4C0" w14:textId="77777777" w:rsidR="006A627C" w:rsidRPr="006A627C" w:rsidRDefault="00000000" w:rsidP="006A627C">
      <w:r>
        <w:pict w14:anchorId="5D694545">
          <v:rect id="_x0000_i1036" style="width:0;height:1.5pt" o:hralign="center" o:hrstd="t" o:hr="t" fillcolor="#a0a0a0" stroked="f"/>
        </w:pict>
      </w:r>
    </w:p>
    <w:p w14:paraId="6D8773EF" w14:textId="77777777" w:rsidR="006A627C" w:rsidRPr="002F3676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676">
        <w:rPr>
          <w:rFonts w:ascii="Times New Roman" w:hAnsi="Times New Roman" w:cs="Times New Roman"/>
          <w:b/>
          <w:bCs/>
          <w:sz w:val="24"/>
          <w:szCs w:val="24"/>
        </w:rPr>
        <w:t>2. Implementation Summary</w:t>
      </w:r>
    </w:p>
    <w:p w14:paraId="00777BC9" w14:textId="77777777" w:rsidR="006A627C" w:rsidRPr="002F3676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The service follows a layered request flow:</w:t>
      </w:r>
    </w:p>
    <w:p w14:paraId="02D47284" w14:textId="77777777" w:rsidR="006A627C" w:rsidRPr="002F3676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Client / Backend Service</w:t>
      </w:r>
    </w:p>
    <w:p w14:paraId="2B39D0AD" w14:textId="5FC7927F" w:rsidR="006A627C" w:rsidRPr="002F3676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↓</w:t>
      </w:r>
    </w:p>
    <w:p w14:paraId="64074DF4" w14:textId="77777777" w:rsidR="006A627C" w:rsidRPr="002F3676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FastAPI Route</w:t>
      </w:r>
    </w:p>
    <w:p w14:paraId="074677AD" w14:textId="064BF366" w:rsidR="006A627C" w:rsidRPr="002F3676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↓</w:t>
      </w:r>
    </w:p>
    <w:p w14:paraId="3569E48A" w14:textId="77777777" w:rsidR="006A627C" w:rsidRPr="002F3676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Service Layer</w:t>
      </w:r>
    </w:p>
    <w:p w14:paraId="3A7160EB" w14:textId="2AC53AB1" w:rsidR="006A627C" w:rsidRPr="002F3676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↓</w:t>
      </w:r>
    </w:p>
    <w:p w14:paraId="2A9FE898" w14:textId="77777777" w:rsidR="006A627C" w:rsidRPr="002F3676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Prompt Templates + Cache</w:t>
      </w:r>
    </w:p>
    <w:p w14:paraId="53AAE529" w14:textId="6B695956" w:rsidR="006A627C" w:rsidRPr="002F3676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↓</w:t>
      </w:r>
    </w:p>
    <w:p w14:paraId="5E263CD8" w14:textId="77777777" w:rsidR="006A627C" w:rsidRPr="002F3676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LLM Client Wrapper</w:t>
      </w:r>
    </w:p>
    <w:p w14:paraId="7BF91A55" w14:textId="43952B8F" w:rsidR="006A627C" w:rsidRPr="002F3676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↓</w:t>
      </w:r>
    </w:p>
    <w:p w14:paraId="1E74365A" w14:textId="77777777" w:rsidR="006A627C" w:rsidRPr="002F3676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Response</w:t>
      </w:r>
    </w:p>
    <w:p w14:paraId="6B55DDC1" w14:textId="77777777" w:rsidR="006A627C" w:rsidRPr="006A627C" w:rsidRDefault="00000000" w:rsidP="006A627C">
      <w:r>
        <w:pict w14:anchorId="2A936280">
          <v:rect id="_x0000_i1037" style="width:0;height:1.5pt" o:hralign="center" o:hrstd="t" o:hr="t" fillcolor="#a0a0a0" stroked="f"/>
        </w:pict>
      </w:r>
    </w:p>
    <w:p w14:paraId="582924C1" w14:textId="77777777" w:rsidR="006A627C" w:rsidRPr="002F3676" w:rsidRDefault="006A627C" w:rsidP="002F36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676">
        <w:rPr>
          <w:rFonts w:ascii="Times New Roman" w:hAnsi="Times New Roman" w:cs="Times New Roman"/>
          <w:b/>
          <w:bCs/>
          <w:sz w:val="24"/>
          <w:szCs w:val="24"/>
        </w:rPr>
        <w:t>3. Completed Components</w:t>
      </w:r>
    </w:p>
    <w:p w14:paraId="3D73F2D4" w14:textId="77777777" w:rsidR="006A627C" w:rsidRPr="002F3676" w:rsidRDefault="006A627C" w:rsidP="002F36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676">
        <w:rPr>
          <w:rFonts w:ascii="Times New Roman" w:hAnsi="Times New Roman" w:cs="Times New Roman"/>
          <w:b/>
          <w:bCs/>
          <w:sz w:val="24"/>
          <w:szCs w:val="24"/>
        </w:rPr>
        <w:t>Modular Project Structure</w:t>
      </w:r>
    </w:p>
    <w:p w14:paraId="24378C61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ai-service/</w:t>
      </w:r>
    </w:p>
    <w:p w14:paraId="02112528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</w:p>
    <w:p w14:paraId="66CB20AF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eastAsia="MS Gothic" w:hAnsi="Times New Roman" w:cs="Times New Roman"/>
          <w:sz w:val="24"/>
          <w:szCs w:val="24"/>
        </w:rPr>
        <w:t>├</w:t>
      </w:r>
      <w:r w:rsidRPr="002F3676">
        <w:rPr>
          <w:rFonts w:ascii="Times New Roman" w:hAnsi="Times New Roman" w:cs="Times New Roman"/>
          <w:sz w:val="24"/>
          <w:szCs w:val="24"/>
        </w:rPr>
        <w:t>── routes/</w:t>
      </w:r>
    </w:p>
    <w:p w14:paraId="19B1B96A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eastAsia="MS Gothic" w:hAnsi="Times New Roman" w:cs="Times New Roman"/>
          <w:sz w:val="24"/>
          <w:szCs w:val="24"/>
        </w:rPr>
        <w:t>├</w:t>
      </w:r>
      <w:r w:rsidRPr="002F3676">
        <w:rPr>
          <w:rFonts w:ascii="Times New Roman" w:hAnsi="Times New Roman" w:cs="Times New Roman"/>
          <w:sz w:val="24"/>
          <w:szCs w:val="24"/>
        </w:rPr>
        <w:t>── services/</w:t>
      </w:r>
    </w:p>
    <w:p w14:paraId="5222C7D6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eastAsia="MS Gothic" w:hAnsi="Times New Roman" w:cs="Times New Roman"/>
          <w:sz w:val="24"/>
          <w:szCs w:val="24"/>
        </w:rPr>
        <w:lastRenderedPageBreak/>
        <w:t>├</w:t>
      </w:r>
      <w:r w:rsidRPr="002F3676">
        <w:rPr>
          <w:rFonts w:ascii="Times New Roman" w:hAnsi="Times New Roman" w:cs="Times New Roman"/>
          <w:sz w:val="24"/>
          <w:szCs w:val="24"/>
        </w:rPr>
        <w:t>── models/</w:t>
      </w:r>
    </w:p>
    <w:p w14:paraId="1B593CA7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eastAsia="MS Gothic" w:hAnsi="Times New Roman" w:cs="Times New Roman"/>
          <w:sz w:val="24"/>
          <w:szCs w:val="24"/>
        </w:rPr>
        <w:t>├</w:t>
      </w:r>
      <w:r w:rsidRPr="002F3676">
        <w:rPr>
          <w:rFonts w:ascii="Times New Roman" w:hAnsi="Times New Roman" w:cs="Times New Roman"/>
          <w:sz w:val="24"/>
          <w:szCs w:val="24"/>
        </w:rPr>
        <w:t>── prompts/</w:t>
      </w:r>
    </w:p>
    <w:p w14:paraId="49789953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eastAsia="MS Gothic" w:hAnsi="Times New Roman" w:cs="Times New Roman"/>
          <w:sz w:val="24"/>
          <w:szCs w:val="24"/>
        </w:rPr>
        <w:t>├</w:t>
      </w:r>
      <w:r w:rsidRPr="002F3676">
        <w:rPr>
          <w:rFonts w:ascii="Times New Roman" w:hAnsi="Times New Roman" w:cs="Times New Roman"/>
          <w:sz w:val="24"/>
          <w:szCs w:val="24"/>
        </w:rPr>
        <w:t>── cache/</w:t>
      </w:r>
    </w:p>
    <w:p w14:paraId="329EEA02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eastAsia="MS Gothic" w:hAnsi="Times New Roman" w:cs="Times New Roman"/>
          <w:sz w:val="24"/>
          <w:szCs w:val="24"/>
        </w:rPr>
        <w:t>├</w:t>
      </w:r>
      <w:r w:rsidRPr="002F3676">
        <w:rPr>
          <w:rFonts w:ascii="Times New Roman" w:hAnsi="Times New Roman" w:cs="Times New Roman"/>
          <w:sz w:val="24"/>
          <w:szCs w:val="24"/>
        </w:rPr>
        <w:t>── utils/</w:t>
      </w:r>
    </w:p>
    <w:p w14:paraId="158414F0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eastAsia="MS Gothic" w:hAnsi="Times New Roman" w:cs="Times New Roman"/>
          <w:sz w:val="24"/>
          <w:szCs w:val="24"/>
        </w:rPr>
        <w:t>├</w:t>
      </w:r>
      <w:r w:rsidRPr="002F3676">
        <w:rPr>
          <w:rFonts w:ascii="Times New Roman" w:hAnsi="Times New Roman" w:cs="Times New Roman"/>
          <w:sz w:val="24"/>
          <w:szCs w:val="24"/>
        </w:rPr>
        <w:t>── tests/</w:t>
      </w:r>
    </w:p>
    <w:p w14:paraId="0723F63C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eastAsia="MS Gothic" w:hAnsi="Times New Roman" w:cs="Times New Roman"/>
          <w:sz w:val="24"/>
          <w:szCs w:val="24"/>
        </w:rPr>
        <w:t>├</w:t>
      </w:r>
      <w:r w:rsidRPr="002F3676">
        <w:rPr>
          <w:rFonts w:ascii="Times New Roman" w:hAnsi="Times New Roman" w:cs="Times New Roman"/>
          <w:sz w:val="24"/>
          <w:szCs w:val="24"/>
        </w:rPr>
        <w:t>── main.py</w:t>
      </w:r>
    </w:p>
    <w:p w14:paraId="09AA145F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eastAsia="MS Gothic" w:hAnsi="Times New Roman" w:cs="Times New Roman"/>
          <w:sz w:val="24"/>
          <w:szCs w:val="24"/>
        </w:rPr>
        <w:t>├</w:t>
      </w:r>
      <w:r w:rsidRPr="002F3676">
        <w:rPr>
          <w:rFonts w:ascii="Times New Roman" w:hAnsi="Times New Roman" w:cs="Times New Roman"/>
          <w:sz w:val="24"/>
          <w:szCs w:val="24"/>
        </w:rPr>
        <w:t>── requirements.txt</w:t>
      </w:r>
    </w:p>
    <w:p w14:paraId="5CDC394E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eastAsia="MS Gothic" w:hAnsi="Times New Roman" w:cs="Times New Roman"/>
          <w:sz w:val="24"/>
          <w:szCs w:val="24"/>
        </w:rPr>
        <w:t>├</w:t>
      </w:r>
      <w:r w:rsidRPr="002F3676">
        <w:rPr>
          <w:rFonts w:ascii="Times New Roman" w:hAnsi="Times New Roman" w:cs="Times New Roman"/>
          <w:sz w:val="24"/>
          <w:szCs w:val="24"/>
        </w:rPr>
        <w:t>── .env</w:t>
      </w:r>
    </w:p>
    <w:p w14:paraId="078F5967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└── .env.example</w:t>
      </w:r>
    </w:p>
    <w:p w14:paraId="216585C2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Responsibilities:</w:t>
      </w:r>
    </w:p>
    <w:p w14:paraId="4EC925F0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• routes – API endpoints</w:t>
      </w:r>
      <w:r w:rsidRPr="002F3676">
        <w:rPr>
          <w:rFonts w:ascii="Times New Roman" w:hAnsi="Times New Roman" w:cs="Times New Roman"/>
          <w:sz w:val="24"/>
          <w:szCs w:val="24"/>
        </w:rPr>
        <w:br/>
        <w:t>• services – Business logic</w:t>
      </w:r>
      <w:r w:rsidRPr="002F3676">
        <w:rPr>
          <w:rFonts w:ascii="Times New Roman" w:hAnsi="Times New Roman" w:cs="Times New Roman"/>
          <w:sz w:val="24"/>
          <w:szCs w:val="24"/>
        </w:rPr>
        <w:br/>
        <w:t>• models – Request/response schemas</w:t>
      </w:r>
      <w:r w:rsidRPr="002F3676">
        <w:rPr>
          <w:rFonts w:ascii="Times New Roman" w:hAnsi="Times New Roman" w:cs="Times New Roman"/>
          <w:sz w:val="24"/>
          <w:szCs w:val="24"/>
        </w:rPr>
        <w:br/>
        <w:t>• prompts – AI prompt templates</w:t>
      </w:r>
      <w:r w:rsidRPr="002F3676">
        <w:rPr>
          <w:rFonts w:ascii="Times New Roman" w:hAnsi="Times New Roman" w:cs="Times New Roman"/>
          <w:sz w:val="24"/>
          <w:szCs w:val="24"/>
        </w:rPr>
        <w:br/>
        <w:t>• cache – Redis utilities</w:t>
      </w:r>
      <w:r w:rsidRPr="002F3676">
        <w:rPr>
          <w:rFonts w:ascii="Times New Roman" w:hAnsi="Times New Roman" w:cs="Times New Roman"/>
          <w:sz w:val="24"/>
          <w:szCs w:val="24"/>
        </w:rPr>
        <w:br/>
        <w:t>• utils – Common utilities</w:t>
      </w:r>
    </w:p>
    <w:p w14:paraId="15C14673" w14:textId="77777777" w:rsidR="006A627C" w:rsidRPr="002F3676" w:rsidRDefault="00000000" w:rsidP="002F3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3369AB2">
          <v:rect id="_x0000_i1038" style="width:0;height:1.5pt" o:hrstd="t" o:hr="t" fillcolor="#a0a0a0" stroked="f"/>
        </w:pict>
      </w:r>
    </w:p>
    <w:p w14:paraId="32B87096" w14:textId="77777777" w:rsidR="006A627C" w:rsidRPr="002F3676" w:rsidRDefault="006A627C" w:rsidP="002F36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676">
        <w:rPr>
          <w:rFonts w:ascii="Times New Roman" w:hAnsi="Times New Roman" w:cs="Times New Roman"/>
          <w:b/>
          <w:bCs/>
          <w:sz w:val="24"/>
          <w:szCs w:val="24"/>
        </w:rPr>
        <w:t>Prompt Template Management</w:t>
      </w:r>
    </w:p>
    <w:p w14:paraId="68C3F6EB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Implemented in:</w:t>
      </w:r>
    </w:p>
    <w:p w14:paraId="40E479B3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prompts/prompt_templates.py</w:t>
      </w:r>
    </w:p>
    <w:p w14:paraId="181DAA30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Features:</w:t>
      </w:r>
    </w:p>
    <w:p w14:paraId="4516A4F7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• Centralized prompt management</w:t>
      </w:r>
      <w:r w:rsidRPr="002F3676">
        <w:rPr>
          <w:rFonts w:ascii="Times New Roman" w:hAnsi="Times New Roman" w:cs="Times New Roman"/>
          <w:sz w:val="24"/>
          <w:szCs w:val="24"/>
        </w:rPr>
        <w:br/>
        <w:t>• Multi-language support</w:t>
      </w:r>
      <w:r w:rsidRPr="002F3676">
        <w:rPr>
          <w:rFonts w:ascii="Times New Roman" w:hAnsi="Times New Roman" w:cs="Times New Roman"/>
          <w:sz w:val="24"/>
          <w:szCs w:val="24"/>
        </w:rPr>
        <w:br/>
        <w:t>• Financial safety instructions</w:t>
      </w:r>
      <w:r w:rsidRPr="002F3676">
        <w:rPr>
          <w:rFonts w:ascii="Times New Roman" w:hAnsi="Times New Roman" w:cs="Times New Roman"/>
          <w:sz w:val="24"/>
          <w:szCs w:val="24"/>
        </w:rPr>
        <w:br/>
        <w:t>• Reusable AI prompts</w:t>
      </w:r>
    </w:p>
    <w:p w14:paraId="10C3740C" w14:textId="77777777" w:rsidR="006A627C" w:rsidRPr="002F3676" w:rsidRDefault="00000000" w:rsidP="002F3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D98279">
          <v:rect id="_x0000_i1039" style="width:0;height:1.5pt" o:hrstd="t" o:hr="t" fillcolor="#a0a0a0" stroked="f"/>
        </w:pict>
      </w:r>
    </w:p>
    <w:p w14:paraId="35479B72" w14:textId="77777777" w:rsidR="006A627C" w:rsidRPr="002F3676" w:rsidRDefault="006A627C" w:rsidP="002F36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676">
        <w:rPr>
          <w:rFonts w:ascii="Times New Roman" w:hAnsi="Times New Roman" w:cs="Times New Roman"/>
          <w:b/>
          <w:bCs/>
          <w:sz w:val="24"/>
          <w:szCs w:val="24"/>
        </w:rPr>
        <w:t>Redis Cache Utility</w:t>
      </w:r>
    </w:p>
    <w:p w14:paraId="172328E7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Implemented reusable Redis operations: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094"/>
      </w:tblGrid>
      <w:tr w:rsidR="006A627C" w:rsidRPr="002F3676" w14:paraId="021DF116" w14:textId="77777777" w:rsidTr="002F36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4DA25" w14:textId="77777777" w:rsidR="006A627C" w:rsidRPr="002F3676" w:rsidRDefault="006A627C" w:rsidP="002F3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918811" w14:textId="77777777" w:rsidR="006A627C" w:rsidRPr="002F3676" w:rsidRDefault="006A627C" w:rsidP="002F3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A627C" w:rsidRPr="002F3676" w14:paraId="1CCA8178" w14:textId="77777777" w:rsidTr="002F3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84AD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20CB6B7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>Retrieve cached data</w:t>
            </w:r>
          </w:p>
        </w:tc>
      </w:tr>
      <w:tr w:rsidR="006A627C" w:rsidRPr="002F3676" w14:paraId="0F0D2015" w14:textId="77777777" w:rsidTr="002F3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9D28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60FAC2B9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>Store data</w:t>
            </w:r>
          </w:p>
        </w:tc>
      </w:tr>
      <w:tr w:rsidR="006A627C" w:rsidRPr="002F3676" w14:paraId="6A3B7056" w14:textId="77777777" w:rsidTr="002F3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7630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B86B787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>Remove data</w:t>
            </w:r>
          </w:p>
        </w:tc>
      </w:tr>
    </w:tbl>
    <w:p w14:paraId="05517939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lastRenderedPageBreak/>
        <w:t>Features:</w:t>
      </w:r>
    </w:p>
    <w:p w14:paraId="21A43B5A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• JSON serialization</w:t>
      </w:r>
      <w:r w:rsidRPr="002F3676">
        <w:rPr>
          <w:rFonts w:ascii="Times New Roman" w:hAnsi="Times New Roman" w:cs="Times New Roman"/>
          <w:sz w:val="24"/>
          <w:szCs w:val="24"/>
        </w:rPr>
        <w:br/>
        <w:t>• Cache-first processing</w:t>
      </w:r>
      <w:r w:rsidRPr="002F3676">
        <w:rPr>
          <w:rFonts w:ascii="Times New Roman" w:hAnsi="Times New Roman" w:cs="Times New Roman"/>
          <w:sz w:val="24"/>
          <w:szCs w:val="24"/>
        </w:rPr>
        <w:br/>
        <w:t>• Local Docker Redis setup</w:t>
      </w:r>
    </w:p>
    <w:p w14:paraId="3485B5A7" w14:textId="77777777" w:rsidR="006A627C" w:rsidRPr="002F3676" w:rsidRDefault="00000000" w:rsidP="002F3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36F0D57">
          <v:rect id="_x0000_i1040" style="width:0;height:1.5pt" o:hrstd="t" o:hr="t" fillcolor="#a0a0a0" stroked="f"/>
        </w:pict>
      </w:r>
    </w:p>
    <w:p w14:paraId="089685DD" w14:textId="77777777" w:rsidR="006A627C" w:rsidRPr="002F3676" w:rsidRDefault="006A627C" w:rsidP="002F36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676">
        <w:rPr>
          <w:rFonts w:ascii="Times New Roman" w:hAnsi="Times New Roman" w:cs="Times New Roman"/>
          <w:b/>
          <w:bCs/>
          <w:sz w:val="24"/>
          <w:szCs w:val="24"/>
        </w:rPr>
        <w:t>LLM Client Wrapper</w:t>
      </w:r>
    </w:p>
    <w:p w14:paraId="119A199F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Implemented in:</w:t>
      </w:r>
    </w:p>
    <w:p w14:paraId="5FD5B44A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services/llm_client.py</w:t>
      </w:r>
    </w:p>
    <w:p w14:paraId="24725852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Features:</w:t>
      </w:r>
    </w:p>
    <w:p w14:paraId="51B308AC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• Centralized AI communication interface</w:t>
      </w:r>
      <w:r w:rsidRPr="002F3676">
        <w:rPr>
          <w:rFonts w:ascii="Times New Roman" w:hAnsi="Times New Roman" w:cs="Times New Roman"/>
          <w:sz w:val="24"/>
          <w:szCs w:val="24"/>
        </w:rPr>
        <w:br/>
        <w:t>• Retry handling (3 attempts)</w:t>
      </w:r>
      <w:r w:rsidRPr="002F3676">
        <w:rPr>
          <w:rFonts w:ascii="Times New Roman" w:hAnsi="Times New Roman" w:cs="Times New Roman"/>
          <w:sz w:val="24"/>
          <w:szCs w:val="24"/>
        </w:rPr>
        <w:br/>
        <w:t>• Exponential backoff</w:t>
      </w:r>
      <w:r w:rsidRPr="002F3676">
        <w:rPr>
          <w:rFonts w:ascii="Times New Roman" w:hAnsi="Times New Roman" w:cs="Times New Roman"/>
          <w:sz w:val="24"/>
          <w:szCs w:val="24"/>
        </w:rPr>
        <w:br/>
        <w:t>• 30-second timeout</w:t>
      </w:r>
      <w:r w:rsidRPr="002F3676">
        <w:rPr>
          <w:rFonts w:ascii="Times New Roman" w:hAnsi="Times New Roman" w:cs="Times New Roman"/>
          <w:sz w:val="24"/>
          <w:szCs w:val="24"/>
        </w:rPr>
        <w:br/>
        <w:t>• Error logging</w:t>
      </w:r>
    </w:p>
    <w:p w14:paraId="5C6081E1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Flow:</w:t>
      </w:r>
    </w:p>
    <w:p w14:paraId="7D6374F1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Service Layer</w:t>
      </w:r>
    </w:p>
    <w:p w14:paraId="6B8A4A71" w14:textId="2C4149DD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↓</w:t>
      </w:r>
    </w:p>
    <w:p w14:paraId="3356CBDC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generate_response(prompt)</w:t>
      </w:r>
    </w:p>
    <w:p w14:paraId="23D785AC" w14:textId="5FBB6DB0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↓</w:t>
      </w:r>
    </w:p>
    <w:p w14:paraId="1E2FEDA8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Retry + Timeout Handling</w:t>
      </w:r>
    </w:p>
    <w:p w14:paraId="2FBCF52A" w14:textId="346BE0F0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↓</w:t>
      </w:r>
    </w:p>
    <w:p w14:paraId="7F160965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AI Response</w:t>
      </w:r>
    </w:p>
    <w:p w14:paraId="0B73704A" w14:textId="77777777" w:rsidR="006A627C" w:rsidRPr="002F3676" w:rsidRDefault="00000000" w:rsidP="002F3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5F6A9E">
          <v:rect id="_x0000_i1041" style="width:0;height:1.5pt" o:hrstd="t" o:hr="t" fillcolor="#a0a0a0" stroked="f"/>
        </w:pict>
      </w:r>
    </w:p>
    <w:p w14:paraId="66A77F74" w14:textId="77777777" w:rsidR="006A627C" w:rsidRPr="002F3676" w:rsidRDefault="006A627C" w:rsidP="002F36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676">
        <w:rPr>
          <w:rFonts w:ascii="Times New Roman" w:hAnsi="Times New Roman" w:cs="Times New Roman"/>
          <w:b/>
          <w:bCs/>
          <w:sz w:val="24"/>
          <w:szCs w:val="24"/>
        </w:rPr>
        <w:t>Authentication Middleware</w:t>
      </w:r>
    </w:p>
    <w:p w14:paraId="42D1644D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Implemented shared-secret based authentication.</w:t>
      </w:r>
    </w:p>
    <w:p w14:paraId="7601ABAC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Flow:</w:t>
      </w:r>
    </w:p>
    <w:p w14:paraId="3923CD30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Incoming Request</w:t>
      </w:r>
    </w:p>
    <w:p w14:paraId="2D836CE6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5F591D1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Validate Secret</w:t>
      </w:r>
    </w:p>
    <w:p w14:paraId="58E7C5BB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E9989B9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Allow / Reject Request</w:t>
      </w:r>
    </w:p>
    <w:p w14:paraId="73456289" w14:textId="77777777" w:rsidR="006A627C" w:rsidRPr="002F3676" w:rsidRDefault="00000000" w:rsidP="002F3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8A0917">
          <v:rect id="_x0000_i1042" style="width:0;height:1.5pt" o:hrstd="t" o:hr="t" fillcolor="#a0a0a0" stroked="f"/>
        </w:pict>
      </w:r>
    </w:p>
    <w:p w14:paraId="47E203ED" w14:textId="77777777" w:rsidR="006A627C" w:rsidRPr="002F3676" w:rsidRDefault="006A627C" w:rsidP="002F36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676">
        <w:rPr>
          <w:rFonts w:ascii="Times New Roman" w:hAnsi="Times New Roman" w:cs="Times New Roman"/>
          <w:b/>
          <w:bCs/>
          <w:sz w:val="24"/>
          <w:szCs w:val="24"/>
        </w:rPr>
        <w:lastRenderedPageBreak/>
        <w:t>Error Tracking and Configuration</w:t>
      </w:r>
    </w:p>
    <w:p w14:paraId="44BD7323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Implemented:</w:t>
      </w:r>
    </w:p>
    <w:p w14:paraId="32F6EFF7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• Sentry configuration</w:t>
      </w:r>
      <w:r w:rsidRPr="002F3676">
        <w:rPr>
          <w:rFonts w:ascii="Times New Roman" w:hAnsi="Times New Roman" w:cs="Times New Roman"/>
          <w:sz w:val="24"/>
          <w:szCs w:val="24"/>
        </w:rPr>
        <w:br/>
        <w:t>• Environment-based configuration management</w:t>
      </w:r>
      <w:r w:rsidRPr="002F3676">
        <w:rPr>
          <w:rFonts w:ascii="Times New Roman" w:hAnsi="Times New Roman" w:cs="Times New Roman"/>
          <w:sz w:val="24"/>
          <w:szCs w:val="24"/>
        </w:rPr>
        <w:br/>
        <w:t>• .env.example documentation</w:t>
      </w:r>
    </w:p>
    <w:p w14:paraId="46609FEF" w14:textId="77777777" w:rsidR="006A627C" w:rsidRPr="002F3676" w:rsidRDefault="00000000" w:rsidP="002F3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8B7B17">
          <v:rect id="_x0000_i1043" style="width:0;height:1.5pt" o:hrstd="t" o:hr="t" fillcolor="#a0a0a0" stroked="f"/>
        </w:pict>
      </w:r>
    </w:p>
    <w:p w14:paraId="03E47F6D" w14:textId="77777777" w:rsidR="006A627C" w:rsidRPr="002F3676" w:rsidRDefault="006A627C" w:rsidP="002F36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676">
        <w:rPr>
          <w:rFonts w:ascii="Times New Roman" w:hAnsi="Times New Roman" w:cs="Times New Roman"/>
          <w:b/>
          <w:bCs/>
          <w:sz w:val="24"/>
          <w:szCs w:val="24"/>
        </w:rPr>
        <w:t>Task 1 Status</w:t>
      </w:r>
    </w:p>
    <w:tbl>
      <w:tblPr>
        <w:tblW w:w="49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1782"/>
      </w:tblGrid>
      <w:tr w:rsidR="006A627C" w:rsidRPr="002F3676" w14:paraId="48147020" w14:textId="77777777" w:rsidTr="0098004C">
        <w:trPr>
          <w:trHeight w:val="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925C7" w14:textId="77777777" w:rsidR="006A627C" w:rsidRPr="002F3676" w:rsidRDefault="006A627C" w:rsidP="002F3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42B3170" w14:textId="77777777" w:rsidR="006A627C" w:rsidRPr="002F3676" w:rsidRDefault="006A627C" w:rsidP="002F3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A627C" w:rsidRPr="002F3676" w14:paraId="105C62DD" w14:textId="77777777" w:rsidTr="0098004C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531E5EAE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>FastAPI structure</w:t>
            </w:r>
          </w:p>
        </w:tc>
        <w:tc>
          <w:tcPr>
            <w:tcW w:w="0" w:type="auto"/>
            <w:vAlign w:val="center"/>
            <w:hideMark/>
          </w:tcPr>
          <w:p w14:paraId="4F2317FF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2F3676" w14:paraId="2E389DAB" w14:textId="77777777" w:rsidTr="0098004C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434967DD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>Prompt management</w:t>
            </w:r>
          </w:p>
        </w:tc>
        <w:tc>
          <w:tcPr>
            <w:tcW w:w="0" w:type="auto"/>
            <w:vAlign w:val="center"/>
            <w:hideMark/>
          </w:tcPr>
          <w:p w14:paraId="7222703C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2F3676" w14:paraId="0E82BF4B" w14:textId="77777777" w:rsidTr="0098004C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4D0563F0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>Redis utility</w:t>
            </w:r>
          </w:p>
        </w:tc>
        <w:tc>
          <w:tcPr>
            <w:tcW w:w="0" w:type="auto"/>
            <w:vAlign w:val="center"/>
            <w:hideMark/>
          </w:tcPr>
          <w:p w14:paraId="62D7DE94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2F3676" w14:paraId="1B76A77C" w14:textId="77777777" w:rsidTr="0098004C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48F14676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>LLM wrapper</w:t>
            </w:r>
          </w:p>
        </w:tc>
        <w:tc>
          <w:tcPr>
            <w:tcW w:w="0" w:type="auto"/>
            <w:vAlign w:val="center"/>
            <w:hideMark/>
          </w:tcPr>
          <w:p w14:paraId="6B28E8C4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2F3676" w14:paraId="704C10D5" w14:textId="77777777" w:rsidTr="0098004C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3203F253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>Authentication middleware</w:t>
            </w:r>
          </w:p>
        </w:tc>
        <w:tc>
          <w:tcPr>
            <w:tcW w:w="0" w:type="auto"/>
            <w:vAlign w:val="center"/>
            <w:hideMark/>
          </w:tcPr>
          <w:p w14:paraId="5C742F6B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2F3676" w14:paraId="168AA18F" w14:textId="77777777" w:rsidTr="0098004C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312EA9F9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>Sentry setup</w:t>
            </w:r>
          </w:p>
        </w:tc>
        <w:tc>
          <w:tcPr>
            <w:tcW w:w="0" w:type="auto"/>
            <w:vAlign w:val="center"/>
            <w:hideMark/>
          </w:tcPr>
          <w:p w14:paraId="663B9331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2F3676" w14:paraId="15C79EEF" w14:textId="77777777" w:rsidTr="0098004C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5F64ADDC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>Environment configuration</w:t>
            </w:r>
          </w:p>
        </w:tc>
        <w:tc>
          <w:tcPr>
            <w:tcW w:w="0" w:type="auto"/>
            <w:vAlign w:val="center"/>
            <w:hideMark/>
          </w:tcPr>
          <w:p w14:paraId="346EB2A1" w14:textId="77777777" w:rsidR="006A627C" w:rsidRPr="002F3676" w:rsidRDefault="006A627C" w:rsidP="002F3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67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F3676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</w:tbl>
    <w:p w14:paraId="26290580" w14:textId="77777777" w:rsidR="006A627C" w:rsidRPr="002F3676" w:rsidRDefault="00000000" w:rsidP="002F3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FE02FC">
          <v:rect id="_x0000_i1044" style="width:0;height:1.5pt" o:hrstd="t" o:hr="t" fillcolor="#a0a0a0" stroked="f"/>
        </w:pict>
      </w:r>
    </w:p>
    <w:p w14:paraId="0EC4CEB4" w14:textId="77777777" w:rsidR="006A627C" w:rsidRPr="002F3676" w:rsidRDefault="006A627C" w:rsidP="002F36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676">
        <w:rPr>
          <w:rFonts w:ascii="Times New Roman" w:hAnsi="Times New Roman" w:cs="Times New Roman"/>
          <w:b/>
          <w:bCs/>
          <w:sz w:val="24"/>
          <w:szCs w:val="24"/>
        </w:rPr>
        <w:t>Current Dependency</w:t>
      </w:r>
    </w:p>
    <w:p w14:paraId="2F3A82A5" w14:textId="77777777" w:rsidR="006A627C" w:rsidRPr="002F3676" w:rsidRDefault="006A627C" w:rsidP="0098004C">
      <w:pPr>
        <w:jc w:val="both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The AI Service uses the centralized LLM client interface.</w:t>
      </w:r>
    </w:p>
    <w:p w14:paraId="72B2B0B5" w14:textId="77777777" w:rsidR="006A627C" w:rsidRPr="002F3676" w:rsidRDefault="006A627C" w:rsidP="0098004C">
      <w:pPr>
        <w:jc w:val="both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Production AI responses depend on completion of the actual LLM provider integration.</w:t>
      </w:r>
    </w:p>
    <w:p w14:paraId="4C31F582" w14:textId="77777777" w:rsidR="006A627C" w:rsidRPr="002F3676" w:rsidRDefault="006A627C" w:rsidP="002F3676">
      <w:pPr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Current implementation supports:</w:t>
      </w:r>
    </w:p>
    <w:p w14:paraId="33A4497B" w14:textId="77777777" w:rsidR="006A627C" w:rsidRPr="002F3676" w:rsidRDefault="006A627C" w:rsidP="009800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F3676">
        <w:rPr>
          <w:rFonts w:ascii="Times New Roman" w:hAnsi="Times New Roman" w:cs="Times New Roman"/>
          <w:sz w:val="24"/>
          <w:szCs w:val="24"/>
        </w:rPr>
        <w:t>• API workflow testing</w:t>
      </w:r>
      <w:r w:rsidRPr="002F3676">
        <w:rPr>
          <w:rFonts w:ascii="Times New Roman" w:hAnsi="Times New Roman" w:cs="Times New Roman"/>
          <w:sz w:val="24"/>
          <w:szCs w:val="24"/>
        </w:rPr>
        <w:br/>
        <w:t>• Cache validation</w:t>
      </w:r>
      <w:r w:rsidRPr="002F3676">
        <w:rPr>
          <w:rFonts w:ascii="Times New Roman" w:hAnsi="Times New Roman" w:cs="Times New Roman"/>
          <w:sz w:val="24"/>
          <w:szCs w:val="24"/>
        </w:rPr>
        <w:br/>
        <w:t>• Error handling</w:t>
      </w:r>
      <w:r w:rsidRPr="002F3676">
        <w:rPr>
          <w:rFonts w:ascii="Times New Roman" w:hAnsi="Times New Roman" w:cs="Times New Roman"/>
          <w:sz w:val="24"/>
          <w:szCs w:val="24"/>
        </w:rPr>
        <w:br/>
        <w:t>• Response validation</w:t>
      </w:r>
      <w:r w:rsidRPr="002F3676">
        <w:rPr>
          <w:rFonts w:ascii="Times New Roman" w:hAnsi="Times New Roman" w:cs="Times New Roman"/>
          <w:sz w:val="24"/>
          <w:szCs w:val="24"/>
        </w:rPr>
        <w:br/>
        <w:t>• Service integration testing</w:t>
      </w:r>
    </w:p>
    <w:p w14:paraId="40A3B193" w14:textId="77777777" w:rsidR="006A627C" w:rsidRPr="006A627C" w:rsidRDefault="00000000" w:rsidP="006A627C">
      <w:r>
        <w:pict w14:anchorId="5BC57162">
          <v:rect id="_x0000_i1045" style="width:0;height:1.5pt" o:hralign="center" o:hrstd="t" o:hr="t" fillcolor="#a0a0a0" stroked="f"/>
        </w:pict>
      </w:r>
    </w:p>
    <w:p w14:paraId="6042A368" w14:textId="77777777" w:rsidR="002F3676" w:rsidRDefault="002F3676" w:rsidP="006A627C">
      <w:pPr>
        <w:rPr>
          <w:b/>
          <w:bCs/>
        </w:rPr>
      </w:pPr>
    </w:p>
    <w:p w14:paraId="146D4777" w14:textId="77777777" w:rsidR="002F3676" w:rsidRDefault="002F3676" w:rsidP="006A627C">
      <w:pPr>
        <w:rPr>
          <w:b/>
          <w:bCs/>
        </w:rPr>
      </w:pPr>
    </w:p>
    <w:p w14:paraId="50461931" w14:textId="77777777" w:rsidR="002F3676" w:rsidRDefault="002F3676" w:rsidP="006A627C">
      <w:pPr>
        <w:rPr>
          <w:b/>
          <w:bCs/>
        </w:rPr>
      </w:pPr>
    </w:p>
    <w:p w14:paraId="62E02F97" w14:textId="6CD54A85" w:rsidR="006A627C" w:rsidRPr="0098004C" w:rsidRDefault="0098004C" w:rsidP="0098004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6. </w:t>
      </w:r>
      <w:r w:rsidR="006A627C" w:rsidRPr="0098004C">
        <w:rPr>
          <w:rFonts w:ascii="Times New Roman" w:hAnsi="Times New Roman" w:cs="Times New Roman"/>
          <w:b/>
          <w:bCs/>
          <w:sz w:val="28"/>
          <w:szCs w:val="28"/>
          <w:u w:val="single"/>
        </w:rPr>
        <w:t>Task 2 – Financial Jargon Explanation API</w:t>
      </w:r>
    </w:p>
    <w:p w14:paraId="4D8E8FDE" w14:textId="77777777" w:rsidR="006A627C" w:rsidRPr="0098004C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04C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71321395" w14:textId="77777777" w:rsidR="006A627C" w:rsidRPr="0098004C" w:rsidRDefault="006A627C" w:rsidP="0098004C">
      <w:pPr>
        <w:jc w:val="both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The objective of Task 2 was to develop an AI-powered Financial Jargon Explanation API that converts complex financial terms into simple explanations.</w:t>
      </w:r>
    </w:p>
    <w:p w14:paraId="29263676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Supported features:</w:t>
      </w:r>
    </w:p>
    <w:p w14:paraId="3A04261C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• Multi-language support</w:t>
      </w:r>
      <w:r w:rsidRPr="0098004C">
        <w:rPr>
          <w:rFonts w:ascii="Times New Roman" w:hAnsi="Times New Roman" w:cs="Times New Roman"/>
          <w:sz w:val="24"/>
          <w:szCs w:val="24"/>
        </w:rPr>
        <w:br/>
        <w:t>• Redis caching</w:t>
      </w:r>
      <w:r w:rsidRPr="0098004C">
        <w:rPr>
          <w:rFonts w:ascii="Times New Roman" w:hAnsi="Times New Roman" w:cs="Times New Roman"/>
          <w:sz w:val="24"/>
          <w:szCs w:val="24"/>
        </w:rPr>
        <w:br/>
        <w:t>• Safety guardrails</w:t>
      </w:r>
      <w:r w:rsidRPr="0098004C">
        <w:rPr>
          <w:rFonts w:ascii="Times New Roman" w:hAnsi="Times New Roman" w:cs="Times New Roman"/>
          <w:sz w:val="24"/>
          <w:szCs w:val="24"/>
        </w:rPr>
        <w:br/>
        <w:t>• Content filtering</w:t>
      </w:r>
      <w:r w:rsidRPr="0098004C">
        <w:rPr>
          <w:rFonts w:ascii="Times New Roman" w:hAnsi="Times New Roman" w:cs="Times New Roman"/>
          <w:sz w:val="24"/>
          <w:szCs w:val="24"/>
        </w:rPr>
        <w:br/>
        <w:t>• Cost tracking</w:t>
      </w:r>
      <w:r w:rsidRPr="0098004C">
        <w:rPr>
          <w:rFonts w:ascii="Times New Roman" w:hAnsi="Times New Roman" w:cs="Times New Roman"/>
          <w:sz w:val="24"/>
          <w:szCs w:val="24"/>
        </w:rPr>
        <w:br/>
        <w:t>• Logging</w:t>
      </w:r>
      <w:r w:rsidRPr="0098004C">
        <w:rPr>
          <w:rFonts w:ascii="Times New Roman" w:hAnsi="Times New Roman" w:cs="Times New Roman"/>
          <w:sz w:val="24"/>
          <w:szCs w:val="24"/>
        </w:rPr>
        <w:br/>
        <w:t>• Fallback handling</w:t>
      </w:r>
      <w:r w:rsidRPr="0098004C">
        <w:rPr>
          <w:rFonts w:ascii="Times New Roman" w:hAnsi="Times New Roman" w:cs="Times New Roman"/>
          <w:sz w:val="24"/>
          <w:szCs w:val="24"/>
        </w:rPr>
        <w:br/>
        <w:t>• Testing</w:t>
      </w:r>
    </w:p>
    <w:p w14:paraId="4C36C076" w14:textId="77777777" w:rsidR="006A627C" w:rsidRPr="0098004C" w:rsidRDefault="00000000" w:rsidP="006A6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09BB5E9">
          <v:rect id="_x0000_i1046" style="width:0;height:1.5pt" o:hralign="center" o:hrstd="t" o:hr="t" fillcolor="#a0a0a0" stroked="f"/>
        </w:pict>
      </w:r>
    </w:p>
    <w:p w14:paraId="6B8242DC" w14:textId="77777777" w:rsidR="006A627C" w:rsidRPr="0098004C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04C">
        <w:rPr>
          <w:rFonts w:ascii="Times New Roman" w:hAnsi="Times New Roman" w:cs="Times New Roman"/>
          <w:b/>
          <w:bCs/>
          <w:sz w:val="24"/>
          <w:szCs w:val="24"/>
        </w:rPr>
        <w:t>2. API Implementation</w:t>
      </w:r>
    </w:p>
    <w:p w14:paraId="7F4BE382" w14:textId="77777777" w:rsidR="006A627C" w:rsidRPr="0098004C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04C">
        <w:rPr>
          <w:rFonts w:ascii="Times New Roman" w:hAnsi="Times New Roman" w:cs="Times New Roman"/>
          <w:b/>
          <w:bCs/>
          <w:sz w:val="24"/>
          <w:szCs w:val="24"/>
        </w:rPr>
        <w:t>Endpoint</w:t>
      </w:r>
    </w:p>
    <w:p w14:paraId="1D640085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POST /ai/jargon</w:t>
      </w:r>
    </w:p>
    <w:p w14:paraId="20749F66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Purpose:</w:t>
      </w:r>
    </w:p>
    <w:p w14:paraId="3513BE8F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Provides simplified explanations of financial terminology.</w:t>
      </w:r>
    </w:p>
    <w:p w14:paraId="518237C2" w14:textId="77777777" w:rsidR="006A627C" w:rsidRPr="0098004C" w:rsidRDefault="00000000" w:rsidP="006A6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9E8868">
          <v:rect id="_x0000_i1047" style="width:0;height:1.5pt" o:hralign="center" o:hrstd="t" o:hr="t" fillcolor="#a0a0a0" stroked="f"/>
        </w:pict>
      </w:r>
    </w:p>
    <w:p w14:paraId="0BA1F614" w14:textId="77777777" w:rsidR="006A627C" w:rsidRPr="0098004C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04C">
        <w:rPr>
          <w:rFonts w:ascii="Times New Roman" w:hAnsi="Times New Roman" w:cs="Times New Roman"/>
          <w:b/>
          <w:bCs/>
          <w:sz w:val="24"/>
          <w:szCs w:val="24"/>
        </w:rPr>
        <w:t>Request Schema</w:t>
      </w:r>
    </w:p>
    <w:p w14:paraId="5F6A269E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Implemented in:</w:t>
      </w:r>
    </w:p>
    <w:p w14:paraId="065874F0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routes/jargon.py</w:t>
      </w:r>
    </w:p>
    <w:p w14:paraId="0A8AC021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Example:</w:t>
      </w:r>
    </w:p>
    <w:p w14:paraId="07F97A86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{</w:t>
      </w:r>
    </w:p>
    <w:p w14:paraId="08DE1391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 xml:space="preserve">  "term": "Shares",</w:t>
      </w:r>
    </w:p>
    <w:p w14:paraId="4AA14D95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 xml:space="preserve">  "language": "english"</w:t>
      </w:r>
    </w:p>
    <w:p w14:paraId="292A37E7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}</w:t>
      </w:r>
    </w:p>
    <w:p w14:paraId="53AF6C89" w14:textId="77777777" w:rsidR="006A627C" w:rsidRPr="0098004C" w:rsidRDefault="00000000" w:rsidP="006A6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E3D2AD">
          <v:rect id="_x0000_i1048" style="width:0;height:1.5pt" o:hralign="center" o:hrstd="t" o:hr="t" fillcolor="#a0a0a0" stroked="f"/>
        </w:pict>
      </w:r>
    </w:p>
    <w:p w14:paraId="0BE3B8E3" w14:textId="77777777" w:rsidR="006A627C" w:rsidRPr="0098004C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04C">
        <w:rPr>
          <w:rFonts w:ascii="Times New Roman" w:hAnsi="Times New Roman" w:cs="Times New Roman"/>
          <w:b/>
          <w:bCs/>
          <w:sz w:val="24"/>
          <w:szCs w:val="24"/>
        </w:rPr>
        <w:t>3. Processing Flow</w:t>
      </w:r>
    </w:p>
    <w:p w14:paraId="3A388C45" w14:textId="77777777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Client Request</w:t>
      </w:r>
    </w:p>
    <w:p w14:paraId="266A0890" w14:textId="4484D6E4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↓</w:t>
      </w:r>
    </w:p>
    <w:p w14:paraId="4CD73974" w14:textId="77777777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Request Validation</w:t>
      </w:r>
    </w:p>
    <w:p w14:paraId="77C3F95E" w14:textId="3734BB2D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lastRenderedPageBreak/>
        <w:t>↓</w:t>
      </w:r>
    </w:p>
    <w:p w14:paraId="3442905F" w14:textId="77777777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Rate Limit Check</w:t>
      </w:r>
    </w:p>
    <w:p w14:paraId="78A964D9" w14:textId="7CFD78B9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↓</w:t>
      </w:r>
    </w:p>
    <w:p w14:paraId="158EDEF5" w14:textId="77777777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Redis Cache Check</w:t>
      </w:r>
    </w:p>
    <w:p w14:paraId="250C15E0" w14:textId="230D4712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↓</w:t>
      </w:r>
    </w:p>
    <w:p w14:paraId="5BB0070B" w14:textId="77777777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Prompt Creation</w:t>
      </w:r>
    </w:p>
    <w:p w14:paraId="0B0B1494" w14:textId="4F6C4CBD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↓</w:t>
      </w:r>
    </w:p>
    <w:p w14:paraId="4321349A" w14:textId="77777777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LLM Client Wrapper</w:t>
      </w:r>
    </w:p>
    <w:p w14:paraId="6BEBD2AE" w14:textId="08C8C847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↓</w:t>
      </w:r>
    </w:p>
    <w:p w14:paraId="50FE5C24" w14:textId="77777777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Content Filtering</w:t>
      </w:r>
    </w:p>
    <w:p w14:paraId="49219F87" w14:textId="19B80890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↓</w:t>
      </w:r>
    </w:p>
    <w:p w14:paraId="29F1DEB4" w14:textId="77777777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Logging + Cost Tracking</w:t>
      </w:r>
    </w:p>
    <w:p w14:paraId="3EF95F01" w14:textId="442D3BB4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↓</w:t>
      </w:r>
    </w:p>
    <w:p w14:paraId="7FBE8B5E" w14:textId="77777777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Cache Storage</w:t>
      </w:r>
    </w:p>
    <w:p w14:paraId="4BF58577" w14:textId="1658357F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↓</w:t>
      </w:r>
    </w:p>
    <w:p w14:paraId="250E0ADC" w14:textId="77777777" w:rsidR="006A627C" w:rsidRPr="0098004C" w:rsidRDefault="006A627C" w:rsidP="0098004C">
      <w:pPr>
        <w:jc w:val="center"/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Response</w:t>
      </w:r>
    </w:p>
    <w:p w14:paraId="26C37197" w14:textId="77777777" w:rsidR="006A627C" w:rsidRPr="0098004C" w:rsidRDefault="00000000" w:rsidP="006A6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1608F8">
          <v:rect id="_x0000_i1049" style="width:0;height:1.5pt" o:hralign="center" o:hrstd="t" o:hr="t" fillcolor="#a0a0a0" stroked="f"/>
        </w:pict>
      </w:r>
    </w:p>
    <w:p w14:paraId="32E97543" w14:textId="77777777" w:rsidR="006A627C" w:rsidRPr="0098004C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04C">
        <w:rPr>
          <w:rFonts w:ascii="Times New Roman" w:hAnsi="Times New Roman" w:cs="Times New Roman"/>
          <w:b/>
          <w:bCs/>
          <w:sz w:val="24"/>
          <w:szCs w:val="24"/>
        </w:rPr>
        <w:t>4. Redis Cache Implementation</w:t>
      </w:r>
    </w:p>
    <w:p w14:paraId="41446926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Implemented in:</w:t>
      </w:r>
    </w:p>
    <w:p w14:paraId="7882C086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services/jargon_service.py</w:t>
      </w:r>
    </w:p>
    <w:p w14:paraId="4B20E032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Cache Key:</w:t>
      </w:r>
    </w:p>
    <w:p w14:paraId="4745C065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jargon:{language}:{term}</w:t>
      </w:r>
    </w:p>
    <w:p w14:paraId="59F2C18D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Example:</w:t>
      </w:r>
    </w:p>
    <w:p w14:paraId="50F8166A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jargon:english:shares</w:t>
      </w:r>
    </w:p>
    <w:p w14:paraId="5880B254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Cache expiry:</w:t>
      </w:r>
    </w:p>
    <w:p w14:paraId="5C4627D7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3600 seconds</w:t>
      </w:r>
    </w:p>
    <w:p w14:paraId="0A734F75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Benefits:</w:t>
      </w:r>
    </w:p>
    <w:p w14:paraId="04BBE1A5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• Faster response</w:t>
      </w:r>
      <w:r w:rsidRPr="0098004C">
        <w:rPr>
          <w:rFonts w:ascii="Times New Roman" w:hAnsi="Times New Roman" w:cs="Times New Roman"/>
          <w:sz w:val="24"/>
          <w:szCs w:val="24"/>
        </w:rPr>
        <w:br/>
        <w:t>• Reduced AI calls</w:t>
      </w:r>
      <w:r w:rsidRPr="0098004C">
        <w:rPr>
          <w:rFonts w:ascii="Times New Roman" w:hAnsi="Times New Roman" w:cs="Times New Roman"/>
          <w:sz w:val="24"/>
          <w:szCs w:val="24"/>
        </w:rPr>
        <w:br/>
        <w:t>• Lower cost</w:t>
      </w:r>
      <w:r w:rsidRPr="0098004C">
        <w:rPr>
          <w:rFonts w:ascii="Times New Roman" w:hAnsi="Times New Roman" w:cs="Times New Roman"/>
          <w:sz w:val="24"/>
          <w:szCs w:val="24"/>
        </w:rPr>
        <w:br/>
        <w:t>• Better scalability</w:t>
      </w:r>
    </w:p>
    <w:p w14:paraId="36CC3BE0" w14:textId="77777777" w:rsidR="006A627C" w:rsidRPr="0098004C" w:rsidRDefault="00000000" w:rsidP="006A6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7762EEED">
          <v:rect id="_x0000_i1050" style="width:0;height:1.5pt" o:hralign="center" o:hrstd="t" o:hr="t" fillcolor="#a0a0a0" stroked="f"/>
        </w:pict>
      </w:r>
    </w:p>
    <w:p w14:paraId="5421DE69" w14:textId="77777777" w:rsidR="006A627C" w:rsidRPr="0098004C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04C">
        <w:rPr>
          <w:rFonts w:ascii="Times New Roman" w:hAnsi="Times New Roman" w:cs="Times New Roman"/>
          <w:b/>
          <w:bCs/>
          <w:sz w:val="24"/>
          <w:szCs w:val="24"/>
        </w:rPr>
        <w:t>5. Prompt Integration</w:t>
      </w:r>
    </w:p>
    <w:p w14:paraId="325E3A69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Implemented:</w:t>
      </w:r>
    </w:p>
    <w:p w14:paraId="63F3A6EF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prompts/prompt_templates.py</w:t>
      </w:r>
    </w:p>
    <w:p w14:paraId="15580208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Supported:</w:t>
      </w:r>
    </w:p>
    <w:p w14:paraId="6C52B343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• English financial prompt</w:t>
      </w:r>
      <w:r w:rsidRPr="0098004C">
        <w:rPr>
          <w:rFonts w:ascii="Times New Roman" w:hAnsi="Times New Roman" w:cs="Times New Roman"/>
          <w:sz w:val="24"/>
          <w:szCs w:val="24"/>
        </w:rPr>
        <w:br/>
        <w:t>• Hindi financial prompt</w:t>
      </w:r>
    </w:p>
    <w:p w14:paraId="3BB400AF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Designed for:</w:t>
      </w:r>
    </w:p>
    <w:p w14:paraId="038B106C" w14:textId="77777777" w:rsidR="006A627C" w:rsidRPr="0098004C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98004C">
        <w:rPr>
          <w:rFonts w:ascii="Times New Roman" w:hAnsi="Times New Roman" w:cs="Times New Roman"/>
          <w:sz w:val="24"/>
          <w:szCs w:val="24"/>
        </w:rPr>
        <w:t>• Simple explanations</w:t>
      </w:r>
      <w:r w:rsidRPr="0098004C">
        <w:rPr>
          <w:rFonts w:ascii="Times New Roman" w:hAnsi="Times New Roman" w:cs="Times New Roman"/>
          <w:sz w:val="24"/>
          <w:szCs w:val="24"/>
        </w:rPr>
        <w:br/>
        <w:t>• Educational responses</w:t>
      </w:r>
      <w:r w:rsidRPr="0098004C">
        <w:rPr>
          <w:rFonts w:ascii="Times New Roman" w:hAnsi="Times New Roman" w:cs="Times New Roman"/>
          <w:sz w:val="24"/>
          <w:szCs w:val="24"/>
        </w:rPr>
        <w:br/>
        <w:t>• Conversational language</w:t>
      </w:r>
    </w:p>
    <w:p w14:paraId="0901A05B" w14:textId="77777777" w:rsidR="006A627C" w:rsidRPr="0098004C" w:rsidRDefault="00000000" w:rsidP="006A6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974FC53">
          <v:rect id="_x0000_i1051" style="width:0;height:1.5pt" o:hralign="center" o:hrstd="t" o:hr="t" fillcolor="#a0a0a0" stroked="f"/>
        </w:pict>
      </w:r>
    </w:p>
    <w:p w14:paraId="1E71817A" w14:textId="77777777" w:rsidR="006A627C" w:rsidRPr="0098004C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04C">
        <w:rPr>
          <w:rFonts w:ascii="Times New Roman" w:hAnsi="Times New Roman" w:cs="Times New Roman"/>
          <w:b/>
          <w:bCs/>
          <w:sz w:val="24"/>
          <w:szCs w:val="24"/>
        </w:rPr>
        <w:t>6. Task 2 Status</w:t>
      </w:r>
    </w:p>
    <w:tbl>
      <w:tblPr>
        <w:tblW w:w="40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838"/>
      </w:tblGrid>
      <w:tr w:rsidR="006A627C" w:rsidRPr="0098004C" w14:paraId="137051E2" w14:textId="77777777" w:rsidTr="0098004C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0E490" w14:textId="77777777" w:rsidR="006A627C" w:rsidRPr="0098004C" w:rsidRDefault="006A627C" w:rsidP="006A6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00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CD277B" w14:textId="77777777" w:rsidR="006A627C" w:rsidRPr="0098004C" w:rsidRDefault="006A627C" w:rsidP="006A6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00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A627C" w:rsidRPr="0098004C" w14:paraId="4BABFA79" w14:textId="77777777" w:rsidTr="0098004C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5702076C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>POST /ai/jargon</w:t>
            </w:r>
          </w:p>
        </w:tc>
        <w:tc>
          <w:tcPr>
            <w:tcW w:w="0" w:type="auto"/>
            <w:vAlign w:val="center"/>
            <w:hideMark/>
          </w:tcPr>
          <w:p w14:paraId="03E38D2F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98004C" w14:paraId="4FC67143" w14:textId="77777777" w:rsidTr="0098004C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1FB4C8DA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>English prompt</w:t>
            </w:r>
          </w:p>
        </w:tc>
        <w:tc>
          <w:tcPr>
            <w:tcW w:w="0" w:type="auto"/>
            <w:vAlign w:val="center"/>
            <w:hideMark/>
          </w:tcPr>
          <w:p w14:paraId="758A2550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98004C" w14:paraId="6F7174ED" w14:textId="77777777" w:rsidTr="0098004C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0AF3F348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>Hindi prompt</w:t>
            </w:r>
          </w:p>
        </w:tc>
        <w:tc>
          <w:tcPr>
            <w:tcW w:w="0" w:type="auto"/>
            <w:vAlign w:val="center"/>
            <w:hideMark/>
          </w:tcPr>
          <w:p w14:paraId="4BC8BFC3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98004C" w14:paraId="2CC3560C" w14:textId="77777777" w:rsidTr="0098004C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6E9FA72C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>Redis caching</w:t>
            </w:r>
          </w:p>
        </w:tc>
        <w:tc>
          <w:tcPr>
            <w:tcW w:w="0" w:type="auto"/>
            <w:vAlign w:val="center"/>
            <w:hideMark/>
          </w:tcPr>
          <w:p w14:paraId="7DDD4595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98004C" w14:paraId="2BAE1ECA" w14:textId="77777777" w:rsidTr="0098004C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5CC8DA02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20605BCA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98004C" w14:paraId="624320F1" w14:textId="77777777" w:rsidTr="0098004C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51DFED05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1694B727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98004C" w14:paraId="5A4E3BFE" w14:textId="77777777" w:rsidTr="0098004C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4453AC38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5902C50C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98004C" w14:paraId="6AF13492" w14:textId="77777777" w:rsidTr="0098004C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066068ED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>Cost tracking</w:t>
            </w:r>
          </w:p>
        </w:tc>
        <w:tc>
          <w:tcPr>
            <w:tcW w:w="0" w:type="auto"/>
            <w:vAlign w:val="center"/>
            <w:hideMark/>
          </w:tcPr>
          <w:p w14:paraId="3BA603EB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98004C" w14:paraId="2101C5FC" w14:textId="77777777" w:rsidTr="0098004C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427ABBF3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>Fallback handling</w:t>
            </w:r>
          </w:p>
        </w:tc>
        <w:tc>
          <w:tcPr>
            <w:tcW w:w="0" w:type="auto"/>
            <w:vAlign w:val="center"/>
            <w:hideMark/>
          </w:tcPr>
          <w:p w14:paraId="79893D4E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98004C" w14:paraId="31A75A28" w14:textId="77777777" w:rsidTr="0098004C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5C1516B5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0150681" w14:textId="77777777" w:rsidR="006A627C" w:rsidRPr="0098004C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04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8004C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</w:tbl>
    <w:p w14:paraId="4120D5C0" w14:textId="3E5694C2" w:rsidR="0098004C" w:rsidRPr="0098004C" w:rsidRDefault="00000000" w:rsidP="006A627C">
      <w:r>
        <w:pict w14:anchorId="0800CA4E">
          <v:rect id="_x0000_i1052" style="width:0;height:1.5pt" o:hralign="center" o:bullet="t" o:hrstd="t" o:hr="t" fillcolor="#a0a0a0" stroked="f"/>
        </w:pict>
      </w:r>
    </w:p>
    <w:p w14:paraId="714099E5" w14:textId="77777777" w:rsidR="0098004C" w:rsidRDefault="0098004C" w:rsidP="006A627C">
      <w:pPr>
        <w:rPr>
          <w:b/>
          <w:bCs/>
        </w:rPr>
      </w:pPr>
    </w:p>
    <w:p w14:paraId="6687A5C5" w14:textId="77777777" w:rsidR="00EC4C34" w:rsidRDefault="00EC4C34" w:rsidP="00EC4C34">
      <w:pPr>
        <w:rPr>
          <w:b/>
          <w:bCs/>
        </w:rPr>
      </w:pPr>
    </w:p>
    <w:p w14:paraId="2794292B" w14:textId="3F2416B3" w:rsidR="006A627C" w:rsidRPr="00EC4C34" w:rsidRDefault="00EC4C34" w:rsidP="00EC4C3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7. </w:t>
      </w:r>
      <w:r w:rsidR="006A627C" w:rsidRPr="00EC4C34">
        <w:rPr>
          <w:rFonts w:ascii="Times New Roman" w:hAnsi="Times New Roman" w:cs="Times New Roman"/>
          <w:b/>
          <w:bCs/>
          <w:sz w:val="28"/>
          <w:szCs w:val="28"/>
          <w:u w:val="single"/>
        </w:rPr>
        <w:t>Task 3 – AI Safety, Guardrails, Monitoring, and Service Protection</w:t>
      </w:r>
    </w:p>
    <w:p w14:paraId="79FC0DC4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55A90C6A" w14:textId="77777777" w:rsidR="006A627C" w:rsidRPr="00EC4C34" w:rsidRDefault="006A627C" w:rsidP="00EC4C34">
      <w:pPr>
        <w:jc w:val="both"/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The objective of Task 3 was to improve AI Service reliability, safety, and operational visibility by implementing:</w:t>
      </w:r>
    </w:p>
    <w:p w14:paraId="514E3438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• Financial AI guardrails</w:t>
      </w:r>
      <w:r w:rsidRPr="00EC4C34">
        <w:rPr>
          <w:rFonts w:ascii="Times New Roman" w:hAnsi="Times New Roman" w:cs="Times New Roman"/>
          <w:sz w:val="24"/>
          <w:szCs w:val="24"/>
        </w:rPr>
        <w:br/>
        <w:t>• Response filtering</w:t>
      </w:r>
      <w:r w:rsidRPr="00EC4C34">
        <w:rPr>
          <w:rFonts w:ascii="Times New Roman" w:hAnsi="Times New Roman" w:cs="Times New Roman"/>
          <w:sz w:val="24"/>
          <w:szCs w:val="24"/>
        </w:rPr>
        <w:br/>
        <w:t>• Request protection</w:t>
      </w:r>
      <w:r w:rsidRPr="00EC4C34">
        <w:rPr>
          <w:rFonts w:ascii="Times New Roman" w:hAnsi="Times New Roman" w:cs="Times New Roman"/>
          <w:sz w:val="24"/>
          <w:szCs w:val="24"/>
        </w:rPr>
        <w:br/>
        <w:t>• Logging</w:t>
      </w:r>
      <w:r w:rsidRPr="00EC4C34">
        <w:rPr>
          <w:rFonts w:ascii="Times New Roman" w:hAnsi="Times New Roman" w:cs="Times New Roman"/>
          <w:sz w:val="24"/>
          <w:szCs w:val="24"/>
        </w:rPr>
        <w:br/>
        <w:t>• Cost tracking</w:t>
      </w:r>
    </w:p>
    <w:p w14:paraId="40362FE5" w14:textId="77777777" w:rsidR="006A627C" w:rsidRPr="00EC4C34" w:rsidRDefault="006A627C" w:rsidP="00EC4C34">
      <w:pPr>
        <w:jc w:val="both"/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These mechanisms ensure AI responses remain educational and prevent unsafe financial advice patterns.</w:t>
      </w:r>
    </w:p>
    <w:p w14:paraId="79D83F14" w14:textId="77777777" w:rsidR="006A627C" w:rsidRPr="00EC4C34" w:rsidRDefault="00000000" w:rsidP="006A6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8F1647">
          <v:rect id="_x0000_i1053" style="width:0;height:1.5pt" o:hralign="center" o:hrstd="t" o:hr="t" fillcolor="#a0a0a0" stroked="f"/>
        </w:pict>
      </w:r>
    </w:p>
    <w:p w14:paraId="77F8C8C4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2. Financial AI Guardrails</w:t>
      </w:r>
    </w:p>
    <w:p w14:paraId="1E3AF3A0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Implemented using:</w:t>
      </w:r>
    </w:p>
    <w:p w14:paraId="56A114AB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FINANCIAL_GUARDRAILS</w:t>
      </w:r>
    </w:p>
    <w:p w14:paraId="7CA2D243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Guardrails are added to prompts before sending requests to the AI layer.</w:t>
      </w:r>
    </w:p>
    <w:p w14:paraId="0D6954FF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They ensure responses:</w:t>
      </w:r>
    </w:p>
    <w:p w14:paraId="1CEE6978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• Do not provide direct buy/sell recommendations</w:t>
      </w:r>
      <w:r w:rsidRPr="00EC4C34">
        <w:rPr>
          <w:rFonts w:ascii="Times New Roman" w:hAnsi="Times New Roman" w:cs="Times New Roman"/>
          <w:sz w:val="24"/>
          <w:szCs w:val="24"/>
        </w:rPr>
        <w:br/>
        <w:t>• Do not predict future market returns</w:t>
      </w:r>
      <w:r w:rsidRPr="00EC4C34">
        <w:rPr>
          <w:rFonts w:ascii="Times New Roman" w:hAnsi="Times New Roman" w:cs="Times New Roman"/>
          <w:sz w:val="24"/>
          <w:szCs w:val="24"/>
        </w:rPr>
        <w:br/>
        <w:t>• Remain educational</w:t>
      </w:r>
      <w:r w:rsidRPr="00EC4C34">
        <w:rPr>
          <w:rFonts w:ascii="Times New Roman" w:hAnsi="Times New Roman" w:cs="Times New Roman"/>
          <w:sz w:val="24"/>
          <w:szCs w:val="24"/>
        </w:rPr>
        <w:br/>
        <w:t>• Avoid misleading financial claims</w:t>
      </w:r>
    </w:p>
    <w:p w14:paraId="0150E83B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Flow</w:t>
      </w:r>
    </w:p>
    <w:p w14:paraId="17E9C56D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User Request</w:t>
      </w:r>
    </w:p>
    <w:p w14:paraId="7E479D98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1C75C200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Prompt Template</w:t>
      </w:r>
    </w:p>
    <w:p w14:paraId="6CA039E9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59DA9D86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Financial Guardrails Applied</w:t>
      </w:r>
    </w:p>
    <w:p w14:paraId="32D9FD84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FDF70A4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AI Response Generation</w:t>
      </w:r>
    </w:p>
    <w:p w14:paraId="69F12C8D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447097E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Response Filtering</w:t>
      </w:r>
    </w:p>
    <w:p w14:paraId="144412AC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A19A0CB" w14:textId="508BA9B3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Final Respons</w:t>
      </w:r>
      <w:r w:rsidR="00EC4C34">
        <w:rPr>
          <w:rFonts w:ascii="Times New Roman" w:hAnsi="Times New Roman" w:cs="Times New Roman"/>
          <w:sz w:val="24"/>
          <w:szCs w:val="24"/>
        </w:rPr>
        <w:t>e</w:t>
      </w:r>
    </w:p>
    <w:p w14:paraId="543A6788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Content Filtering</w:t>
      </w:r>
    </w:p>
    <w:p w14:paraId="5FA2B9CD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Implemented in:</w:t>
      </w:r>
    </w:p>
    <w:p w14:paraId="00BECECF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utils/content_filter.py</w:t>
      </w:r>
    </w:p>
    <w:p w14:paraId="33108CCE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Purpose:</w:t>
      </w:r>
    </w:p>
    <w:p w14:paraId="1CF677C2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Validates AI-generated responses before returning them to users.</w:t>
      </w:r>
    </w:p>
    <w:p w14:paraId="365CFFF1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The filter checks responses against predefined prohibited phrases.</w:t>
      </w:r>
    </w:p>
    <w:p w14:paraId="28D3940F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Prohibited Patterns</w:t>
      </w:r>
    </w:p>
    <w:p w14:paraId="57E3DAF7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Examples:</w:t>
      </w:r>
    </w:p>
    <w:p w14:paraId="5B541590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• "buy this stock"</w:t>
      </w:r>
      <w:r w:rsidRPr="00EC4C34">
        <w:rPr>
          <w:rFonts w:ascii="Times New Roman" w:hAnsi="Times New Roman" w:cs="Times New Roman"/>
          <w:sz w:val="24"/>
          <w:szCs w:val="24"/>
        </w:rPr>
        <w:br/>
        <w:t>• "sell this stock"</w:t>
      </w:r>
      <w:r w:rsidRPr="00EC4C34">
        <w:rPr>
          <w:rFonts w:ascii="Times New Roman" w:hAnsi="Times New Roman" w:cs="Times New Roman"/>
          <w:sz w:val="24"/>
          <w:szCs w:val="24"/>
        </w:rPr>
        <w:br/>
        <w:t>• "guaranteed returns"</w:t>
      </w:r>
      <w:r w:rsidRPr="00EC4C34">
        <w:rPr>
          <w:rFonts w:ascii="Times New Roman" w:hAnsi="Times New Roman" w:cs="Times New Roman"/>
          <w:sz w:val="24"/>
          <w:szCs w:val="24"/>
        </w:rPr>
        <w:br/>
        <w:t>• "you should invest"</w:t>
      </w:r>
      <w:r w:rsidRPr="00EC4C34">
        <w:rPr>
          <w:rFonts w:ascii="Times New Roman" w:hAnsi="Times New Roman" w:cs="Times New Roman"/>
          <w:sz w:val="24"/>
          <w:szCs w:val="24"/>
        </w:rPr>
        <w:br/>
        <w:t>• "will definitely increase"</w:t>
      </w:r>
      <w:r w:rsidRPr="00EC4C34">
        <w:rPr>
          <w:rFonts w:ascii="Times New Roman" w:hAnsi="Times New Roman" w:cs="Times New Roman"/>
          <w:sz w:val="24"/>
          <w:szCs w:val="24"/>
        </w:rPr>
        <w:br/>
        <w:t>• "will definitely decrease"</w:t>
      </w:r>
    </w:p>
    <w:p w14:paraId="43CC1B5D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Filtering Logic</w:t>
      </w:r>
    </w:p>
    <w:p w14:paraId="0842A7C3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The response is converted to lowercase and checked against the prohibited phrase list.</w:t>
      </w:r>
    </w:p>
    <w:p w14:paraId="002AA9AD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Blocked responses return:</w:t>
      </w:r>
    </w:p>
    <w:p w14:paraId="7FBC1069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{</w:t>
      </w:r>
    </w:p>
    <w:p w14:paraId="6CCE7FAF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 xml:space="preserve">  "blocked": true,</w:t>
      </w:r>
    </w:p>
    <w:p w14:paraId="4905483F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 xml:space="preserve">  "message": "I can only provide educational information and cannot give investment advice."</w:t>
      </w:r>
    </w:p>
    <w:p w14:paraId="6AB17379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}</w:t>
      </w:r>
    </w:p>
    <w:p w14:paraId="34A7D9F3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Allowed responses return:</w:t>
      </w:r>
    </w:p>
    <w:p w14:paraId="266115D2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{</w:t>
      </w:r>
    </w:p>
    <w:p w14:paraId="758EEB42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 xml:space="preserve">  "blocked": false,</w:t>
      </w:r>
    </w:p>
    <w:p w14:paraId="06E4383E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 xml:space="preserve">  "content": "response content"</w:t>
      </w:r>
    </w:p>
    <w:p w14:paraId="7C4E6056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}</w:t>
      </w:r>
    </w:p>
    <w:p w14:paraId="65D2BDD3" w14:textId="77777777" w:rsidR="006A627C" w:rsidRPr="00EC4C34" w:rsidRDefault="00000000" w:rsidP="006A6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6C2724">
          <v:rect id="_x0000_i1054" style="width:0;height:1.5pt" o:hralign="center" o:hrstd="t" o:hr="t" fillcolor="#a0a0a0" stroked="f"/>
        </w:pict>
      </w:r>
    </w:p>
    <w:p w14:paraId="60C927C9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4. Redis-Based Rate Limiting</w:t>
      </w:r>
    </w:p>
    <w:p w14:paraId="20082596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Implemented in:</w:t>
      </w:r>
    </w:p>
    <w:p w14:paraId="73969D9E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utils/rate_limiter.py</w:t>
      </w:r>
    </w:p>
    <w:p w14:paraId="7429A417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Purpose:</w:t>
      </w:r>
    </w:p>
    <w:p w14:paraId="7C89038F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Protects the AI Service from excessive requests and unnecessary AI processing costs.</w:t>
      </w:r>
    </w:p>
    <w:p w14:paraId="2F5A72DF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Configuration</w:t>
      </w:r>
    </w:p>
    <w:p w14:paraId="5833D60B" w14:textId="18FA1B63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MAX_REQUESTS = 10</w:t>
      </w:r>
    </w:p>
    <w:p w14:paraId="57A745C7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WINDOW_SECONDS = 60</w:t>
      </w:r>
    </w:p>
    <w:p w14:paraId="472CBEB5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Meaning:</w:t>
      </w:r>
    </w:p>
    <w:p w14:paraId="1A9CF04F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• Maximum requests: 10</w:t>
      </w:r>
      <w:r w:rsidRPr="00EC4C34">
        <w:rPr>
          <w:rFonts w:ascii="Times New Roman" w:hAnsi="Times New Roman" w:cs="Times New Roman"/>
          <w:sz w:val="24"/>
          <w:szCs w:val="24"/>
        </w:rPr>
        <w:br/>
        <w:t>• Time window: 60 seconds</w:t>
      </w:r>
    </w:p>
    <w:p w14:paraId="11BBD647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Redis Key Format</w:t>
      </w:r>
    </w:p>
    <w:p w14:paraId="6E181185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rate_limit:{user_id}</w:t>
      </w:r>
    </w:p>
    <w:p w14:paraId="2C651035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Example:</w:t>
      </w:r>
    </w:p>
    <w:p w14:paraId="3C2B8284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rate_limit:user123</w:t>
      </w:r>
    </w:p>
    <w:p w14:paraId="6C3AE3CF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Flow</w:t>
      </w:r>
    </w:p>
    <w:p w14:paraId="2A425E95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Incoming Request</w:t>
      </w:r>
    </w:p>
    <w:p w14:paraId="4F3340A3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C438421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Generate Rate Limit Key</w:t>
      </w:r>
    </w:p>
    <w:p w14:paraId="4530DACD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E46CB34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Check Redis Counter</w:t>
      </w:r>
    </w:p>
    <w:p w14:paraId="7CEE76D5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351CDC6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Validate Request Count</w:t>
      </w:r>
    </w:p>
    <w:p w14:paraId="545023A2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173DD9D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Allow / Reject Request</w:t>
      </w:r>
    </w:p>
    <w:p w14:paraId="750988C1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Current Limitation</w:t>
      </w:r>
    </w:p>
    <w:p w14:paraId="09D04136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The implementation currently uses a temporary identifier.</w:t>
      </w:r>
    </w:p>
    <w:p w14:paraId="15627A14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Production implementation will use the authenticated user ID after authentication integration.</w:t>
      </w:r>
    </w:p>
    <w:p w14:paraId="7DF21359" w14:textId="77777777" w:rsidR="006A627C" w:rsidRPr="00EC4C34" w:rsidRDefault="00000000" w:rsidP="006A6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266041">
          <v:rect id="_x0000_i1055" style="width:0;height:1.5pt" o:hralign="center" o:hrstd="t" o:hr="t" fillcolor="#a0a0a0" stroked="f"/>
        </w:pict>
      </w:r>
    </w:p>
    <w:p w14:paraId="4ADD457A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5. Request Logging</w:t>
      </w:r>
    </w:p>
    <w:p w14:paraId="25BF34CF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Implemented in:</w:t>
      </w:r>
    </w:p>
    <w:p w14:paraId="3359BAB9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utils/logger.py</w:t>
      </w:r>
    </w:p>
    <w:p w14:paraId="145D16AA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Purpose:</w:t>
      </w:r>
    </w:p>
    <w:p w14:paraId="523B27DC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Provides visibility into AI Service usage and performance.</w:t>
      </w:r>
    </w:p>
    <w:p w14:paraId="70EE024A" w14:textId="77777777" w:rsidR="00EC4C34" w:rsidRDefault="00EC4C34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380EE0" w14:textId="77777777" w:rsidR="00EC4C34" w:rsidRDefault="00EC4C34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75144A" w14:textId="75DACEAF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lastRenderedPageBreak/>
        <w:t>Logged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888"/>
      </w:tblGrid>
      <w:tr w:rsidR="006A627C" w:rsidRPr="00EC4C34" w14:paraId="0C41E315" w14:textId="77777777" w:rsidTr="00EC4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82DE8" w14:textId="77777777" w:rsidR="006A627C" w:rsidRPr="00EC4C34" w:rsidRDefault="006A627C" w:rsidP="006A6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25DAA7" w14:textId="77777777" w:rsidR="006A627C" w:rsidRPr="00EC4C34" w:rsidRDefault="006A627C" w:rsidP="006A6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A627C" w:rsidRPr="00EC4C34" w14:paraId="6360D7C9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48C3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A413A27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Requested financial term</w:t>
            </w:r>
          </w:p>
        </w:tc>
      </w:tr>
      <w:tr w:rsidR="006A627C" w:rsidRPr="00EC4C34" w14:paraId="6C8B552B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3042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D9F1F94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Response language</w:t>
            </w:r>
          </w:p>
        </w:tc>
      </w:tr>
      <w:tr w:rsidR="006A627C" w:rsidRPr="00EC4C34" w14:paraId="59FAD516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3BBF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52B3E23B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Processing duration</w:t>
            </w:r>
          </w:p>
        </w:tc>
      </w:tr>
      <w:tr w:rsidR="006A627C" w:rsidRPr="00EC4C34" w14:paraId="09A0EE89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9D2A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Token usage</w:t>
            </w:r>
          </w:p>
        </w:tc>
        <w:tc>
          <w:tcPr>
            <w:tcW w:w="0" w:type="auto"/>
            <w:vAlign w:val="center"/>
            <w:hideMark/>
          </w:tcPr>
          <w:p w14:paraId="19130484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Estimated token count</w:t>
            </w:r>
          </w:p>
        </w:tc>
      </w:tr>
      <w:tr w:rsidR="006A627C" w:rsidRPr="00EC4C34" w14:paraId="19761665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A22E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3B9C98D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Estimated AI processing cost</w:t>
            </w:r>
          </w:p>
        </w:tc>
      </w:tr>
    </w:tbl>
    <w:p w14:paraId="6245D0F2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Example:</w:t>
      </w:r>
    </w:p>
    <w:p w14:paraId="2B6DACDB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Term: SIP</w:t>
      </w:r>
    </w:p>
    <w:p w14:paraId="298D1857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Language: english</w:t>
      </w:r>
    </w:p>
    <w:p w14:paraId="24EB7FB9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Response Time: 0.25s</w:t>
      </w:r>
    </w:p>
    <w:p w14:paraId="798FA5EF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Token Usage: 40</w:t>
      </w:r>
    </w:p>
    <w:p w14:paraId="16DDB7D7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Cost: $0.04</w:t>
      </w:r>
    </w:p>
    <w:p w14:paraId="52E269E1" w14:textId="77777777" w:rsidR="006A627C" w:rsidRPr="00EC4C34" w:rsidRDefault="00000000" w:rsidP="006A6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9475EBA">
          <v:rect id="_x0000_i1056" style="width:0;height:1.5pt" o:hralign="center" o:hrstd="t" o:hr="t" fillcolor="#a0a0a0" stroked="f"/>
        </w:pict>
      </w:r>
    </w:p>
    <w:p w14:paraId="5304AE1C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6. Cost Tracking Utility</w:t>
      </w:r>
    </w:p>
    <w:p w14:paraId="75984C0C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Implemented in:</w:t>
      </w:r>
    </w:p>
    <w:p w14:paraId="6EAA6D6E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utils/cost_tracker.py</w:t>
      </w:r>
    </w:p>
    <w:p w14:paraId="1B350595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Purpose:</w:t>
      </w:r>
    </w:p>
    <w:p w14:paraId="5C23D8E7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Tracks estimated AI usage cost and monitors daily spending.</w:t>
      </w:r>
    </w:p>
    <w:p w14:paraId="66450376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Configuration</w:t>
      </w:r>
    </w:p>
    <w:p w14:paraId="7D0BCF6F" w14:textId="33C200B0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DAILY_BUDGET_INR = 500</w:t>
      </w:r>
    </w:p>
    <w:p w14:paraId="4921DFB8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COST_PER_TOKEN_INR = 0.001</w:t>
      </w:r>
    </w:p>
    <w:p w14:paraId="339067BE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Cost Calculation</w:t>
      </w:r>
    </w:p>
    <w:p w14:paraId="45E8ABF4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Formula:</w:t>
      </w:r>
    </w:p>
    <w:p w14:paraId="0A1997DF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Estimated Cost = Token Usage × Cost Per Token</w:t>
      </w:r>
    </w:p>
    <w:p w14:paraId="12E3EC87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Implementation:</w:t>
      </w:r>
    </w:p>
    <w:p w14:paraId="4CF5B874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calculate_cost(token_usage)</w:t>
      </w:r>
    </w:p>
    <w:p w14:paraId="09B229F0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Daily monitoring:</w:t>
      </w:r>
    </w:p>
    <w:p w14:paraId="12FF8FF7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update_daily_cost(cost)</w:t>
      </w:r>
    </w:p>
    <w:p w14:paraId="7142BDE9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lastRenderedPageBreak/>
        <w:t>When the daily budget exceeds the limit:</w:t>
      </w:r>
    </w:p>
    <w:p w14:paraId="287C82EA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WARNING: Daily LLM budget exceeded!</w:t>
      </w:r>
    </w:p>
    <w:p w14:paraId="4BB71ACE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Current Limitation</w:t>
      </w:r>
    </w:p>
    <w:p w14:paraId="4A8C3BD5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Actual production cost tracking requires:</w:t>
      </w:r>
    </w:p>
    <w:p w14:paraId="00E042E8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• Production LLM integration</w:t>
      </w:r>
      <w:r w:rsidRPr="00EC4C34">
        <w:rPr>
          <w:rFonts w:ascii="Times New Roman" w:hAnsi="Times New Roman" w:cs="Times New Roman"/>
          <w:sz w:val="24"/>
          <w:szCs w:val="24"/>
        </w:rPr>
        <w:br/>
        <w:t>• Actual token usage data</w:t>
      </w:r>
      <w:r w:rsidRPr="00EC4C34">
        <w:rPr>
          <w:rFonts w:ascii="Times New Roman" w:hAnsi="Times New Roman" w:cs="Times New Roman"/>
          <w:sz w:val="24"/>
          <w:szCs w:val="24"/>
        </w:rPr>
        <w:br/>
        <w:t>• Provider-specific pricing information</w:t>
      </w:r>
    </w:p>
    <w:p w14:paraId="367380AB" w14:textId="77777777" w:rsidR="006A627C" w:rsidRPr="00EC4C34" w:rsidRDefault="00000000" w:rsidP="006A6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09D97E">
          <v:rect id="_x0000_i1057" style="width:0;height:1.5pt" o:hralign="center" o:hrstd="t" o:hr="t" fillcolor="#a0a0a0" stroked="f"/>
        </w:pict>
      </w:r>
    </w:p>
    <w:p w14:paraId="081BF76B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7. Deployment Scope Clarification</w:t>
      </w:r>
    </w:p>
    <w:p w14:paraId="33EF73E7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The original requirement included:</w:t>
      </w:r>
    </w:p>
    <w:p w14:paraId="043E28F5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• AWS Development deployment using Docker</w:t>
      </w:r>
      <w:r w:rsidRPr="00EC4C34">
        <w:rPr>
          <w:rFonts w:ascii="Times New Roman" w:hAnsi="Times New Roman" w:cs="Times New Roman"/>
          <w:sz w:val="24"/>
          <w:szCs w:val="24"/>
        </w:rPr>
        <w:br/>
        <w:t>• Development endpoint verification</w:t>
      </w:r>
    </w:p>
    <w:p w14:paraId="5FB5EFC8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These activities were not included in AI Service development scope.</w:t>
      </w:r>
    </w:p>
    <w:p w14:paraId="61BCAF02" w14:textId="77777777" w:rsidR="006A627C" w:rsidRPr="00EC4C34" w:rsidRDefault="006A627C" w:rsidP="006A627C">
      <w:pPr>
        <w:rPr>
          <w:rFonts w:ascii="Times New Roman" w:hAnsi="Times New Roman" w:cs="Times New Roman"/>
          <w:sz w:val="24"/>
          <w:szCs w:val="24"/>
        </w:rPr>
      </w:pPr>
      <w:r w:rsidRPr="00EC4C34">
        <w:rPr>
          <w:rFonts w:ascii="Times New Roman" w:hAnsi="Times New Roman" w:cs="Times New Roman"/>
          <w:sz w:val="24"/>
          <w:szCs w:val="24"/>
        </w:rPr>
        <w:t>Deployment activities are handled separately.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1272"/>
      </w:tblGrid>
      <w:tr w:rsidR="006A627C" w:rsidRPr="00EC4C34" w14:paraId="1EB078D6" w14:textId="77777777" w:rsidTr="00EC4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2DA63" w14:textId="77777777" w:rsidR="006A627C" w:rsidRPr="00EC4C34" w:rsidRDefault="006A627C" w:rsidP="006A6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D0C8B5" w14:textId="77777777" w:rsidR="006A627C" w:rsidRPr="00EC4C34" w:rsidRDefault="006A627C" w:rsidP="006A6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A627C" w:rsidRPr="00EC4C34" w14:paraId="3F6F2D90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5C3E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AWS Development deployment</w:t>
            </w:r>
          </w:p>
        </w:tc>
        <w:tc>
          <w:tcPr>
            <w:tcW w:w="0" w:type="auto"/>
            <w:vAlign w:val="center"/>
            <w:hideMark/>
          </w:tcPr>
          <w:p w14:paraId="0897B7B4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Segoe UI Emoji" w:hAnsi="Segoe UI Emoji" w:cs="Segoe UI Emoji"/>
                <w:sz w:val="24"/>
                <w:szCs w:val="24"/>
              </w:rPr>
              <w:t>⏭️</w:t>
            </w: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 xml:space="preserve"> Skipped</w:t>
            </w:r>
          </w:p>
        </w:tc>
      </w:tr>
      <w:tr w:rsidR="006A627C" w:rsidRPr="00EC4C34" w14:paraId="29204259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3B77E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Development endpoint testing</w:t>
            </w:r>
          </w:p>
        </w:tc>
        <w:tc>
          <w:tcPr>
            <w:tcW w:w="0" w:type="auto"/>
            <w:vAlign w:val="center"/>
            <w:hideMark/>
          </w:tcPr>
          <w:p w14:paraId="06132FDF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Segoe UI Emoji" w:hAnsi="Segoe UI Emoji" w:cs="Segoe UI Emoji"/>
                <w:sz w:val="24"/>
                <w:szCs w:val="24"/>
              </w:rPr>
              <w:t>⏭️</w:t>
            </w: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 xml:space="preserve"> Skipped</w:t>
            </w:r>
          </w:p>
        </w:tc>
      </w:tr>
    </w:tbl>
    <w:p w14:paraId="559E1CFC" w14:textId="77777777" w:rsidR="006A627C" w:rsidRPr="00EC4C34" w:rsidRDefault="00000000" w:rsidP="006A6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E97B09">
          <v:rect id="_x0000_i1058" style="width:0;height:1.5pt" o:hralign="center" o:hrstd="t" o:hr="t" fillcolor="#a0a0a0" stroked="f"/>
        </w:pict>
      </w:r>
    </w:p>
    <w:p w14:paraId="2DCAC26B" w14:textId="77777777" w:rsidR="006A627C" w:rsidRPr="00EC4C34" w:rsidRDefault="006A627C" w:rsidP="006A62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C34">
        <w:rPr>
          <w:rFonts w:ascii="Times New Roman" w:hAnsi="Times New Roman" w:cs="Times New Roman"/>
          <w:b/>
          <w:bCs/>
          <w:sz w:val="24"/>
          <w:szCs w:val="24"/>
        </w:rPr>
        <w:t>8. Task 3 Completion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1730"/>
      </w:tblGrid>
      <w:tr w:rsidR="006A627C" w:rsidRPr="00EC4C34" w14:paraId="16585FAE" w14:textId="77777777" w:rsidTr="00EC4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158AA" w14:textId="77777777" w:rsidR="006A627C" w:rsidRPr="00EC4C34" w:rsidRDefault="006A627C" w:rsidP="006A6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685" w:type="dxa"/>
            <w:vAlign w:val="center"/>
            <w:hideMark/>
          </w:tcPr>
          <w:p w14:paraId="21034AC6" w14:textId="77777777" w:rsidR="006A627C" w:rsidRPr="00EC4C34" w:rsidRDefault="006A627C" w:rsidP="006A6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A627C" w:rsidRPr="00EC4C34" w14:paraId="3626548D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5034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Financial AI guardrails</w:t>
            </w:r>
          </w:p>
        </w:tc>
        <w:tc>
          <w:tcPr>
            <w:tcW w:w="1685" w:type="dxa"/>
            <w:vAlign w:val="center"/>
            <w:hideMark/>
          </w:tcPr>
          <w:p w14:paraId="6520CB5B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EC4C34" w14:paraId="275D29F4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6DAD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Content filtering</w:t>
            </w:r>
          </w:p>
        </w:tc>
        <w:tc>
          <w:tcPr>
            <w:tcW w:w="1685" w:type="dxa"/>
            <w:vAlign w:val="center"/>
            <w:hideMark/>
          </w:tcPr>
          <w:p w14:paraId="7B2A787C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EC4C34" w14:paraId="0F41BED3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47B0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Redis rate limiting</w:t>
            </w:r>
          </w:p>
        </w:tc>
        <w:tc>
          <w:tcPr>
            <w:tcW w:w="1685" w:type="dxa"/>
            <w:vAlign w:val="center"/>
            <w:hideMark/>
          </w:tcPr>
          <w:p w14:paraId="170E00CF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EC4C34" w14:paraId="5BC5AF9B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4BEA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Request logging</w:t>
            </w:r>
          </w:p>
        </w:tc>
        <w:tc>
          <w:tcPr>
            <w:tcW w:w="1685" w:type="dxa"/>
            <w:vAlign w:val="center"/>
            <w:hideMark/>
          </w:tcPr>
          <w:p w14:paraId="526730BD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EC4C34" w14:paraId="49D12DCE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AB32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Cost tracking</w:t>
            </w:r>
          </w:p>
        </w:tc>
        <w:tc>
          <w:tcPr>
            <w:tcW w:w="1685" w:type="dxa"/>
            <w:vAlign w:val="center"/>
            <w:hideMark/>
          </w:tcPr>
          <w:p w14:paraId="642A677E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EC4C34" w14:paraId="1972B836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1A4A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Daily budget monitoring</w:t>
            </w:r>
          </w:p>
        </w:tc>
        <w:tc>
          <w:tcPr>
            <w:tcW w:w="1685" w:type="dxa"/>
            <w:vAlign w:val="center"/>
            <w:hideMark/>
          </w:tcPr>
          <w:p w14:paraId="6F187CA5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6A627C" w:rsidRPr="00EC4C34" w14:paraId="158B2680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A33E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AWS deployment</w:t>
            </w:r>
          </w:p>
        </w:tc>
        <w:tc>
          <w:tcPr>
            <w:tcW w:w="1685" w:type="dxa"/>
            <w:vAlign w:val="center"/>
            <w:hideMark/>
          </w:tcPr>
          <w:p w14:paraId="7CB06121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Segoe UI Emoji" w:hAnsi="Segoe UI Emoji" w:cs="Segoe UI Emoji"/>
                <w:sz w:val="24"/>
                <w:szCs w:val="24"/>
              </w:rPr>
              <w:t>⏭️</w:t>
            </w: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 xml:space="preserve"> Skipped</w:t>
            </w:r>
          </w:p>
        </w:tc>
      </w:tr>
      <w:tr w:rsidR="006A627C" w:rsidRPr="00EC4C34" w14:paraId="1FD881EE" w14:textId="77777777" w:rsidTr="00EC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CB8D" w14:textId="77777777" w:rsidR="006A627C" w:rsidRPr="00EC4C34" w:rsidRDefault="006A627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>API contract documentation</w:t>
            </w:r>
          </w:p>
        </w:tc>
        <w:tc>
          <w:tcPr>
            <w:tcW w:w="1685" w:type="dxa"/>
            <w:vAlign w:val="center"/>
            <w:hideMark/>
          </w:tcPr>
          <w:p w14:paraId="349DABE7" w14:textId="3E6D62B4" w:rsidR="006A627C" w:rsidRPr="00EC4C34" w:rsidRDefault="00900CCC" w:rsidP="006A6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C3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C4C34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</w:tbl>
    <w:p w14:paraId="60AA988E" w14:textId="2C4A96F8" w:rsidR="005F569C" w:rsidRPr="00EC4C34" w:rsidRDefault="00EC4C34" w:rsidP="00EC4C3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8. </w:t>
      </w:r>
      <w:r w:rsidR="005F569C" w:rsidRPr="00EC4C34">
        <w:rPr>
          <w:rFonts w:ascii="Times New Roman" w:hAnsi="Times New Roman" w:cs="Times New Roman"/>
          <w:b/>
          <w:bCs/>
          <w:sz w:val="28"/>
          <w:szCs w:val="28"/>
          <w:u w:val="single"/>
        </w:rPr>
        <w:t>Task 4 – Portfolio Insight API</w:t>
      </w:r>
    </w:p>
    <w:p w14:paraId="0BAB6C76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4A6C9B6C" w14:textId="1C12ACBC" w:rsidR="005F569C" w:rsidRPr="007917BA" w:rsidRDefault="005F569C" w:rsidP="007917BA">
      <w:pPr>
        <w:jc w:val="both"/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The objective of Task 4 was to develop an AI-powered Portfolio Insight API that generates simplified portfolio explanations based on user portfolio context.</w:t>
      </w:r>
      <w:r w:rsidR="007917BA">
        <w:rPr>
          <w:rFonts w:ascii="Times New Roman" w:hAnsi="Times New Roman" w:cs="Times New Roman"/>
          <w:sz w:val="24"/>
          <w:szCs w:val="24"/>
        </w:rPr>
        <w:t>It includes :</w:t>
      </w:r>
    </w:p>
    <w:p w14:paraId="04F1B63C" w14:textId="77777777" w:rsidR="005F569C" w:rsidRPr="007917BA" w:rsidRDefault="005F569C" w:rsidP="005F569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Portfolio Insight API development </w:t>
      </w:r>
    </w:p>
    <w:p w14:paraId="47E8DB69" w14:textId="77777777" w:rsidR="005F569C" w:rsidRPr="007917BA" w:rsidRDefault="005F569C" w:rsidP="005F569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Portfolio context assembly </w:t>
      </w:r>
    </w:p>
    <w:p w14:paraId="4B362D26" w14:textId="77777777" w:rsidR="005F569C" w:rsidRPr="007917BA" w:rsidRDefault="005F569C" w:rsidP="005F569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Multi-language prompt support </w:t>
      </w:r>
    </w:p>
    <w:p w14:paraId="786EFB1E" w14:textId="77777777" w:rsidR="005F569C" w:rsidRPr="007917BA" w:rsidRDefault="005F569C" w:rsidP="005F569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Redis caching </w:t>
      </w:r>
    </w:p>
    <w:p w14:paraId="54A4B8D1" w14:textId="77777777" w:rsidR="005F569C" w:rsidRPr="007917BA" w:rsidRDefault="005F569C" w:rsidP="005F569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Insight quality validation </w:t>
      </w:r>
    </w:p>
    <w:p w14:paraId="4E52FAC6" w14:textId="77777777" w:rsidR="005F569C" w:rsidRPr="007917BA" w:rsidRDefault="005F569C" w:rsidP="005F569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Fallback response handling </w:t>
      </w:r>
    </w:p>
    <w:p w14:paraId="606B5764" w14:textId="77777777" w:rsidR="005F569C" w:rsidRPr="007917BA" w:rsidRDefault="005F569C" w:rsidP="005F569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Batch insight generation </w:t>
      </w:r>
    </w:p>
    <w:p w14:paraId="110492E3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6A9718">
          <v:rect id="_x0000_i1059" style="width:0;height:1.5pt" o:hralign="center" o:hrstd="t" o:hr="t" fillcolor="#a0a0a0" stroked="f"/>
        </w:pict>
      </w:r>
    </w:p>
    <w:p w14:paraId="7783D618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2. Implementation Summary</w:t>
      </w:r>
    </w:p>
    <w:p w14:paraId="17B94970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The Portfolio Insight service follows a cache-first processing workflow:</w:t>
      </w:r>
    </w:p>
    <w:p w14:paraId="3A4304C3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Client Request</w:t>
      </w:r>
    </w:p>
    <w:p w14:paraId="381A73B9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9D6539A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Request Validation</w:t>
      </w:r>
    </w:p>
    <w:p w14:paraId="5E521B27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EE889B4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Redis Cache Check</w:t>
      </w:r>
    </w:p>
    <w:p w14:paraId="09F76C66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4064CC2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Portfolio Context Assembly</w:t>
      </w:r>
    </w:p>
    <w:p w14:paraId="30BBA829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A2F0623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Language Prompt Creation</w:t>
      </w:r>
    </w:p>
    <w:p w14:paraId="690B2D00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CCA535B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LLM Client Wrapper</w:t>
      </w:r>
    </w:p>
    <w:p w14:paraId="28ECBBA7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CE7B73C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Quality Validation</w:t>
      </w:r>
    </w:p>
    <w:p w14:paraId="006D29CE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6E96F5E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Cache Response</w:t>
      </w:r>
    </w:p>
    <w:p w14:paraId="74625771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BC17DD0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Return Insight</w:t>
      </w:r>
    </w:p>
    <w:p w14:paraId="490486D4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lastRenderedPageBreak/>
        <w:t>The service generates AI-based portfolio insights while improving performance through Redis caching and response validation.</w:t>
      </w:r>
    </w:p>
    <w:p w14:paraId="4DB54D01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63360D0">
          <v:rect id="_x0000_i1060" style="width:0;height:1.5pt" o:hralign="center" o:hrstd="t" o:hr="t" fillcolor="#a0a0a0" stroked="f"/>
        </w:pict>
      </w:r>
    </w:p>
    <w:p w14:paraId="3F57FEF9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3. Portfolio Insight APIs</w:t>
      </w:r>
    </w:p>
    <w:p w14:paraId="2DDD679B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Generate Portfolio Insight</w:t>
      </w:r>
    </w:p>
    <w:p w14:paraId="21DC7449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Endpoint</w:t>
      </w:r>
    </w:p>
    <w:p w14:paraId="2165D93B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POST /ai/portfolio-insight</w:t>
      </w:r>
    </w:p>
    <w:p w14:paraId="5B4B7590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Purpose:</w:t>
      </w:r>
    </w:p>
    <w:p w14:paraId="78E9F9F0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Generates AI-powered portfolio insights using portfolio context and language-specific prompts.</w:t>
      </w:r>
    </w:p>
    <w:p w14:paraId="43266A38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Example Request</w:t>
      </w:r>
    </w:p>
    <w:p w14:paraId="33C5ADE7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{</w:t>
      </w:r>
    </w:p>
    <w:p w14:paraId="41AD3C4D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"user_id": "user123",</w:t>
      </w:r>
    </w:p>
    <w:p w14:paraId="2DEF3775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"language": "english"</w:t>
      </w:r>
    </w:p>
    <w:p w14:paraId="4D2F430B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}</w:t>
      </w:r>
    </w:p>
    <w:p w14:paraId="292BD809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15F763">
          <v:rect id="_x0000_i1061" style="width:0;height:1.5pt" o:hralign="center" o:hrstd="t" o:hr="t" fillcolor="#a0a0a0" stroked="f"/>
        </w:pict>
      </w:r>
    </w:p>
    <w:p w14:paraId="120B9F59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Retrieve Portfolio Insight</w:t>
      </w:r>
    </w:p>
    <w:p w14:paraId="62ECD725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Endpoint</w:t>
      </w:r>
    </w:p>
    <w:p w14:paraId="3306A106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GET /portfolio/insight/{user_id}</w:t>
      </w:r>
    </w:p>
    <w:p w14:paraId="205C4351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Purpose:</w:t>
      </w:r>
    </w:p>
    <w:p w14:paraId="0E8F2FA1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Retrieves the generated portfolio insight for backend services using the user ID. English is currently used as the default language.</w:t>
      </w:r>
    </w:p>
    <w:p w14:paraId="2622E59E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1C0530E">
          <v:rect id="_x0000_i1062" style="width:0;height:1.5pt" o:hralign="center" o:hrstd="t" o:hr="t" fillcolor="#a0a0a0" stroked="f"/>
        </w:pict>
      </w:r>
    </w:p>
    <w:p w14:paraId="23CFA5BB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4. Portfolio Context Assembly</w:t>
      </w:r>
    </w:p>
    <w:p w14:paraId="7015CDC6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Implemented in:</w:t>
      </w:r>
    </w:p>
    <w:p w14:paraId="0F8412C7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services/context_assembly.py</w:t>
      </w:r>
    </w:p>
    <w:p w14:paraId="58D11ADB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Purpose:</w:t>
      </w:r>
    </w:p>
    <w:p w14:paraId="69003719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Prepares portfolio information required for AI insight generation.</w:t>
      </w:r>
    </w:p>
    <w:p w14:paraId="484E975E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Current implementation uses development mock portfolio data containing:</w:t>
      </w:r>
    </w:p>
    <w:p w14:paraId="0A11D076" w14:textId="77777777" w:rsidR="005F569C" w:rsidRPr="007917BA" w:rsidRDefault="005F569C" w:rsidP="005F569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User ID </w:t>
      </w:r>
    </w:p>
    <w:p w14:paraId="6876F424" w14:textId="77777777" w:rsidR="005F569C" w:rsidRPr="007917BA" w:rsidRDefault="005F569C" w:rsidP="005F569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Holdings </w:t>
      </w:r>
    </w:p>
    <w:p w14:paraId="3680E88A" w14:textId="77777777" w:rsidR="005F569C" w:rsidRPr="007917BA" w:rsidRDefault="005F569C" w:rsidP="005F569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lastRenderedPageBreak/>
        <w:t xml:space="preserve">Quantity </w:t>
      </w:r>
    </w:p>
    <w:p w14:paraId="0A65B959" w14:textId="77777777" w:rsidR="005F569C" w:rsidRPr="007917BA" w:rsidRDefault="005F569C" w:rsidP="005F569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Current Price </w:t>
      </w:r>
    </w:p>
    <w:p w14:paraId="7B843C2F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Production implementation will integrate:</w:t>
      </w:r>
    </w:p>
    <w:p w14:paraId="1B05C166" w14:textId="77777777" w:rsidR="005F569C" w:rsidRPr="007917BA" w:rsidRDefault="005F569C" w:rsidP="005F569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Portfolio Database </w:t>
      </w:r>
    </w:p>
    <w:p w14:paraId="46D9364E" w14:textId="77777777" w:rsidR="005F569C" w:rsidRPr="007917BA" w:rsidRDefault="005F569C" w:rsidP="005F569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Market Quote Service </w:t>
      </w:r>
    </w:p>
    <w:p w14:paraId="1605166B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3EFB81">
          <v:rect id="_x0000_i1063" style="width:0;height:1.5pt" o:hralign="center" o:hrstd="t" o:hr="t" fillcolor="#a0a0a0" stroked="f"/>
        </w:pict>
      </w:r>
    </w:p>
    <w:p w14:paraId="5C39D6AB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5. Portfolio Prompt Integration</w:t>
      </w:r>
    </w:p>
    <w:p w14:paraId="31ED491F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Implemented in:</w:t>
      </w:r>
    </w:p>
    <w:p w14:paraId="771AEC6C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prompts/prompt_templates.py</w:t>
      </w:r>
    </w:p>
    <w:p w14:paraId="5EECD3FC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Features:</w:t>
      </w:r>
    </w:p>
    <w:p w14:paraId="3E8D41FD" w14:textId="77777777" w:rsidR="005F569C" w:rsidRPr="007917BA" w:rsidRDefault="005F569C" w:rsidP="005F569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English portfolio prompt </w:t>
      </w:r>
    </w:p>
    <w:p w14:paraId="4C295FC6" w14:textId="77777777" w:rsidR="005F569C" w:rsidRPr="007917BA" w:rsidRDefault="005F569C" w:rsidP="005F569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Hindi portfolio prompt </w:t>
      </w:r>
    </w:p>
    <w:p w14:paraId="6A4C191A" w14:textId="77777777" w:rsidR="005F569C" w:rsidRPr="007917BA" w:rsidRDefault="005F569C" w:rsidP="005F569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Language-specific response generation </w:t>
      </w:r>
    </w:p>
    <w:p w14:paraId="046BE30D" w14:textId="77777777" w:rsidR="005F569C" w:rsidRPr="007917BA" w:rsidRDefault="005F569C" w:rsidP="005F569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Reusable prompt templates </w:t>
      </w:r>
    </w:p>
    <w:p w14:paraId="39F20CB7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435F47">
          <v:rect id="_x0000_i1064" style="width:0;height:1.5pt" o:hralign="center" o:hrstd="t" o:hr="t" fillcolor="#a0a0a0" stroked="f"/>
        </w:pict>
      </w:r>
    </w:p>
    <w:p w14:paraId="15DE9BA7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6. Redis Portfolio Cache</w:t>
      </w:r>
    </w:p>
    <w:p w14:paraId="180620F9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Implemented in:</w:t>
      </w:r>
    </w:p>
    <w:p w14:paraId="3E2BB8FD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services/portfolio_service.py</w:t>
      </w:r>
    </w:p>
    <w:p w14:paraId="2E649528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Cache Key</w:t>
      </w:r>
    </w:p>
    <w:p w14:paraId="63BAF1CD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portfolio_insight:{user_id}</w:t>
      </w:r>
    </w:p>
    <w:p w14:paraId="15DB3040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TTL</w:t>
      </w:r>
    </w:p>
    <w:p w14:paraId="14D6B482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86400 seconds (24 Hours)</w:t>
      </w:r>
    </w:p>
    <w:p w14:paraId="0BD7ADFB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Benefits:</w:t>
      </w:r>
    </w:p>
    <w:p w14:paraId="6C3A25FC" w14:textId="77777777" w:rsidR="005F569C" w:rsidRPr="007917BA" w:rsidRDefault="005F569C" w:rsidP="005F569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Faster response time </w:t>
      </w:r>
    </w:p>
    <w:p w14:paraId="0DD03068" w14:textId="77777777" w:rsidR="005F569C" w:rsidRPr="007917BA" w:rsidRDefault="005F569C" w:rsidP="005F569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Reduced AI requests </w:t>
      </w:r>
    </w:p>
    <w:p w14:paraId="06DDC300" w14:textId="77777777" w:rsidR="005F569C" w:rsidRPr="007917BA" w:rsidRDefault="005F569C" w:rsidP="005F569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Lower processing cost </w:t>
      </w:r>
    </w:p>
    <w:p w14:paraId="048E99D7" w14:textId="77777777" w:rsidR="005F569C" w:rsidRPr="007917BA" w:rsidRDefault="005F569C" w:rsidP="005F569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Improved scalability </w:t>
      </w:r>
    </w:p>
    <w:p w14:paraId="6DB0817A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AAF159">
          <v:rect id="_x0000_i1065" style="width:0;height:1.5pt" o:hralign="center" o:hrstd="t" o:hr="t" fillcolor="#a0a0a0" stroked="f"/>
        </w:pict>
      </w:r>
    </w:p>
    <w:p w14:paraId="7CB00DDA" w14:textId="77777777" w:rsidR="007917BA" w:rsidRDefault="007917BA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0B4445" w14:textId="77777777" w:rsidR="007917BA" w:rsidRDefault="007917BA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642440" w14:textId="091057F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Insight Quality Validation</w:t>
      </w:r>
    </w:p>
    <w:p w14:paraId="47CF79B3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Implemented using:</w:t>
      </w:r>
    </w:p>
    <w:p w14:paraId="7D7CA8AE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validate_insight_quality()</w:t>
      </w:r>
    </w:p>
    <w:p w14:paraId="3260278E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Validation Rule</w:t>
      </w:r>
    </w:p>
    <w:p w14:paraId="2DDA2E4E" w14:textId="77777777" w:rsidR="005F569C" w:rsidRPr="007917BA" w:rsidRDefault="005F569C" w:rsidP="005F569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Minimum 50 words </w:t>
      </w:r>
    </w:p>
    <w:p w14:paraId="262F3743" w14:textId="77777777" w:rsidR="005F569C" w:rsidRPr="007917BA" w:rsidRDefault="005F569C" w:rsidP="005F569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Maximum 200 words </w:t>
      </w:r>
    </w:p>
    <w:p w14:paraId="7C67BF68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Purpose:</w:t>
      </w:r>
    </w:p>
    <w:p w14:paraId="3326F038" w14:textId="77777777" w:rsidR="005F569C" w:rsidRPr="007917BA" w:rsidRDefault="005F569C" w:rsidP="005F569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Ensure meaningful AI responses </w:t>
      </w:r>
    </w:p>
    <w:p w14:paraId="77DA5C7F" w14:textId="77777777" w:rsidR="005F569C" w:rsidRPr="007917BA" w:rsidRDefault="005F569C" w:rsidP="005F569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Prevent incomplete outputs </w:t>
      </w:r>
    </w:p>
    <w:p w14:paraId="0F1B7145" w14:textId="77777777" w:rsidR="005F569C" w:rsidRPr="007917BA" w:rsidRDefault="005F569C" w:rsidP="005F569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Maintain consistent response quality </w:t>
      </w:r>
    </w:p>
    <w:p w14:paraId="2AD524BB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Responses failing validation automatically use the fallback response.</w:t>
      </w:r>
    </w:p>
    <w:p w14:paraId="4DEEEA68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4F9B2E9">
          <v:rect id="_x0000_i1066" style="width:0;height:1.5pt" o:hralign="center" o:hrstd="t" o:hr="t" fillcolor="#a0a0a0" stroked="f"/>
        </w:pict>
      </w:r>
    </w:p>
    <w:p w14:paraId="61A374C4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8. AI Insight Generation</w:t>
      </w:r>
    </w:p>
    <w:p w14:paraId="56C36D00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The Portfolio Insight service communicates through the centralized LLM client wrapper.</w:t>
      </w:r>
    </w:p>
    <w:p w14:paraId="22398520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Processing Flow</w:t>
      </w:r>
    </w:p>
    <w:p w14:paraId="13B4D43A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Portfolio Context</w:t>
      </w:r>
    </w:p>
    <w:p w14:paraId="1B3E6002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2F5E346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Portfolio Prompt</w:t>
      </w:r>
    </w:p>
    <w:p w14:paraId="6E1CD742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37AEF38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LLM Client Wrapper</w:t>
      </w:r>
    </w:p>
    <w:p w14:paraId="7E381513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88D8305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Generated Insight</w:t>
      </w:r>
    </w:p>
    <w:p w14:paraId="77E8403D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Current implementation supports prompt creation, response processing, and validation. Final production response quality depends on integration with the production LLM provider.</w:t>
      </w:r>
    </w:p>
    <w:p w14:paraId="23F553CE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A51445F">
          <v:rect id="_x0000_i1067" style="width:0;height:1.5pt" o:hralign="center" o:hrstd="t" o:hr="t" fillcolor="#a0a0a0" stroked="f"/>
        </w:pict>
      </w:r>
    </w:p>
    <w:p w14:paraId="159CD231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9. Portfolio Fallback Handling</w:t>
      </w:r>
    </w:p>
    <w:p w14:paraId="3C3858CC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Implemented in:</w:t>
      </w:r>
    </w:p>
    <w:p w14:paraId="58B37063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services/portfolio_fallback.py</w:t>
      </w:r>
    </w:p>
    <w:p w14:paraId="76EB5D7A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Fallback responses are returned when:</w:t>
      </w:r>
    </w:p>
    <w:p w14:paraId="3E6E1784" w14:textId="77777777" w:rsidR="005F569C" w:rsidRPr="007917BA" w:rsidRDefault="005F569C" w:rsidP="005F569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AI generation fails </w:t>
      </w:r>
    </w:p>
    <w:p w14:paraId="20890915" w14:textId="77777777" w:rsidR="005F569C" w:rsidRPr="007917BA" w:rsidRDefault="005F569C" w:rsidP="005F569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Quality validation fails </w:t>
      </w:r>
    </w:p>
    <w:p w14:paraId="442E3435" w14:textId="77777777" w:rsidR="005F569C" w:rsidRPr="007917BA" w:rsidRDefault="005F569C" w:rsidP="005F569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lastRenderedPageBreak/>
        <w:t xml:space="preserve">Insight generation is unsuccessful </w:t>
      </w:r>
    </w:p>
    <w:p w14:paraId="3B95BD54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Purpose:</w:t>
      </w:r>
    </w:p>
    <w:p w14:paraId="7A8D24D1" w14:textId="77777777" w:rsidR="005F569C" w:rsidRPr="007917BA" w:rsidRDefault="005F569C" w:rsidP="005F569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Maintain service availability </w:t>
      </w:r>
    </w:p>
    <w:p w14:paraId="13CA55F2" w14:textId="77777777" w:rsidR="005F569C" w:rsidRPr="007917BA" w:rsidRDefault="005F569C" w:rsidP="005F569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Ensure uninterrupted API responses </w:t>
      </w:r>
    </w:p>
    <w:p w14:paraId="544FEDAB" w14:textId="77777777" w:rsidR="005F569C" w:rsidRPr="007917BA" w:rsidRDefault="005F569C" w:rsidP="005F569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Avoid complete request failures </w:t>
      </w:r>
    </w:p>
    <w:p w14:paraId="195DA146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AB8E567">
          <v:rect id="_x0000_i1068" style="width:0;height:1.5pt" o:hralign="center" o:hrstd="t" o:hr="t" fillcolor="#a0a0a0" stroked="f"/>
        </w:pict>
      </w:r>
    </w:p>
    <w:p w14:paraId="3800C057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10. Batch Insight Generation</w:t>
      </w:r>
    </w:p>
    <w:p w14:paraId="0FDF8F24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Implemented in:</w:t>
      </w:r>
    </w:p>
    <w:p w14:paraId="0E832123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services/batch_insight_generator.py</w:t>
      </w:r>
    </w:p>
    <w:p w14:paraId="579AF303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Purpose:</w:t>
      </w:r>
    </w:p>
    <w:p w14:paraId="6E6995E0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Generate portfolio insights efficiently for multiple users using asynchronous processing.</w:t>
      </w:r>
    </w:p>
    <w:p w14:paraId="63A79FC5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Flow</w:t>
      </w:r>
    </w:p>
    <w:p w14:paraId="30A929E6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User List</w:t>
      </w:r>
    </w:p>
    <w:p w14:paraId="64B93485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020B599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Create Async Tasks</w:t>
      </w:r>
    </w:p>
    <w:p w14:paraId="71E37BE8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F155E81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Execute Parallel Processing</w:t>
      </w:r>
    </w:p>
    <w:p w14:paraId="31D75202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C71D3B8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Collect Results</w:t>
      </w:r>
    </w:p>
    <w:p w14:paraId="25D40E24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Benefits:</w:t>
      </w:r>
    </w:p>
    <w:p w14:paraId="532F3BD1" w14:textId="77777777" w:rsidR="005F569C" w:rsidRPr="007917BA" w:rsidRDefault="005F569C" w:rsidP="005F569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Faster execution </w:t>
      </w:r>
    </w:p>
    <w:p w14:paraId="5616985E" w14:textId="77777777" w:rsidR="005F569C" w:rsidRPr="007917BA" w:rsidRDefault="005F569C" w:rsidP="005F569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Improved scalability </w:t>
      </w:r>
    </w:p>
    <w:p w14:paraId="3BE02704" w14:textId="77777777" w:rsidR="005F569C" w:rsidRPr="007917BA" w:rsidRDefault="005F569C" w:rsidP="005F569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Efficient batch processing </w:t>
      </w:r>
    </w:p>
    <w:p w14:paraId="21458844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24561AE">
          <v:rect id="_x0000_i1069" style="width:0;height:1.5pt" o:hralign="center" o:hrstd="t" o:hr="t" fillcolor="#a0a0a0" stroked="f"/>
        </w:pict>
      </w:r>
    </w:p>
    <w:p w14:paraId="24CB49D3" w14:textId="77777777" w:rsidR="007917BA" w:rsidRDefault="007917BA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EC2435" w14:textId="77777777" w:rsidR="007917BA" w:rsidRDefault="007917BA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7AD2E7" w14:textId="77777777" w:rsidR="007917BA" w:rsidRDefault="007917BA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CF491" w14:textId="77777777" w:rsidR="007917BA" w:rsidRDefault="007917BA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7FF9E7" w14:textId="77777777" w:rsidR="007917BA" w:rsidRDefault="007917BA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986934" w14:textId="77777777" w:rsidR="007917BA" w:rsidRDefault="007917BA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895AF2" w14:textId="39A2E783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Task 4 Status</w:t>
      </w:r>
    </w:p>
    <w:tbl>
      <w:tblPr>
        <w:tblW w:w="62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2903"/>
      </w:tblGrid>
      <w:tr w:rsidR="005F569C" w:rsidRPr="007917BA" w14:paraId="27036072" w14:textId="77777777" w:rsidTr="007917BA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298E8" w14:textId="77777777" w:rsidR="005F569C" w:rsidRPr="007917BA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60CF74" w14:textId="77777777" w:rsidR="005F569C" w:rsidRPr="007917BA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F569C" w:rsidRPr="007917BA" w14:paraId="04FEB72B" w14:textId="77777777" w:rsidTr="007917BA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4797BDF2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POST /ai/portfolio-insight</w:t>
            </w:r>
          </w:p>
        </w:tc>
        <w:tc>
          <w:tcPr>
            <w:tcW w:w="0" w:type="auto"/>
            <w:vAlign w:val="center"/>
            <w:hideMark/>
          </w:tcPr>
          <w:p w14:paraId="235EC029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7917BA" w14:paraId="2C0230CB" w14:textId="77777777" w:rsidTr="007917BA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3AC5B108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GET /portfolio/insight/{user_id}</w:t>
            </w:r>
          </w:p>
        </w:tc>
        <w:tc>
          <w:tcPr>
            <w:tcW w:w="0" w:type="auto"/>
            <w:vAlign w:val="center"/>
            <w:hideMark/>
          </w:tcPr>
          <w:p w14:paraId="4D255387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7917BA" w14:paraId="7C289914" w14:textId="77777777" w:rsidTr="007917BA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6B16B1E9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Portfolio Context Assembly</w:t>
            </w:r>
          </w:p>
        </w:tc>
        <w:tc>
          <w:tcPr>
            <w:tcW w:w="0" w:type="auto"/>
            <w:vAlign w:val="center"/>
            <w:hideMark/>
          </w:tcPr>
          <w:p w14:paraId="60B43380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 (Mock Data)</w:t>
            </w:r>
          </w:p>
        </w:tc>
      </w:tr>
      <w:tr w:rsidR="005F569C" w:rsidRPr="007917BA" w14:paraId="5869BAA8" w14:textId="77777777" w:rsidTr="007917BA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3C857D77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English Prompt</w:t>
            </w:r>
          </w:p>
        </w:tc>
        <w:tc>
          <w:tcPr>
            <w:tcW w:w="0" w:type="auto"/>
            <w:vAlign w:val="center"/>
            <w:hideMark/>
          </w:tcPr>
          <w:p w14:paraId="682B18F7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7917BA" w14:paraId="0CFC4BD3" w14:textId="77777777" w:rsidTr="007917BA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6B2AB3B1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Hindi Prompt</w:t>
            </w:r>
          </w:p>
        </w:tc>
        <w:tc>
          <w:tcPr>
            <w:tcW w:w="0" w:type="auto"/>
            <w:vAlign w:val="center"/>
            <w:hideMark/>
          </w:tcPr>
          <w:p w14:paraId="603C8662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7917BA" w14:paraId="21A2CFF6" w14:textId="77777777" w:rsidTr="007917BA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45F5988C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Redis Cache</w:t>
            </w:r>
          </w:p>
        </w:tc>
        <w:tc>
          <w:tcPr>
            <w:tcW w:w="0" w:type="auto"/>
            <w:vAlign w:val="center"/>
            <w:hideMark/>
          </w:tcPr>
          <w:p w14:paraId="79EA03DB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7917BA" w14:paraId="7D416C71" w14:textId="77777777" w:rsidTr="007917BA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7E10DD51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Insight Quality Validation</w:t>
            </w:r>
          </w:p>
        </w:tc>
        <w:tc>
          <w:tcPr>
            <w:tcW w:w="0" w:type="auto"/>
            <w:vAlign w:val="center"/>
            <w:hideMark/>
          </w:tcPr>
          <w:p w14:paraId="68075B2B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7917BA" w14:paraId="05F32050" w14:textId="77777777" w:rsidTr="007917BA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51EA1380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Fallback Handling</w:t>
            </w:r>
          </w:p>
        </w:tc>
        <w:tc>
          <w:tcPr>
            <w:tcW w:w="0" w:type="auto"/>
            <w:vAlign w:val="center"/>
            <w:hideMark/>
          </w:tcPr>
          <w:p w14:paraId="1BFAF76F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7917BA" w14:paraId="78B89193" w14:textId="77777777" w:rsidTr="007917BA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5B2B5F5F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Batch Insight Generation</w:t>
            </w:r>
          </w:p>
        </w:tc>
        <w:tc>
          <w:tcPr>
            <w:tcW w:w="0" w:type="auto"/>
            <w:vAlign w:val="center"/>
            <w:hideMark/>
          </w:tcPr>
          <w:p w14:paraId="29F6B633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</w:tbl>
    <w:p w14:paraId="5BB5A671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AC13210">
          <v:rect id="_x0000_i1070" style="width:0;height:1.5pt" o:hralign="center" o:hrstd="t" o:hr="t" fillcolor="#a0a0a0" stroked="f"/>
        </w:pict>
      </w:r>
    </w:p>
    <w:p w14:paraId="62BF2892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Current Dependency</w:t>
      </w:r>
    </w:p>
    <w:p w14:paraId="5A845BFA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The Portfolio Insight service currently uses development portfolio data and the centralized LLM client wrapper.</w:t>
      </w:r>
    </w:p>
    <w:p w14:paraId="22C97817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Production implementation depends on:</w:t>
      </w:r>
    </w:p>
    <w:p w14:paraId="2610BDE8" w14:textId="77777777" w:rsidR="005F569C" w:rsidRPr="007917BA" w:rsidRDefault="005F569C" w:rsidP="005F569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Portfolio database integration </w:t>
      </w:r>
    </w:p>
    <w:p w14:paraId="6B5245EB" w14:textId="77777777" w:rsidR="005F569C" w:rsidRPr="007917BA" w:rsidRDefault="005F569C" w:rsidP="005F569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Market quote service integration </w:t>
      </w:r>
    </w:p>
    <w:p w14:paraId="4E514401" w14:textId="77777777" w:rsidR="005F569C" w:rsidRDefault="005F569C" w:rsidP="005F569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Production LLM provider integration</w:t>
      </w:r>
    </w:p>
    <w:p w14:paraId="145B7D33" w14:textId="19DD1ECA" w:rsidR="007917BA" w:rsidRDefault="00000000" w:rsidP="00791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E1789E">
          <v:rect id="_x0000_i1071" style="width:0;height:1.5pt" o:hralign="center" o:hrstd="t" o:hr="t" fillcolor="#a0a0a0" stroked="f"/>
        </w:pict>
      </w:r>
    </w:p>
    <w:p w14:paraId="40F55128" w14:textId="77777777" w:rsidR="007917BA" w:rsidRDefault="007917BA" w:rsidP="007917BA">
      <w:pPr>
        <w:rPr>
          <w:rFonts w:ascii="Times New Roman" w:hAnsi="Times New Roman" w:cs="Times New Roman"/>
          <w:sz w:val="24"/>
          <w:szCs w:val="24"/>
        </w:rPr>
      </w:pPr>
    </w:p>
    <w:p w14:paraId="48142EB4" w14:textId="77777777" w:rsidR="007917BA" w:rsidRDefault="007917BA" w:rsidP="007917BA">
      <w:pPr>
        <w:rPr>
          <w:rFonts w:ascii="Times New Roman" w:hAnsi="Times New Roman" w:cs="Times New Roman"/>
          <w:sz w:val="24"/>
          <w:szCs w:val="24"/>
        </w:rPr>
      </w:pPr>
    </w:p>
    <w:p w14:paraId="30FB3620" w14:textId="77777777" w:rsidR="007917BA" w:rsidRDefault="007917BA" w:rsidP="007917BA">
      <w:pPr>
        <w:rPr>
          <w:rFonts w:ascii="Times New Roman" w:hAnsi="Times New Roman" w:cs="Times New Roman"/>
          <w:sz w:val="24"/>
          <w:szCs w:val="24"/>
        </w:rPr>
      </w:pPr>
    </w:p>
    <w:p w14:paraId="431B952E" w14:textId="77777777" w:rsidR="007917BA" w:rsidRDefault="007917BA" w:rsidP="007917BA">
      <w:pPr>
        <w:rPr>
          <w:rFonts w:ascii="Times New Roman" w:hAnsi="Times New Roman" w:cs="Times New Roman"/>
          <w:sz w:val="24"/>
          <w:szCs w:val="24"/>
        </w:rPr>
      </w:pPr>
    </w:p>
    <w:p w14:paraId="1179D903" w14:textId="77777777" w:rsidR="007917BA" w:rsidRDefault="007917BA" w:rsidP="007917BA">
      <w:pPr>
        <w:rPr>
          <w:rFonts w:ascii="Times New Roman" w:hAnsi="Times New Roman" w:cs="Times New Roman"/>
          <w:sz w:val="24"/>
          <w:szCs w:val="24"/>
        </w:rPr>
      </w:pPr>
    </w:p>
    <w:p w14:paraId="7AAC5759" w14:textId="77777777" w:rsidR="007917BA" w:rsidRDefault="007917BA" w:rsidP="005F569C">
      <w:pPr>
        <w:rPr>
          <w:rFonts w:ascii="Times New Roman" w:hAnsi="Times New Roman" w:cs="Times New Roman"/>
          <w:sz w:val="24"/>
          <w:szCs w:val="24"/>
        </w:rPr>
      </w:pPr>
    </w:p>
    <w:p w14:paraId="7ED97B15" w14:textId="604B10FA" w:rsidR="005F569C" w:rsidRPr="007917BA" w:rsidRDefault="007917BA" w:rsidP="007917B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9. </w:t>
      </w:r>
      <w:r w:rsidR="005F569C" w:rsidRPr="007917BA">
        <w:rPr>
          <w:rFonts w:ascii="Times New Roman" w:hAnsi="Times New Roman" w:cs="Times New Roman"/>
          <w:b/>
          <w:bCs/>
          <w:sz w:val="28"/>
          <w:szCs w:val="28"/>
          <w:u w:val="single"/>
        </w:rPr>
        <w:t>Task 5 – Performance Optimization and Integration Readiness</w:t>
      </w:r>
    </w:p>
    <w:p w14:paraId="7853CF95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424F8A2E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The objective of Task 5 was to improve the performance, scalability, and reliability of the Portfolio Insight service.</w:t>
      </w:r>
    </w:p>
    <w:p w14:paraId="0074D4B7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The implementation included:</w:t>
      </w:r>
    </w:p>
    <w:p w14:paraId="1D112755" w14:textId="77777777" w:rsidR="005F569C" w:rsidRPr="007917BA" w:rsidRDefault="005F569C" w:rsidP="005F569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Asynchronous batch processing </w:t>
      </w:r>
    </w:p>
    <w:p w14:paraId="361E99DC" w14:textId="77777777" w:rsidR="005F569C" w:rsidRPr="007917BA" w:rsidRDefault="005F569C" w:rsidP="005F569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Timeout handling </w:t>
      </w:r>
    </w:p>
    <w:p w14:paraId="4F0151D1" w14:textId="77777777" w:rsidR="005F569C" w:rsidRPr="007917BA" w:rsidRDefault="005F569C" w:rsidP="005F569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Insight quality validation </w:t>
      </w:r>
    </w:p>
    <w:p w14:paraId="00ACACA0" w14:textId="77777777" w:rsidR="005F569C" w:rsidRPr="007917BA" w:rsidRDefault="005F569C" w:rsidP="005F569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Portfolio Insight retrieval API </w:t>
      </w:r>
    </w:p>
    <w:p w14:paraId="7B67269A" w14:textId="77777777" w:rsidR="005F569C" w:rsidRPr="007917BA" w:rsidRDefault="005F569C" w:rsidP="005F569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Load testing </w:t>
      </w:r>
    </w:p>
    <w:p w14:paraId="3F40CFCB" w14:textId="77777777" w:rsidR="005F569C" w:rsidRPr="007917BA" w:rsidRDefault="005F569C" w:rsidP="005F569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Deployment readiness </w:t>
      </w:r>
    </w:p>
    <w:p w14:paraId="347068B4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88BCCF9">
          <v:rect id="_x0000_i1072" style="width:0;height:1.5pt" o:hralign="center" o:hrstd="t" o:hr="t" fillcolor="#a0a0a0" stroked="f"/>
        </w:pict>
      </w:r>
    </w:p>
    <w:p w14:paraId="576D7F94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2. Implementation Summary</w:t>
      </w:r>
    </w:p>
    <w:p w14:paraId="1EC447D4" w14:textId="77777777" w:rsidR="005F569C" w:rsidRPr="007917BA" w:rsidRDefault="005F569C" w:rsidP="008E7B60">
      <w:pPr>
        <w:jc w:val="both"/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The optimized Portfolio Insight service processes multiple user requests concurrently while maintaining response quality and service availability.</w:t>
      </w:r>
    </w:p>
    <w:p w14:paraId="6B045B8B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Processing Flow</w:t>
      </w:r>
    </w:p>
    <w:p w14:paraId="2138C0EF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User List</w:t>
      </w:r>
    </w:p>
    <w:p w14:paraId="194E57C9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D8A6E04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Create Async Tasks</w:t>
      </w:r>
    </w:p>
    <w:p w14:paraId="72AB91E7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B092DE6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Execute Parallel Processing</w:t>
      </w:r>
    </w:p>
    <w:p w14:paraId="6A32A871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474F9BA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Generate Insights</w:t>
      </w:r>
    </w:p>
    <w:p w14:paraId="069D2605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55C8524D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Quality Validation</w:t>
      </w:r>
    </w:p>
    <w:p w14:paraId="010A2E91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7EA914F0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Fallback (If Required)</w:t>
      </w:r>
    </w:p>
    <w:p w14:paraId="37953818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7295CE4D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Return Results</w:t>
      </w:r>
    </w:p>
    <w:p w14:paraId="78185B27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436DEF">
          <v:rect id="_x0000_i1073" style="width:0;height:1.5pt" o:hralign="center" o:hrstd="t" o:hr="t" fillcolor="#a0a0a0" stroked="f"/>
        </w:pict>
      </w:r>
    </w:p>
    <w:p w14:paraId="7FD18611" w14:textId="77777777" w:rsidR="008E7B60" w:rsidRDefault="008E7B60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6DD8AF" w14:textId="6C1BC13F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Async Batch Processing</w:t>
      </w:r>
    </w:p>
    <w:p w14:paraId="661E929B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Implemented in:</w:t>
      </w:r>
    </w:p>
    <w:p w14:paraId="3DEB26C4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services/batch_insight_generator.py</w:t>
      </w:r>
    </w:p>
    <w:p w14:paraId="013AFA9C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Purpose:</w:t>
      </w:r>
    </w:p>
    <w:p w14:paraId="4EACD823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Generate portfolio insights for multiple users simultaneously using asynchronous execution.</w:t>
      </w:r>
    </w:p>
    <w:p w14:paraId="57EC89A9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Implementation Features:</w:t>
      </w:r>
    </w:p>
    <w:p w14:paraId="286A009F" w14:textId="77777777" w:rsidR="005F569C" w:rsidRPr="007917BA" w:rsidRDefault="005F569C" w:rsidP="005F569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Parallel task execution </w:t>
      </w:r>
    </w:p>
    <w:p w14:paraId="05A6A0A4" w14:textId="77777777" w:rsidR="005F569C" w:rsidRPr="007917BA" w:rsidRDefault="005F569C" w:rsidP="005F569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Improved processing efficiency </w:t>
      </w:r>
    </w:p>
    <w:p w14:paraId="646D74FD" w14:textId="77777777" w:rsidR="005F569C" w:rsidRPr="007917BA" w:rsidRDefault="005F569C" w:rsidP="005F569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Reduced execution time </w:t>
      </w:r>
    </w:p>
    <w:p w14:paraId="562DFDB4" w14:textId="77777777" w:rsidR="005F569C" w:rsidRPr="007917BA" w:rsidRDefault="005F569C" w:rsidP="005F569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Better scalability for large user batches </w:t>
      </w:r>
    </w:p>
    <w:p w14:paraId="3D6ABC88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3DD3EDD">
          <v:rect id="_x0000_i1074" style="width:0;height:1.5pt" o:hralign="center" o:hrstd="t" o:hr="t" fillcolor="#a0a0a0" stroked="f"/>
        </w:pict>
      </w:r>
    </w:p>
    <w:p w14:paraId="42CF7497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4. Timeout Handling</w:t>
      </w:r>
    </w:p>
    <w:p w14:paraId="2BB88DC3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Implemented using:</w:t>
      </w:r>
    </w:p>
    <w:p w14:paraId="62234190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asyncio.wait_for()</w:t>
      </w:r>
    </w:p>
    <w:p w14:paraId="7D971557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Configuration:</w:t>
      </w:r>
    </w:p>
    <w:p w14:paraId="281A9741" w14:textId="77777777" w:rsidR="005F569C" w:rsidRPr="007917BA" w:rsidRDefault="005F569C" w:rsidP="005F569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Timeout: </w:t>
      </w:r>
      <w:r w:rsidRPr="007917BA">
        <w:rPr>
          <w:rFonts w:ascii="Times New Roman" w:hAnsi="Times New Roman" w:cs="Times New Roman"/>
          <w:b/>
          <w:bCs/>
          <w:sz w:val="24"/>
          <w:szCs w:val="24"/>
        </w:rPr>
        <w:t>15 seconds</w:t>
      </w:r>
      <w:r w:rsidRPr="007917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295AC7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If insight generation exceeds the configured timeout, the request is stopped and a fallback response is returned while allowing remaining requests to continue processing.</w:t>
      </w:r>
    </w:p>
    <w:p w14:paraId="108C46AF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9C1AAB6">
          <v:rect id="_x0000_i1075" style="width:0;height:1.5pt" o:hralign="center" o:hrstd="t" o:hr="t" fillcolor="#a0a0a0" stroked="f"/>
        </w:pict>
      </w:r>
    </w:p>
    <w:p w14:paraId="70805880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5. Insight Quality Validation</w:t>
      </w:r>
    </w:p>
    <w:p w14:paraId="06D017CC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Implemented in:</w:t>
      </w:r>
    </w:p>
    <w:p w14:paraId="782D92CC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services/portfolio_service.py</w:t>
      </w:r>
    </w:p>
    <w:p w14:paraId="076583F7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Validation Rule:</w:t>
      </w:r>
    </w:p>
    <w:p w14:paraId="5C8444EA" w14:textId="77777777" w:rsidR="005F569C" w:rsidRPr="007917BA" w:rsidRDefault="005F569C" w:rsidP="005F569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Minimum 50 words </w:t>
      </w:r>
    </w:p>
    <w:p w14:paraId="5954A8F6" w14:textId="77777777" w:rsidR="005F569C" w:rsidRPr="007917BA" w:rsidRDefault="005F569C" w:rsidP="005F569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Maximum 200 words </w:t>
      </w:r>
    </w:p>
    <w:p w14:paraId="1FE2CB0C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Purpose:</w:t>
      </w:r>
    </w:p>
    <w:p w14:paraId="5A94517E" w14:textId="77777777" w:rsidR="005F569C" w:rsidRPr="007917BA" w:rsidRDefault="005F569C" w:rsidP="005F569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Maintain response quality </w:t>
      </w:r>
    </w:p>
    <w:p w14:paraId="07072937" w14:textId="77777777" w:rsidR="005F569C" w:rsidRPr="007917BA" w:rsidRDefault="005F569C" w:rsidP="005F569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Prevent incomplete AI responses </w:t>
      </w:r>
    </w:p>
    <w:p w14:paraId="38C4DFAC" w14:textId="77777777" w:rsidR="005F569C" w:rsidRPr="007917BA" w:rsidRDefault="005F569C" w:rsidP="005F569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Avoid storing invalid insights </w:t>
      </w:r>
    </w:p>
    <w:p w14:paraId="73C5A844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Responses failing validation automatically use the portfolio fallback response.</w:t>
      </w:r>
    </w:p>
    <w:p w14:paraId="00D5304B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5BEB67F">
          <v:rect id="_x0000_i1076" style="width:0;height:1.5pt" o:hralign="center" o:hrstd="t" o:hr="t" fillcolor="#a0a0a0" stroked="f"/>
        </w:pict>
      </w:r>
    </w:p>
    <w:p w14:paraId="0DAA5CD4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Portfolio Insight Retrieval API</w:t>
      </w:r>
    </w:p>
    <w:p w14:paraId="5BB7F19B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Implemented in:</w:t>
      </w:r>
    </w:p>
    <w:p w14:paraId="3ABC9C51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routes/portfolio.py</w:t>
      </w:r>
    </w:p>
    <w:p w14:paraId="70C598DA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Endpoint</w:t>
      </w:r>
    </w:p>
    <w:p w14:paraId="6785E3B2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GET /portfolio/insight/{user_id}</w:t>
      </w:r>
    </w:p>
    <w:p w14:paraId="167D1149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Purpose:</w:t>
      </w:r>
    </w:p>
    <w:p w14:paraId="570CED64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Provides a retrieval endpoint for backend services to fetch previously generated portfolio insights.</w:t>
      </w:r>
    </w:p>
    <w:p w14:paraId="25FC074C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Current implementation accepts a user ID and returns the portfolio insight using English as the default language.</w:t>
      </w:r>
    </w:p>
    <w:p w14:paraId="50B0ACA6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6C10AF">
          <v:rect id="_x0000_i1077" style="width:0;height:1.5pt" o:hralign="center" o:hrstd="t" o:hr="t" fillcolor="#a0a0a0" stroked="f"/>
        </w:pict>
      </w:r>
    </w:p>
    <w:p w14:paraId="24DC456E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7. Load Testing</w:t>
      </w:r>
    </w:p>
    <w:p w14:paraId="316060BB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The Portfolio Insight service was validated using large-scale batch processing.</w:t>
      </w:r>
    </w:p>
    <w:p w14:paraId="596BC29E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Test Configuration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329"/>
      </w:tblGrid>
      <w:tr w:rsidR="005F569C" w:rsidRPr="007917BA" w14:paraId="18A0922D" w14:textId="77777777" w:rsidTr="008E7B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61BB1" w14:textId="77777777" w:rsidR="005F569C" w:rsidRPr="007917BA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931052E" w14:textId="77777777" w:rsidR="005F569C" w:rsidRPr="007917BA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5F569C" w:rsidRPr="007917BA" w14:paraId="221C2874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815E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4B3D5C2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5F569C" w:rsidRPr="007917BA" w14:paraId="4C3AE26C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ADBA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583D8C44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Async Batch</w:t>
            </w:r>
          </w:p>
        </w:tc>
      </w:tr>
      <w:tr w:rsidR="005F569C" w:rsidRPr="007917BA" w14:paraId="2A9C192A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1B49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3DC6F06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Parallel</w:t>
            </w:r>
          </w:p>
        </w:tc>
      </w:tr>
    </w:tbl>
    <w:p w14:paraId="417E2DE2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Result</w:t>
      </w:r>
    </w:p>
    <w:p w14:paraId="20B317D6" w14:textId="77777777" w:rsidR="005F569C" w:rsidRPr="007917BA" w:rsidRDefault="005F569C" w:rsidP="005F569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Users Processed: </w:t>
      </w:r>
      <w:r w:rsidRPr="007917BA">
        <w:rPr>
          <w:rFonts w:ascii="Times New Roman" w:hAnsi="Times New Roman" w:cs="Times New Roman"/>
          <w:b/>
          <w:bCs/>
          <w:sz w:val="24"/>
          <w:szCs w:val="24"/>
        </w:rPr>
        <w:t>1000</w:t>
      </w:r>
      <w:r w:rsidRPr="007917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A63354" w14:textId="77777777" w:rsidR="005F569C" w:rsidRPr="007917BA" w:rsidRDefault="005F569C" w:rsidP="005F569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Execution Time: </w:t>
      </w:r>
      <w:r w:rsidRPr="007917BA">
        <w:rPr>
          <w:rFonts w:ascii="Times New Roman" w:hAnsi="Times New Roman" w:cs="Times New Roman"/>
          <w:b/>
          <w:bCs/>
          <w:sz w:val="24"/>
          <w:szCs w:val="24"/>
        </w:rPr>
        <w:t>0.26 Seconds</w:t>
      </w:r>
      <w:r w:rsidRPr="007917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BD50A" w14:textId="77777777" w:rsidR="005F569C" w:rsidRPr="007917BA" w:rsidRDefault="005F569C" w:rsidP="005F569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Estimated AI Cost: </w:t>
      </w:r>
      <w:r w:rsidRPr="007917BA">
        <w:rPr>
          <w:rFonts w:ascii="Times New Roman" w:hAnsi="Times New Roman" w:cs="Times New Roman"/>
          <w:b/>
          <w:bCs/>
          <w:sz w:val="24"/>
          <w:szCs w:val="24"/>
        </w:rPr>
        <w:t>₹10.00</w:t>
      </w:r>
      <w:r w:rsidRPr="007917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F8AAF6" w14:textId="77777777" w:rsidR="005F569C" w:rsidRPr="007917BA" w:rsidRDefault="005F569C" w:rsidP="005F569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Status: </w:t>
      </w:r>
      <w:r w:rsidRPr="007917BA">
        <w:rPr>
          <w:rFonts w:ascii="Times New Roman" w:hAnsi="Times New Roman" w:cs="Times New Roman"/>
          <w:b/>
          <w:bCs/>
          <w:sz w:val="24"/>
          <w:szCs w:val="24"/>
        </w:rPr>
        <w:t>Passed</w:t>
      </w:r>
      <w:r w:rsidRPr="007917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C38066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CC8EEA7">
          <v:rect id="_x0000_i1078" style="width:0;height:1.5pt" o:hralign="center" o:hrstd="t" o:hr="t" fillcolor="#a0a0a0" stroked="f"/>
        </w:pict>
      </w:r>
    </w:p>
    <w:p w14:paraId="5D21AB82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8. Deployment Readiness</w:t>
      </w:r>
    </w:p>
    <w:p w14:paraId="6FBD8E23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The implementation is prepared for production deployment; however, the following activities depend on infrastructure availability:</w:t>
      </w:r>
    </w:p>
    <w:p w14:paraId="5602D4D7" w14:textId="77777777" w:rsidR="005F569C" w:rsidRPr="007917BA" w:rsidRDefault="005F569C" w:rsidP="005F569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Development environment deployment </w:t>
      </w:r>
    </w:p>
    <w:p w14:paraId="45AC2D52" w14:textId="77777777" w:rsidR="005F569C" w:rsidRPr="007917BA" w:rsidRDefault="005F569C" w:rsidP="005F569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End-to-end workflow validation </w:t>
      </w:r>
    </w:p>
    <w:p w14:paraId="79538E3C" w14:textId="77777777" w:rsidR="005F569C" w:rsidRPr="007917BA" w:rsidRDefault="005F569C" w:rsidP="005F569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Cloud monitoring configuration </w:t>
      </w:r>
    </w:p>
    <w:p w14:paraId="172678AB" w14:textId="66C6A02A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These activities are outside the current AI Service implementation scope</w:t>
      </w:r>
      <w:r w:rsidR="008E7B60">
        <w:rPr>
          <w:rFonts w:ascii="Times New Roman" w:hAnsi="Times New Roman" w:cs="Times New Roman"/>
          <w:sz w:val="24"/>
          <w:szCs w:val="24"/>
        </w:rPr>
        <w:t>.</w:t>
      </w:r>
    </w:p>
    <w:p w14:paraId="39EFF244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Task 5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1908"/>
      </w:tblGrid>
      <w:tr w:rsidR="005F569C" w:rsidRPr="007917BA" w14:paraId="688F3FA2" w14:textId="77777777" w:rsidTr="008E7B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DF2BE" w14:textId="77777777" w:rsidR="005F569C" w:rsidRPr="007917BA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63" w:type="dxa"/>
            <w:vAlign w:val="center"/>
            <w:hideMark/>
          </w:tcPr>
          <w:p w14:paraId="0EC64D46" w14:textId="77777777" w:rsidR="005F569C" w:rsidRPr="007917BA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F569C" w:rsidRPr="007917BA" w14:paraId="606127EF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1573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Async Batch Processing</w:t>
            </w:r>
          </w:p>
        </w:tc>
        <w:tc>
          <w:tcPr>
            <w:tcW w:w="1863" w:type="dxa"/>
            <w:vAlign w:val="center"/>
            <w:hideMark/>
          </w:tcPr>
          <w:p w14:paraId="5808B052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7917BA" w14:paraId="46E44CB2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D61E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Parallel Insight Generation</w:t>
            </w:r>
          </w:p>
        </w:tc>
        <w:tc>
          <w:tcPr>
            <w:tcW w:w="1863" w:type="dxa"/>
            <w:vAlign w:val="center"/>
            <w:hideMark/>
          </w:tcPr>
          <w:p w14:paraId="3433EBA8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7917BA" w14:paraId="3EDD2CD4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1923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15-Second Timeout Handling</w:t>
            </w:r>
          </w:p>
        </w:tc>
        <w:tc>
          <w:tcPr>
            <w:tcW w:w="1863" w:type="dxa"/>
            <w:vAlign w:val="center"/>
            <w:hideMark/>
          </w:tcPr>
          <w:p w14:paraId="3E5430B4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7917BA" w14:paraId="4084F720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86C6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Timeout Fallback</w:t>
            </w:r>
          </w:p>
        </w:tc>
        <w:tc>
          <w:tcPr>
            <w:tcW w:w="1863" w:type="dxa"/>
            <w:vAlign w:val="center"/>
            <w:hideMark/>
          </w:tcPr>
          <w:p w14:paraId="0FF837E5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7917BA" w14:paraId="46791AD3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6389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Insight Quality Validation</w:t>
            </w:r>
          </w:p>
        </w:tc>
        <w:tc>
          <w:tcPr>
            <w:tcW w:w="1863" w:type="dxa"/>
            <w:vAlign w:val="center"/>
            <w:hideMark/>
          </w:tcPr>
          <w:p w14:paraId="2B3C619A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7917BA" w14:paraId="51245E56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EE3D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Portfolio Insight Retrieval API</w:t>
            </w:r>
          </w:p>
        </w:tc>
        <w:tc>
          <w:tcPr>
            <w:tcW w:w="1863" w:type="dxa"/>
            <w:vAlign w:val="center"/>
            <w:hideMark/>
          </w:tcPr>
          <w:p w14:paraId="37EE6EFB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7917BA" w14:paraId="7E94A50C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EA32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Load Testing (1000 Users)</w:t>
            </w:r>
          </w:p>
        </w:tc>
        <w:tc>
          <w:tcPr>
            <w:tcW w:w="1863" w:type="dxa"/>
            <w:vAlign w:val="center"/>
            <w:hideMark/>
          </w:tcPr>
          <w:p w14:paraId="777C8203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7917BA" w14:paraId="52C70985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B638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Development Deployment</w:t>
            </w:r>
          </w:p>
        </w:tc>
        <w:tc>
          <w:tcPr>
            <w:tcW w:w="1863" w:type="dxa"/>
            <w:vAlign w:val="center"/>
            <w:hideMark/>
          </w:tcPr>
          <w:p w14:paraId="5C375BBB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⏸️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Pending</w:t>
            </w:r>
          </w:p>
        </w:tc>
      </w:tr>
      <w:tr w:rsidR="005F569C" w:rsidRPr="007917BA" w14:paraId="0D386DDC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256F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End-to-End Workflow Testing</w:t>
            </w:r>
          </w:p>
        </w:tc>
        <w:tc>
          <w:tcPr>
            <w:tcW w:w="1863" w:type="dxa"/>
            <w:vAlign w:val="center"/>
            <w:hideMark/>
          </w:tcPr>
          <w:p w14:paraId="7E39DF4C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⏸️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Pending</w:t>
            </w:r>
          </w:p>
        </w:tc>
      </w:tr>
      <w:tr w:rsidR="005F569C" w:rsidRPr="007917BA" w14:paraId="4A559A9D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3F27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>Cloud Monitoring</w:t>
            </w:r>
          </w:p>
        </w:tc>
        <w:tc>
          <w:tcPr>
            <w:tcW w:w="1863" w:type="dxa"/>
            <w:vAlign w:val="center"/>
            <w:hideMark/>
          </w:tcPr>
          <w:p w14:paraId="1E1297C8" w14:textId="77777777" w:rsidR="005F569C" w:rsidRPr="007917BA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7BA">
              <w:rPr>
                <w:rFonts w:ascii="Segoe UI Emoji" w:hAnsi="Segoe UI Emoji" w:cs="Segoe UI Emoji"/>
                <w:sz w:val="24"/>
                <w:szCs w:val="24"/>
              </w:rPr>
              <w:t>⏸️</w:t>
            </w:r>
            <w:r w:rsidRPr="007917BA">
              <w:rPr>
                <w:rFonts w:ascii="Times New Roman" w:hAnsi="Times New Roman" w:cs="Times New Roman"/>
                <w:sz w:val="24"/>
                <w:szCs w:val="24"/>
              </w:rPr>
              <w:t xml:space="preserve"> Pending</w:t>
            </w:r>
          </w:p>
        </w:tc>
      </w:tr>
    </w:tbl>
    <w:p w14:paraId="51195366" w14:textId="77777777" w:rsidR="005F569C" w:rsidRPr="007917BA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CC68B4">
          <v:rect id="_x0000_i1079" style="width:0;height:1.5pt" o:hralign="center" o:hrstd="t" o:hr="t" fillcolor="#a0a0a0" stroked="f"/>
        </w:pict>
      </w:r>
    </w:p>
    <w:p w14:paraId="53A14C24" w14:textId="77777777" w:rsidR="005F569C" w:rsidRPr="007917BA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7BA">
        <w:rPr>
          <w:rFonts w:ascii="Times New Roman" w:hAnsi="Times New Roman" w:cs="Times New Roman"/>
          <w:b/>
          <w:bCs/>
          <w:sz w:val="24"/>
          <w:szCs w:val="24"/>
        </w:rPr>
        <w:t>Current Dependency</w:t>
      </w:r>
    </w:p>
    <w:p w14:paraId="6DF2E3FB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Performance optimization has been completed within the AI Service.</w:t>
      </w:r>
    </w:p>
    <w:p w14:paraId="1A210B66" w14:textId="77777777" w:rsidR="005F569C" w:rsidRPr="007917BA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Production deployment and operational monitoring depend on:</w:t>
      </w:r>
    </w:p>
    <w:p w14:paraId="00BEFB3C" w14:textId="77777777" w:rsidR="005F569C" w:rsidRPr="007917BA" w:rsidRDefault="005F569C" w:rsidP="005F569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Development deployment environment </w:t>
      </w:r>
    </w:p>
    <w:p w14:paraId="39B8E299" w14:textId="77777777" w:rsidR="005F569C" w:rsidRPr="007917BA" w:rsidRDefault="005F569C" w:rsidP="005F569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 xml:space="preserve">Cloud monitoring infrastructure </w:t>
      </w:r>
    </w:p>
    <w:p w14:paraId="04D9CB19" w14:textId="77777777" w:rsidR="005F569C" w:rsidRPr="007917BA" w:rsidRDefault="005F569C" w:rsidP="005F569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917BA">
        <w:rPr>
          <w:rFonts w:ascii="Times New Roman" w:hAnsi="Times New Roman" w:cs="Times New Roman"/>
          <w:sz w:val="24"/>
          <w:szCs w:val="24"/>
        </w:rPr>
        <w:t>Production AI provider integration</w:t>
      </w:r>
    </w:p>
    <w:p w14:paraId="1E1293D7" w14:textId="77777777" w:rsidR="007917BA" w:rsidRDefault="007917BA" w:rsidP="005F569C">
      <w:pPr>
        <w:rPr>
          <w:b/>
          <w:bCs/>
        </w:rPr>
      </w:pPr>
    </w:p>
    <w:p w14:paraId="27F3F2F6" w14:textId="0A89C1FB" w:rsidR="007917BA" w:rsidRDefault="00000000" w:rsidP="005F569C">
      <w:pPr>
        <w:rPr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pict w14:anchorId="5B7DF76C">
          <v:rect id="_x0000_i1080" style="width:0;height:1.5pt" o:hralign="center" o:hrstd="t" o:hr="t" fillcolor="#a0a0a0" stroked="f"/>
        </w:pict>
      </w:r>
    </w:p>
    <w:p w14:paraId="63B21DBA" w14:textId="77777777" w:rsidR="007917BA" w:rsidRDefault="007917BA" w:rsidP="005F569C">
      <w:pPr>
        <w:rPr>
          <w:b/>
          <w:bCs/>
        </w:rPr>
      </w:pPr>
    </w:p>
    <w:p w14:paraId="6E8E1D14" w14:textId="77777777" w:rsidR="007917BA" w:rsidRDefault="007917BA" w:rsidP="005F569C">
      <w:pPr>
        <w:rPr>
          <w:b/>
          <w:bCs/>
        </w:rPr>
      </w:pPr>
    </w:p>
    <w:p w14:paraId="2C30907B" w14:textId="77777777" w:rsidR="007917BA" w:rsidRDefault="007917BA" w:rsidP="005F569C">
      <w:pPr>
        <w:rPr>
          <w:b/>
          <w:bCs/>
        </w:rPr>
      </w:pPr>
    </w:p>
    <w:p w14:paraId="16B33D73" w14:textId="77777777" w:rsidR="007917BA" w:rsidRDefault="007917BA" w:rsidP="005F569C">
      <w:pPr>
        <w:rPr>
          <w:b/>
          <w:bCs/>
        </w:rPr>
      </w:pPr>
    </w:p>
    <w:p w14:paraId="58A71510" w14:textId="77777777" w:rsidR="007917BA" w:rsidRDefault="007917BA" w:rsidP="005F569C">
      <w:pPr>
        <w:rPr>
          <w:b/>
          <w:bCs/>
        </w:rPr>
      </w:pPr>
    </w:p>
    <w:p w14:paraId="33859E5A" w14:textId="77777777" w:rsidR="008E7B60" w:rsidRDefault="008E7B60" w:rsidP="005F569C">
      <w:pPr>
        <w:rPr>
          <w:b/>
          <w:bCs/>
        </w:rPr>
      </w:pPr>
    </w:p>
    <w:p w14:paraId="3E383E36" w14:textId="7A173ED8" w:rsidR="005F569C" w:rsidRPr="008E7B60" w:rsidRDefault="008E7B60" w:rsidP="008E7B6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10. </w:t>
      </w:r>
      <w:r w:rsidR="005F569C" w:rsidRPr="008E7B60">
        <w:rPr>
          <w:rFonts w:ascii="Times New Roman" w:hAnsi="Times New Roman" w:cs="Times New Roman"/>
          <w:b/>
          <w:bCs/>
          <w:sz w:val="24"/>
          <w:szCs w:val="24"/>
          <w:u w:val="single"/>
        </w:rPr>
        <w:t>Testing and Validation</w:t>
      </w:r>
    </w:p>
    <w:p w14:paraId="2F0FB972" w14:textId="77777777" w:rsidR="005F569C" w:rsidRPr="008E7B60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7B60">
        <w:rPr>
          <w:rFonts w:ascii="Times New Roman" w:hAnsi="Times New Roman" w:cs="Times New Roman"/>
          <w:b/>
          <w:bCs/>
          <w:sz w:val="24"/>
          <w:szCs w:val="24"/>
        </w:rPr>
        <w:t>Testing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269"/>
      </w:tblGrid>
      <w:tr w:rsidR="005F569C" w:rsidRPr="008E7B60" w14:paraId="3B91250B" w14:textId="77777777" w:rsidTr="008E7B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A1259" w14:textId="77777777" w:rsidR="005F569C" w:rsidRPr="008E7B60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AEA231" w14:textId="77777777" w:rsidR="005F569C" w:rsidRPr="008E7B60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5F569C" w:rsidRPr="008E7B60" w14:paraId="53E19E52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D88F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AEEBD51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</w:p>
        </w:tc>
      </w:tr>
      <w:tr w:rsidR="005F569C" w:rsidRPr="008E7B60" w14:paraId="1FED6570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9E16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015473DC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Uvicorn</w:t>
            </w:r>
          </w:p>
        </w:tc>
      </w:tr>
      <w:tr w:rsidR="005F569C" w:rsidRPr="008E7B60" w14:paraId="506930B3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3B19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073D2961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Swagger UI</w:t>
            </w:r>
          </w:p>
        </w:tc>
      </w:tr>
      <w:tr w:rsidR="005F569C" w:rsidRPr="008E7B60" w14:paraId="7C0584CD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2149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77CFDAB0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</w:p>
        </w:tc>
      </w:tr>
      <w:tr w:rsidR="005F569C" w:rsidRPr="008E7B60" w14:paraId="635ABC0C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97D7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3021E8C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</w:tr>
    </w:tbl>
    <w:p w14:paraId="2AECF45F" w14:textId="77777777" w:rsidR="005F569C" w:rsidRPr="008E7B60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7B60">
        <w:rPr>
          <w:rFonts w:ascii="Times New Roman" w:hAnsi="Times New Roman" w:cs="Times New Roman"/>
          <w:b/>
          <w:bCs/>
          <w:sz w:val="24"/>
          <w:szCs w:val="24"/>
        </w:rPr>
        <w:t>Test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714"/>
      </w:tblGrid>
      <w:tr w:rsidR="005F569C" w:rsidRPr="008E7B60" w14:paraId="2DB3E47A" w14:textId="77777777" w:rsidTr="008E7B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7BC72" w14:textId="77777777" w:rsidR="005F569C" w:rsidRPr="008E7B60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1669" w:type="dxa"/>
            <w:vAlign w:val="center"/>
            <w:hideMark/>
          </w:tcPr>
          <w:p w14:paraId="29B55CBF" w14:textId="77777777" w:rsidR="005F569C" w:rsidRPr="008E7B60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F569C" w:rsidRPr="008E7B60" w14:paraId="4B98E3B4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F509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Jargon API</w:t>
            </w:r>
          </w:p>
        </w:tc>
        <w:tc>
          <w:tcPr>
            <w:tcW w:w="1669" w:type="dxa"/>
            <w:vAlign w:val="center"/>
            <w:hideMark/>
          </w:tcPr>
          <w:p w14:paraId="61D53681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Passed</w:t>
            </w:r>
          </w:p>
        </w:tc>
      </w:tr>
      <w:tr w:rsidR="005F569C" w:rsidRPr="008E7B60" w14:paraId="4CF6095D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5F5C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Portfolio Insight API</w:t>
            </w:r>
          </w:p>
        </w:tc>
        <w:tc>
          <w:tcPr>
            <w:tcW w:w="1669" w:type="dxa"/>
            <w:vAlign w:val="center"/>
            <w:hideMark/>
          </w:tcPr>
          <w:p w14:paraId="7CAB26A2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Passed</w:t>
            </w:r>
          </w:p>
        </w:tc>
      </w:tr>
      <w:tr w:rsidR="005F569C" w:rsidRPr="008E7B60" w14:paraId="05BE1F23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2003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Redis Cache</w:t>
            </w:r>
          </w:p>
        </w:tc>
        <w:tc>
          <w:tcPr>
            <w:tcW w:w="1669" w:type="dxa"/>
            <w:vAlign w:val="center"/>
            <w:hideMark/>
          </w:tcPr>
          <w:p w14:paraId="3922C3CB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Passed</w:t>
            </w:r>
          </w:p>
        </w:tc>
      </w:tr>
      <w:tr w:rsidR="005F569C" w:rsidRPr="008E7B60" w14:paraId="00FDA16E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33C4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Rate Limiting</w:t>
            </w:r>
          </w:p>
        </w:tc>
        <w:tc>
          <w:tcPr>
            <w:tcW w:w="1669" w:type="dxa"/>
            <w:vAlign w:val="center"/>
            <w:hideMark/>
          </w:tcPr>
          <w:p w14:paraId="1A77CCEF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Passed</w:t>
            </w:r>
          </w:p>
        </w:tc>
      </w:tr>
      <w:tr w:rsidR="005F569C" w:rsidRPr="008E7B60" w14:paraId="6D4D43A5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99B5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Guardrails</w:t>
            </w:r>
          </w:p>
        </w:tc>
        <w:tc>
          <w:tcPr>
            <w:tcW w:w="1669" w:type="dxa"/>
            <w:vAlign w:val="center"/>
            <w:hideMark/>
          </w:tcPr>
          <w:p w14:paraId="6CE376B1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Passed</w:t>
            </w:r>
          </w:p>
        </w:tc>
      </w:tr>
      <w:tr w:rsidR="005F569C" w:rsidRPr="008E7B60" w14:paraId="10BD17EB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035B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Batch Processing</w:t>
            </w:r>
          </w:p>
        </w:tc>
        <w:tc>
          <w:tcPr>
            <w:tcW w:w="1669" w:type="dxa"/>
            <w:vAlign w:val="center"/>
            <w:hideMark/>
          </w:tcPr>
          <w:p w14:paraId="6872A1FB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Passed</w:t>
            </w:r>
          </w:p>
        </w:tc>
      </w:tr>
      <w:tr w:rsidR="005F569C" w:rsidRPr="008E7B60" w14:paraId="5D3EC0D7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3DE8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Timeout Handling</w:t>
            </w:r>
          </w:p>
        </w:tc>
        <w:tc>
          <w:tcPr>
            <w:tcW w:w="1669" w:type="dxa"/>
            <w:vAlign w:val="center"/>
            <w:hideMark/>
          </w:tcPr>
          <w:p w14:paraId="7E92B535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Passed</w:t>
            </w:r>
          </w:p>
        </w:tc>
      </w:tr>
      <w:tr w:rsidR="005F569C" w:rsidRPr="008E7B60" w14:paraId="1DC3B0B6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EB6B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Load Testing</w:t>
            </w:r>
          </w:p>
        </w:tc>
        <w:tc>
          <w:tcPr>
            <w:tcW w:w="1669" w:type="dxa"/>
            <w:vAlign w:val="center"/>
            <w:hideMark/>
          </w:tcPr>
          <w:p w14:paraId="78EC569D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Passed</w:t>
            </w:r>
          </w:p>
        </w:tc>
      </w:tr>
    </w:tbl>
    <w:p w14:paraId="775EEA57" w14:textId="77777777" w:rsidR="005F569C" w:rsidRPr="008E7B60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7B60">
        <w:rPr>
          <w:rFonts w:ascii="Times New Roman" w:hAnsi="Times New Roman" w:cs="Times New Roman"/>
          <w:b/>
          <w:bCs/>
          <w:sz w:val="24"/>
          <w:szCs w:val="24"/>
        </w:rPr>
        <w:t>Load Test 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350"/>
      </w:tblGrid>
      <w:tr w:rsidR="005F569C" w:rsidRPr="008E7B60" w14:paraId="1AC9AD99" w14:textId="77777777" w:rsidTr="008E7B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0FC9A" w14:textId="77777777" w:rsidR="005F569C" w:rsidRPr="008E7B60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1305" w:type="dxa"/>
            <w:vAlign w:val="center"/>
            <w:hideMark/>
          </w:tcPr>
          <w:p w14:paraId="30F75020" w14:textId="77777777" w:rsidR="005F569C" w:rsidRPr="008E7B60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5F569C" w:rsidRPr="008E7B60" w14:paraId="3CAAD9A2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957B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1305" w:type="dxa"/>
            <w:vAlign w:val="center"/>
            <w:hideMark/>
          </w:tcPr>
          <w:p w14:paraId="451473CA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5F569C" w:rsidRPr="008E7B60" w14:paraId="4C46A0A6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001C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Execution Time</w:t>
            </w:r>
          </w:p>
        </w:tc>
        <w:tc>
          <w:tcPr>
            <w:tcW w:w="1305" w:type="dxa"/>
            <w:vAlign w:val="center"/>
            <w:hideMark/>
          </w:tcPr>
          <w:p w14:paraId="274CE700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0.26 sec</w:t>
            </w:r>
          </w:p>
        </w:tc>
      </w:tr>
      <w:tr w:rsidR="005F569C" w:rsidRPr="008E7B60" w14:paraId="54CAA804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E7BE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Estimated Cost</w:t>
            </w:r>
          </w:p>
        </w:tc>
        <w:tc>
          <w:tcPr>
            <w:tcW w:w="1305" w:type="dxa"/>
            <w:vAlign w:val="center"/>
            <w:hideMark/>
          </w:tcPr>
          <w:p w14:paraId="7B0047AD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₹10.00</w:t>
            </w:r>
          </w:p>
        </w:tc>
      </w:tr>
      <w:tr w:rsidR="005F569C" w:rsidRPr="008E7B60" w14:paraId="591F5A5A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7824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305" w:type="dxa"/>
            <w:vAlign w:val="center"/>
            <w:hideMark/>
          </w:tcPr>
          <w:p w14:paraId="76BA0359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22DA13A0" w14:textId="77777777" w:rsidR="005F569C" w:rsidRPr="008E7B60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B7D93A">
          <v:rect id="_x0000_i1081" style="width:0;height:1.5pt" o:hralign="center" o:hrstd="t" o:hr="t" fillcolor="#a0a0a0" stroked="f"/>
        </w:pict>
      </w:r>
    </w:p>
    <w:p w14:paraId="570B90B1" w14:textId="77777777" w:rsidR="008E7B60" w:rsidRDefault="008E7B60" w:rsidP="005F569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0B725FE" w14:textId="0033B8F0" w:rsidR="005F569C" w:rsidRPr="0079005F" w:rsidRDefault="008E7B60" w:rsidP="007900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E7B6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11</w:t>
      </w:r>
      <w:r w:rsidR="005F569C" w:rsidRPr="008E7B60">
        <w:rPr>
          <w:rFonts w:ascii="Times New Roman" w:hAnsi="Times New Roman" w:cs="Times New Roman"/>
          <w:b/>
          <w:bCs/>
          <w:sz w:val="24"/>
          <w:szCs w:val="24"/>
          <w:u w:val="single"/>
        </w:rPr>
        <w:t>. Implementation Status and Dependencies</w:t>
      </w:r>
      <w:r w:rsidR="005F569C" w:rsidRPr="008E7B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39447B" w14:textId="77777777" w:rsidR="005F569C" w:rsidRPr="008E7B60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7B60">
        <w:rPr>
          <w:rFonts w:ascii="Times New Roman" w:hAnsi="Times New Roman" w:cs="Times New Roman"/>
          <w:b/>
          <w:bCs/>
          <w:sz w:val="24"/>
          <w:szCs w:val="24"/>
        </w:rPr>
        <w:t>Completed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978"/>
      </w:tblGrid>
      <w:tr w:rsidR="005F569C" w:rsidRPr="008E7B60" w14:paraId="285B0DEF" w14:textId="77777777" w:rsidTr="008E7B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52044" w14:textId="77777777" w:rsidR="005F569C" w:rsidRPr="008E7B60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933" w:type="dxa"/>
            <w:vAlign w:val="center"/>
            <w:hideMark/>
          </w:tcPr>
          <w:p w14:paraId="74B394A9" w14:textId="77777777" w:rsidR="005F569C" w:rsidRPr="008E7B60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F569C" w:rsidRPr="008E7B60" w14:paraId="1C97A337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4B16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FastAPI Architecture</w:t>
            </w:r>
          </w:p>
        </w:tc>
        <w:tc>
          <w:tcPr>
            <w:tcW w:w="1933" w:type="dxa"/>
            <w:vAlign w:val="center"/>
            <w:hideMark/>
          </w:tcPr>
          <w:p w14:paraId="4C776CD9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8E7B60" w14:paraId="59B95813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3B6B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Financial Jargon API</w:t>
            </w:r>
          </w:p>
        </w:tc>
        <w:tc>
          <w:tcPr>
            <w:tcW w:w="1933" w:type="dxa"/>
            <w:vAlign w:val="center"/>
            <w:hideMark/>
          </w:tcPr>
          <w:p w14:paraId="13BD2176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8E7B60" w14:paraId="7824FD26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BF8E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Portfolio Insight API</w:t>
            </w:r>
          </w:p>
        </w:tc>
        <w:tc>
          <w:tcPr>
            <w:tcW w:w="1933" w:type="dxa"/>
            <w:vAlign w:val="center"/>
            <w:hideMark/>
          </w:tcPr>
          <w:p w14:paraId="37E570CB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8E7B60" w14:paraId="4E83BBE1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A01A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Redis Cache</w:t>
            </w:r>
          </w:p>
        </w:tc>
        <w:tc>
          <w:tcPr>
            <w:tcW w:w="1933" w:type="dxa"/>
            <w:vAlign w:val="center"/>
            <w:hideMark/>
          </w:tcPr>
          <w:p w14:paraId="1EDAE4AE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8E7B60" w14:paraId="23B78ADD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8A52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Prompt Management</w:t>
            </w:r>
          </w:p>
        </w:tc>
        <w:tc>
          <w:tcPr>
            <w:tcW w:w="1933" w:type="dxa"/>
            <w:vAlign w:val="center"/>
            <w:hideMark/>
          </w:tcPr>
          <w:p w14:paraId="51862EA0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8E7B60" w14:paraId="5EB4A7DB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18D9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LLM Wrapper</w:t>
            </w:r>
          </w:p>
        </w:tc>
        <w:tc>
          <w:tcPr>
            <w:tcW w:w="1933" w:type="dxa"/>
            <w:vAlign w:val="center"/>
            <w:hideMark/>
          </w:tcPr>
          <w:p w14:paraId="4F61317F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8E7B60" w14:paraId="0F243339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6AC7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AI Guardrails</w:t>
            </w:r>
          </w:p>
        </w:tc>
        <w:tc>
          <w:tcPr>
            <w:tcW w:w="1933" w:type="dxa"/>
            <w:vAlign w:val="center"/>
            <w:hideMark/>
          </w:tcPr>
          <w:p w14:paraId="1945358D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8E7B60" w14:paraId="2CD1F010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D2BE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Content Filtering</w:t>
            </w:r>
          </w:p>
        </w:tc>
        <w:tc>
          <w:tcPr>
            <w:tcW w:w="1933" w:type="dxa"/>
            <w:vAlign w:val="center"/>
            <w:hideMark/>
          </w:tcPr>
          <w:p w14:paraId="451AB657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8E7B60" w14:paraId="5335A3C9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6218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Rate Limiting</w:t>
            </w:r>
          </w:p>
        </w:tc>
        <w:tc>
          <w:tcPr>
            <w:tcW w:w="1933" w:type="dxa"/>
            <w:vAlign w:val="center"/>
            <w:hideMark/>
          </w:tcPr>
          <w:p w14:paraId="7006E2BF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8E7B60" w14:paraId="3AEDA88C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2D29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Logging</w:t>
            </w:r>
          </w:p>
        </w:tc>
        <w:tc>
          <w:tcPr>
            <w:tcW w:w="1933" w:type="dxa"/>
            <w:vAlign w:val="center"/>
            <w:hideMark/>
          </w:tcPr>
          <w:p w14:paraId="65A6613F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8E7B60" w14:paraId="49B96B0B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C399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Cost Tracking</w:t>
            </w:r>
          </w:p>
        </w:tc>
        <w:tc>
          <w:tcPr>
            <w:tcW w:w="1933" w:type="dxa"/>
            <w:vAlign w:val="center"/>
            <w:hideMark/>
          </w:tcPr>
          <w:p w14:paraId="09C79C07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8E7B60" w14:paraId="3C6F2D10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6F2B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Batch Processing</w:t>
            </w:r>
          </w:p>
        </w:tc>
        <w:tc>
          <w:tcPr>
            <w:tcW w:w="1933" w:type="dxa"/>
            <w:vAlign w:val="center"/>
            <w:hideMark/>
          </w:tcPr>
          <w:p w14:paraId="3451AD39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5F569C" w:rsidRPr="008E7B60" w14:paraId="613DE2B9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91FC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API Documentation</w:t>
            </w:r>
          </w:p>
        </w:tc>
        <w:tc>
          <w:tcPr>
            <w:tcW w:w="1933" w:type="dxa"/>
            <w:vAlign w:val="center"/>
            <w:hideMark/>
          </w:tcPr>
          <w:p w14:paraId="4C8D3BD9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</w:tbl>
    <w:p w14:paraId="1E2FCCD1" w14:textId="77777777" w:rsidR="005F569C" w:rsidRPr="008E7B60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15563E">
          <v:rect id="_x0000_i1082" style="width:0;height:1.5pt" o:hralign="center" o:hrstd="t" o:hr="t" fillcolor="#a0a0a0" stroked="f"/>
        </w:pict>
      </w:r>
    </w:p>
    <w:p w14:paraId="2AD14033" w14:textId="77777777" w:rsidR="005F569C" w:rsidRPr="008E7B60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7B60">
        <w:rPr>
          <w:rFonts w:ascii="Times New Roman" w:hAnsi="Times New Roman" w:cs="Times New Roman"/>
          <w:b/>
          <w:bCs/>
          <w:sz w:val="24"/>
          <w:szCs w:val="24"/>
        </w:rPr>
        <w:t>External Dependencies</w:t>
      </w:r>
    </w:p>
    <w:p w14:paraId="42D6D613" w14:textId="5B4A7D7E" w:rsidR="008E7B60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8E7B60">
        <w:rPr>
          <w:rFonts w:ascii="Times New Roman" w:hAnsi="Times New Roman" w:cs="Times New Roman"/>
          <w:sz w:val="24"/>
          <w:szCs w:val="24"/>
        </w:rPr>
        <w:t>The following activities depend on external systems and are outside the AI Service implementation scope.</w:t>
      </w:r>
    </w:p>
    <w:p w14:paraId="0681A8DA" w14:textId="77777777" w:rsidR="008E7B60" w:rsidRPr="008E7B60" w:rsidRDefault="008E7B60" w:rsidP="005F569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1672"/>
      </w:tblGrid>
      <w:tr w:rsidR="005F569C" w:rsidRPr="008E7B60" w14:paraId="661AC971" w14:textId="77777777" w:rsidTr="008E7B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5D2CE" w14:textId="77777777" w:rsidR="005F569C" w:rsidRPr="008E7B60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1627" w:type="dxa"/>
            <w:vAlign w:val="center"/>
            <w:hideMark/>
          </w:tcPr>
          <w:p w14:paraId="35C51DF3" w14:textId="77777777" w:rsidR="005F569C" w:rsidRPr="008E7B60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F569C" w:rsidRPr="008E7B60" w14:paraId="1B115341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EFE9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Production LLM Provider</w:t>
            </w:r>
          </w:p>
        </w:tc>
        <w:tc>
          <w:tcPr>
            <w:tcW w:w="1627" w:type="dxa"/>
            <w:vAlign w:val="center"/>
            <w:hideMark/>
          </w:tcPr>
          <w:p w14:paraId="4E367AC9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⏳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Pending</w:t>
            </w:r>
          </w:p>
        </w:tc>
      </w:tr>
      <w:tr w:rsidR="005F569C" w:rsidRPr="008E7B60" w14:paraId="54B6A89C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9D1D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Portfolio Database Integration</w:t>
            </w:r>
          </w:p>
        </w:tc>
        <w:tc>
          <w:tcPr>
            <w:tcW w:w="1627" w:type="dxa"/>
            <w:vAlign w:val="center"/>
            <w:hideMark/>
          </w:tcPr>
          <w:p w14:paraId="3F9F135D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⏳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Pending</w:t>
            </w:r>
          </w:p>
        </w:tc>
      </w:tr>
      <w:tr w:rsidR="005F569C" w:rsidRPr="008E7B60" w14:paraId="2927258A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40A2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Market Quote Integration</w:t>
            </w:r>
          </w:p>
        </w:tc>
        <w:tc>
          <w:tcPr>
            <w:tcW w:w="1627" w:type="dxa"/>
            <w:vAlign w:val="center"/>
            <w:hideMark/>
          </w:tcPr>
          <w:p w14:paraId="0D0F9080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⏳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Pending</w:t>
            </w:r>
          </w:p>
        </w:tc>
      </w:tr>
      <w:tr w:rsidR="005F569C" w:rsidRPr="008E7B60" w14:paraId="088E83D4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EAF5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AWS Deployment</w:t>
            </w:r>
          </w:p>
        </w:tc>
        <w:tc>
          <w:tcPr>
            <w:tcW w:w="1627" w:type="dxa"/>
            <w:vAlign w:val="center"/>
            <w:hideMark/>
          </w:tcPr>
          <w:p w14:paraId="3F5DB250" w14:textId="27532001" w:rsidR="005F569C" w:rsidRPr="008E7B60" w:rsidRDefault="008E7B60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⏳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Pending</w:t>
            </w:r>
          </w:p>
        </w:tc>
      </w:tr>
      <w:tr w:rsidR="005F569C" w:rsidRPr="008E7B60" w14:paraId="68AF7005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0A8B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Cloud Monitoring</w:t>
            </w:r>
          </w:p>
        </w:tc>
        <w:tc>
          <w:tcPr>
            <w:tcW w:w="1627" w:type="dxa"/>
            <w:vAlign w:val="center"/>
            <w:hideMark/>
          </w:tcPr>
          <w:p w14:paraId="3EF56EFB" w14:textId="4FE2F28A" w:rsidR="005F569C" w:rsidRPr="008E7B60" w:rsidRDefault="008E7B60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Segoe UI Emoji" w:hAnsi="Segoe UI Emoji" w:cs="Segoe UI Emoji"/>
                <w:sz w:val="24"/>
                <w:szCs w:val="24"/>
              </w:rPr>
              <w:t>⏳</w:t>
            </w: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 xml:space="preserve"> Pending</w:t>
            </w:r>
          </w:p>
        </w:tc>
      </w:tr>
    </w:tbl>
    <w:p w14:paraId="3B892036" w14:textId="77777777" w:rsidR="005F569C" w:rsidRPr="008E7B60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9A7000">
          <v:rect id="_x0000_i1083" style="width:0;height:1.5pt" o:hralign="center" o:hrstd="t" o:hr="t" fillcolor="#a0a0a0" stroked="f"/>
        </w:pict>
      </w:r>
    </w:p>
    <w:p w14:paraId="694B615B" w14:textId="7E7AB23E" w:rsidR="005F569C" w:rsidRPr="008E7B60" w:rsidRDefault="008E7B60" w:rsidP="005F569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E7B60">
        <w:rPr>
          <w:rFonts w:ascii="Times New Roman" w:hAnsi="Times New Roman" w:cs="Times New Roman"/>
          <w:b/>
          <w:bCs/>
          <w:sz w:val="24"/>
          <w:szCs w:val="24"/>
          <w:u w:val="single"/>
        </w:rPr>
        <w:t>12</w:t>
      </w:r>
      <w:r w:rsidR="005F569C" w:rsidRPr="008E7B60">
        <w:rPr>
          <w:rFonts w:ascii="Times New Roman" w:hAnsi="Times New Roman" w:cs="Times New Roman"/>
          <w:b/>
          <w:bCs/>
          <w:sz w:val="24"/>
          <w:szCs w:val="24"/>
          <w:u w:val="single"/>
        </w:rPr>
        <w:t>. Current Limitations and Future Enhancements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2855"/>
      </w:tblGrid>
      <w:tr w:rsidR="005F569C" w:rsidRPr="008E7B60" w14:paraId="466BFDD2" w14:textId="77777777" w:rsidTr="008E7B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2BFD2" w14:textId="77777777" w:rsidR="005F569C" w:rsidRPr="008E7B60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Limitation</w:t>
            </w:r>
          </w:p>
        </w:tc>
        <w:tc>
          <w:tcPr>
            <w:tcW w:w="0" w:type="auto"/>
            <w:vAlign w:val="center"/>
            <w:hideMark/>
          </w:tcPr>
          <w:p w14:paraId="14E59403" w14:textId="77777777" w:rsidR="005F569C" w:rsidRPr="008E7B60" w:rsidRDefault="005F569C" w:rsidP="005F56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Future Enhancement</w:t>
            </w:r>
          </w:p>
        </w:tc>
      </w:tr>
      <w:tr w:rsidR="005F569C" w:rsidRPr="008E7B60" w14:paraId="76A99C8A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4D1D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Placeholder LLM responses</w:t>
            </w:r>
          </w:p>
        </w:tc>
        <w:tc>
          <w:tcPr>
            <w:tcW w:w="0" w:type="auto"/>
            <w:vAlign w:val="center"/>
            <w:hideMark/>
          </w:tcPr>
          <w:p w14:paraId="589C139F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Integrate production LLM</w:t>
            </w:r>
          </w:p>
        </w:tc>
      </w:tr>
      <w:tr w:rsidR="005F569C" w:rsidRPr="008E7B60" w14:paraId="341CA81A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5BE8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Mock portfolio data</w:t>
            </w:r>
          </w:p>
        </w:tc>
        <w:tc>
          <w:tcPr>
            <w:tcW w:w="0" w:type="auto"/>
            <w:vAlign w:val="center"/>
            <w:hideMark/>
          </w:tcPr>
          <w:p w14:paraId="3DBDC433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Connect portfolio database</w:t>
            </w:r>
          </w:p>
        </w:tc>
      </w:tr>
      <w:tr w:rsidR="005F569C" w:rsidRPr="008E7B60" w14:paraId="6DB93BA8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C38A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No real-time market data</w:t>
            </w:r>
          </w:p>
        </w:tc>
        <w:tc>
          <w:tcPr>
            <w:tcW w:w="0" w:type="auto"/>
            <w:vAlign w:val="center"/>
            <w:hideMark/>
          </w:tcPr>
          <w:p w14:paraId="567F53A8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Integrate market services</w:t>
            </w:r>
          </w:p>
        </w:tc>
      </w:tr>
      <w:tr w:rsidR="005F569C" w:rsidRPr="008E7B60" w14:paraId="484DBE15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7DE2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Local deployment</w:t>
            </w:r>
          </w:p>
        </w:tc>
        <w:tc>
          <w:tcPr>
            <w:tcW w:w="0" w:type="auto"/>
            <w:vAlign w:val="center"/>
            <w:hideMark/>
          </w:tcPr>
          <w:p w14:paraId="0A145000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Deploy to AWS</w:t>
            </w:r>
          </w:p>
        </w:tc>
      </w:tr>
      <w:tr w:rsidR="005F569C" w:rsidRPr="008E7B60" w14:paraId="6880CE62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FA4D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Basic cost tracking</w:t>
            </w:r>
          </w:p>
        </w:tc>
        <w:tc>
          <w:tcPr>
            <w:tcW w:w="0" w:type="auto"/>
            <w:vAlign w:val="center"/>
            <w:hideMark/>
          </w:tcPr>
          <w:p w14:paraId="3A6C5189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Cloud monitoring dashboard</w:t>
            </w:r>
          </w:p>
        </w:tc>
      </w:tr>
      <w:tr w:rsidR="005F569C" w:rsidRPr="008E7B60" w14:paraId="12CA340B" w14:textId="77777777" w:rsidTr="008E7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68BC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Shared-secret authentication</w:t>
            </w:r>
          </w:p>
        </w:tc>
        <w:tc>
          <w:tcPr>
            <w:tcW w:w="0" w:type="auto"/>
            <w:vAlign w:val="center"/>
            <w:hideMark/>
          </w:tcPr>
          <w:p w14:paraId="6310B3AF" w14:textId="77777777" w:rsidR="005F569C" w:rsidRPr="008E7B60" w:rsidRDefault="005F569C" w:rsidP="005F56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B60">
              <w:rPr>
                <w:rFonts w:ascii="Times New Roman" w:hAnsi="Times New Roman" w:cs="Times New Roman"/>
                <w:sz w:val="24"/>
                <w:szCs w:val="24"/>
              </w:rPr>
              <w:t>Production authentication</w:t>
            </w:r>
          </w:p>
        </w:tc>
      </w:tr>
    </w:tbl>
    <w:p w14:paraId="652B02B5" w14:textId="77777777" w:rsidR="005F569C" w:rsidRPr="008E7B60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C783FF">
          <v:rect id="_x0000_i1084" style="width:0;height:1.5pt" o:hralign="center" o:hrstd="t" o:hr="t" fillcolor="#a0a0a0" stroked="f"/>
        </w:pict>
      </w:r>
    </w:p>
    <w:p w14:paraId="15171D4F" w14:textId="77777777" w:rsidR="005F569C" w:rsidRPr="008E7B60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8E7B60">
        <w:rPr>
          <w:rFonts w:ascii="Times New Roman" w:hAnsi="Times New Roman" w:cs="Times New Roman"/>
          <w:sz w:val="24"/>
          <w:szCs w:val="24"/>
        </w:rPr>
        <w:t>Only supporting information.</w:t>
      </w:r>
    </w:p>
    <w:p w14:paraId="32CC0D08" w14:textId="77777777" w:rsidR="005F569C" w:rsidRPr="008E7B60" w:rsidRDefault="005F569C" w:rsidP="005F5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7B60">
        <w:rPr>
          <w:rFonts w:ascii="Times New Roman" w:hAnsi="Times New Roman" w:cs="Times New Roman"/>
          <w:b/>
          <w:bCs/>
          <w:sz w:val="24"/>
          <w:szCs w:val="24"/>
        </w:rPr>
        <w:t>Environment Variables</w:t>
      </w:r>
    </w:p>
    <w:p w14:paraId="591CC19F" w14:textId="1079369B" w:rsidR="005F569C" w:rsidRPr="008E7B60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8E7B60">
        <w:rPr>
          <w:rFonts w:ascii="Times New Roman" w:hAnsi="Times New Roman" w:cs="Times New Roman"/>
          <w:sz w:val="24"/>
          <w:szCs w:val="24"/>
        </w:rPr>
        <w:t>DATABASE_URL=</w:t>
      </w:r>
      <w:r w:rsidR="00160F70">
        <w:rPr>
          <w:rFonts w:ascii="Times New Roman" w:hAnsi="Times New Roman" w:cs="Times New Roman"/>
          <w:sz w:val="24"/>
          <w:szCs w:val="24"/>
        </w:rPr>
        <w:t xml:space="preserve"> </w:t>
      </w:r>
      <w:r w:rsidR="00160F70" w:rsidRPr="00160F70">
        <w:rPr>
          <w:rFonts w:ascii="Times New Roman" w:hAnsi="Times New Roman" w:cs="Times New Roman"/>
          <w:sz w:val="24"/>
          <w:szCs w:val="24"/>
        </w:rPr>
        <w:t>postgresql://username:password@localhost:5432/ai_service_db</w:t>
      </w:r>
    </w:p>
    <w:p w14:paraId="3F3CE92C" w14:textId="5B6E7FE2" w:rsidR="005F569C" w:rsidRPr="008E7B60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8E7B60">
        <w:rPr>
          <w:rFonts w:ascii="Times New Roman" w:hAnsi="Times New Roman" w:cs="Times New Roman"/>
          <w:sz w:val="24"/>
          <w:szCs w:val="24"/>
        </w:rPr>
        <w:t>REDIS_HOST=</w:t>
      </w:r>
      <w:r w:rsidR="00160F70">
        <w:rPr>
          <w:rFonts w:ascii="Times New Roman" w:hAnsi="Times New Roman" w:cs="Times New Roman"/>
          <w:sz w:val="24"/>
          <w:szCs w:val="24"/>
        </w:rPr>
        <w:t xml:space="preserve"> </w:t>
      </w:r>
      <w:r w:rsidR="00160F70" w:rsidRPr="00160F70">
        <w:rPr>
          <w:rFonts w:ascii="Times New Roman" w:hAnsi="Times New Roman" w:cs="Times New Roman"/>
          <w:sz w:val="24"/>
          <w:szCs w:val="24"/>
        </w:rPr>
        <w:t>localhost</w:t>
      </w:r>
    </w:p>
    <w:p w14:paraId="1ECA12DB" w14:textId="6E2AAE8A" w:rsidR="005F569C" w:rsidRPr="008E7B60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8E7B60">
        <w:rPr>
          <w:rFonts w:ascii="Times New Roman" w:hAnsi="Times New Roman" w:cs="Times New Roman"/>
          <w:sz w:val="24"/>
          <w:szCs w:val="24"/>
        </w:rPr>
        <w:t>REDIS_PORT=</w:t>
      </w:r>
      <w:r w:rsidR="00160F70">
        <w:rPr>
          <w:rFonts w:ascii="Times New Roman" w:hAnsi="Times New Roman" w:cs="Times New Roman"/>
          <w:sz w:val="24"/>
          <w:szCs w:val="24"/>
        </w:rPr>
        <w:t xml:space="preserve"> 6379</w:t>
      </w:r>
    </w:p>
    <w:p w14:paraId="4942152E" w14:textId="3C157535" w:rsidR="005F569C" w:rsidRPr="008E7B60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8E7B60">
        <w:rPr>
          <w:rFonts w:ascii="Times New Roman" w:hAnsi="Times New Roman" w:cs="Times New Roman"/>
          <w:sz w:val="24"/>
          <w:szCs w:val="24"/>
        </w:rPr>
        <w:t>SENTRY_DSN=</w:t>
      </w:r>
      <w:r w:rsidR="00160F70">
        <w:rPr>
          <w:rFonts w:ascii="Times New Roman" w:hAnsi="Times New Roman" w:cs="Times New Roman"/>
          <w:sz w:val="24"/>
          <w:szCs w:val="24"/>
        </w:rPr>
        <w:t xml:space="preserve"> </w:t>
      </w:r>
      <w:r w:rsidR="00160F70" w:rsidRPr="00160F70">
        <w:rPr>
          <w:rFonts w:ascii="Times New Roman" w:hAnsi="Times New Roman" w:cs="Times New Roman"/>
          <w:sz w:val="24"/>
          <w:szCs w:val="24"/>
        </w:rPr>
        <w:t>https://your_sentry_dsn</w:t>
      </w:r>
    </w:p>
    <w:p w14:paraId="07335357" w14:textId="7C27060C" w:rsidR="005F569C" w:rsidRPr="008E7B60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8E7B60">
        <w:rPr>
          <w:rFonts w:ascii="Times New Roman" w:hAnsi="Times New Roman" w:cs="Times New Roman"/>
          <w:sz w:val="24"/>
          <w:szCs w:val="24"/>
        </w:rPr>
        <w:t>AUTH_SECRET=</w:t>
      </w:r>
      <w:r w:rsidR="00160F70">
        <w:rPr>
          <w:rFonts w:ascii="Times New Roman" w:hAnsi="Times New Roman" w:cs="Times New Roman"/>
          <w:sz w:val="24"/>
          <w:szCs w:val="24"/>
        </w:rPr>
        <w:t xml:space="preserve"> </w:t>
      </w:r>
      <w:r w:rsidR="00160F70" w:rsidRPr="00160F70">
        <w:rPr>
          <w:rFonts w:ascii="Times New Roman" w:hAnsi="Times New Roman" w:cs="Times New Roman"/>
          <w:sz w:val="24"/>
          <w:szCs w:val="24"/>
        </w:rPr>
        <w:t>your_secret_key</w:t>
      </w:r>
    </w:p>
    <w:p w14:paraId="5710EAF9" w14:textId="5AD983CB" w:rsidR="005F569C" w:rsidRPr="008E7B60" w:rsidRDefault="005F569C" w:rsidP="005F569C">
      <w:pPr>
        <w:rPr>
          <w:rFonts w:ascii="Times New Roman" w:hAnsi="Times New Roman" w:cs="Times New Roman"/>
          <w:sz w:val="24"/>
          <w:szCs w:val="24"/>
        </w:rPr>
      </w:pPr>
      <w:r w:rsidRPr="008E7B60">
        <w:rPr>
          <w:rFonts w:ascii="Times New Roman" w:hAnsi="Times New Roman" w:cs="Times New Roman"/>
          <w:sz w:val="24"/>
          <w:szCs w:val="24"/>
        </w:rPr>
        <w:t>LLM_PROVIDER_CONFIG=</w:t>
      </w:r>
      <w:r w:rsidR="00160F70">
        <w:rPr>
          <w:rFonts w:ascii="Times New Roman" w:hAnsi="Times New Roman" w:cs="Times New Roman"/>
          <w:sz w:val="24"/>
          <w:szCs w:val="24"/>
        </w:rPr>
        <w:t xml:space="preserve"> mock</w:t>
      </w:r>
    </w:p>
    <w:p w14:paraId="3F133F67" w14:textId="77777777" w:rsidR="005F569C" w:rsidRPr="008E7B60" w:rsidRDefault="00000000" w:rsidP="005F5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31F98DE">
          <v:rect id="_x0000_i1085" style="width:0;height:1.5pt" o:hralign="center" o:hrstd="t" o:hr="t" fillcolor="#a0a0a0" stroked="f"/>
        </w:pict>
      </w:r>
    </w:p>
    <w:sectPr w:rsidR="005F569C" w:rsidRPr="008E7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C461655"/>
    <w:multiLevelType w:val="multilevel"/>
    <w:tmpl w:val="D656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102ED"/>
    <w:multiLevelType w:val="multilevel"/>
    <w:tmpl w:val="B72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2046"/>
    <w:multiLevelType w:val="multilevel"/>
    <w:tmpl w:val="B558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14705"/>
    <w:multiLevelType w:val="multilevel"/>
    <w:tmpl w:val="8BCA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744DF"/>
    <w:multiLevelType w:val="multilevel"/>
    <w:tmpl w:val="ABFE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0010A"/>
    <w:multiLevelType w:val="multilevel"/>
    <w:tmpl w:val="F3B0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848E7"/>
    <w:multiLevelType w:val="multilevel"/>
    <w:tmpl w:val="1AA0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F5289"/>
    <w:multiLevelType w:val="multilevel"/>
    <w:tmpl w:val="2E24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A41FD"/>
    <w:multiLevelType w:val="multilevel"/>
    <w:tmpl w:val="AC9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40B04"/>
    <w:multiLevelType w:val="multilevel"/>
    <w:tmpl w:val="85DE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20FBA"/>
    <w:multiLevelType w:val="multilevel"/>
    <w:tmpl w:val="2BC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33913"/>
    <w:multiLevelType w:val="multilevel"/>
    <w:tmpl w:val="757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446F7"/>
    <w:multiLevelType w:val="multilevel"/>
    <w:tmpl w:val="707A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C3A53"/>
    <w:multiLevelType w:val="multilevel"/>
    <w:tmpl w:val="99FE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44C6E"/>
    <w:multiLevelType w:val="multilevel"/>
    <w:tmpl w:val="C3B6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C4564"/>
    <w:multiLevelType w:val="multilevel"/>
    <w:tmpl w:val="9128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837C7"/>
    <w:multiLevelType w:val="multilevel"/>
    <w:tmpl w:val="011C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012CE"/>
    <w:multiLevelType w:val="multilevel"/>
    <w:tmpl w:val="3E22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B0447"/>
    <w:multiLevelType w:val="multilevel"/>
    <w:tmpl w:val="8C8A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03815"/>
    <w:multiLevelType w:val="multilevel"/>
    <w:tmpl w:val="5798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72FF4"/>
    <w:multiLevelType w:val="multilevel"/>
    <w:tmpl w:val="E1C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11364"/>
    <w:multiLevelType w:val="multilevel"/>
    <w:tmpl w:val="2B0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C29A8"/>
    <w:multiLevelType w:val="multilevel"/>
    <w:tmpl w:val="78F4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22123A"/>
    <w:multiLevelType w:val="multilevel"/>
    <w:tmpl w:val="EA6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A1D86"/>
    <w:multiLevelType w:val="multilevel"/>
    <w:tmpl w:val="CC34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01234"/>
    <w:multiLevelType w:val="multilevel"/>
    <w:tmpl w:val="F8E2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C06E8"/>
    <w:multiLevelType w:val="multilevel"/>
    <w:tmpl w:val="572E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E14A1"/>
    <w:multiLevelType w:val="multilevel"/>
    <w:tmpl w:val="37F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E027B"/>
    <w:multiLevelType w:val="multilevel"/>
    <w:tmpl w:val="9C46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553203"/>
    <w:multiLevelType w:val="multilevel"/>
    <w:tmpl w:val="C40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605C95"/>
    <w:multiLevelType w:val="multilevel"/>
    <w:tmpl w:val="FE9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45AFC"/>
    <w:multiLevelType w:val="multilevel"/>
    <w:tmpl w:val="68F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43AF9"/>
    <w:multiLevelType w:val="multilevel"/>
    <w:tmpl w:val="2AC0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CD38B3"/>
    <w:multiLevelType w:val="multilevel"/>
    <w:tmpl w:val="B188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F12AEF"/>
    <w:multiLevelType w:val="multilevel"/>
    <w:tmpl w:val="A130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160B6D"/>
    <w:multiLevelType w:val="multilevel"/>
    <w:tmpl w:val="0A9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479C2"/>
    <w:multiLevelType w:val="multilevel"/>
    <w:tmpl w:val="96F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37B6C"/>
    <w:multiLevelType w:val="multilevel"/>
    <w:tmpl w:val="7724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E0A88"/>
    <w:multiLevelType w:val="multilevel"/>
    <w:tmpl w:val="666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2709B"/>
    <w:multiLevelType w:val="multilevel"/>
    <w:tmpl w:val="70B8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B52F6"/>
    <w:multiLevelType w:val="multilevel"/>
    <w:tmpl w:val="D95E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091A0B"/>
    <w:multiLevelType w:val="multilevel"/>
    <w:tmpl w:val="947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76E35"/>
    <w:multiLevelType w:val="multilevel"/>
    <w:tmpl w:val="855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FA7FBA"/>
    <w:multiLevelType w:val="multilevel"/>
    <w:tmpl w:val="A09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109285">
    <w:abstractNumId w:val="32"/>
  </w:num>
  <w:num w:numId="2" w16cid:durableId="1740250640">
    <w:abstractNumId w:val="26"/>
  </w:num>
  <w:num w:numId="3" w16cid:durableId="1967656893">
    <w:abstractNumId w:val="43"/>
  </w:num>
  <w:num w:numId="4" w16cid:durableId="1316568646">
    <w:abstractNumId w:val="40"/>
  </w:num>
  <w:num w:numId="5" w16cid:durableId="134565814">
    <w:abstractNumId w:val="24"/>
  </w:num>
  <w:num w:numId="6" w16cid:durableId="943656486">
    <w:abstractNumId w:val="34"/>
  </w:num>
  <w:num w:numId="7" w16cid:durableId="567232894">
    <w:abstractNumId w:val="39"/>
  </w:num>
  <w:num w:numId="8" w16cid:durableId="72944153">
    <w:abstractNumId w:val="14"/>
  </w:num>
  <w:num w:numId="9" w16cid:durableId="652489946">
    <w:abstractNumId w:val="13"/>
  </w:num>
  <w:num w:numId="10" w16cid:durableId="754279735">
    <w:abstractNumId w:val="22"/>
  </w:num>
  <w:num w:numId="11" w16cid:durableId="1902255470">
    <w:abstractNumId w:val="17"/>
  </w:num>
  <w:num w:numId="12" w16cid:durableId="677733132">
    <w:abstractNumId w:val="16"/>
  </w:num>
  <w:num w:numId="13" w16cid:durableId="957878216">
    <w:abstractNumId w:val="0"/>
  </w:num>
  <w:num w:numId="14" w16cid:durableId="402070834">
    <w:abstractNumId w:val="15"/>
  </w:num>
  <w:num w:numId="15" w16cid:durableId="1823227761">
    <w:abstractNumId w:val="25"/>
  </w:num>
  <w:num w:numId="16" w16cid:durableId="78715813">
    <w:abstractNumId w:val="7"/>
  </w:num>
  <w:num w:numId="17" w16cid:durableId="49966000">
    <w:abstractNumId w:val="23"/>
  </w:num>
  <w:num w:numId="18" w16cid:durableId="58869420">
    <w:abstractNumId w:val="2"/>
  </w:num>
  <w:num w:numId="19" w16cid:durableId="530414578">
    <w:abstractNumId w:val="38"/>
  </w:num>
  <w:num w:numId="20" w16cid:durableId="1579705508">
    <w:abstractNumId w:val="30"/>
  </w:num>
  <w:num w:numId="21" w16cid:durableId="920988896">
    <w:abstractNumId w:val="21"/>
  </w:num>
  <w:num w:numId="22" w16cid:durableId="2060125645">
    <w:abstractNumId w:val="27"/>
  </w:num>
  <w:num w:numId="23" w16cid:durableId="1352151006">
    <w:abstractNumId w:val="11"/>
  </w:num>
  <w:num w:numId="24" w16cid:durableId="1752583619">
    <w:abstractNumId w:val="10"/>
  </w:num>
  <w:num w:numId="25" w16cid:durableId="504588983">
    <w:abstractNumId w:val="42"/>
  </w:num>
  <w:num w:numId="26" w16cid:durableId="1359544464">
    <w:abstractNumId w:val="20"/>
  </w:num>
  <w:num w:numId="27" w16cid:durableId="1800486931">
    <w:abstractNumId w:val="18"/>
  </w:num>
  <w:num w:numId="28" w16cid:durableId="139546273">
    <w:abstractNumId w:val="29"/>
  </w:num>
  <w:num w:numId="29" w16cid:durableId="1043941703">
    <w:abstractNumId w:val="19"/>
  </w:num>
  <w:num w:numId="30" w16cid:durableId="1787846068">
    <w:abstractNumId w:val="37"/>
  </w:num>
  <w:num w:numId="31" w16cid:durableId="1429933514">
    <w:abstractNumId w:val="3"/>
  </w:num>
  <w:num w:numId="32" w16cid:durableId="1902136663">
    <w:abstractNumId w:val="9"/>
  </w:num>
  <w:num w:numId="33" w16cid:durableId="1965385673">
    <w:abstractNumId w:val="6"/>
  </w:num>
  <w:num w:numId="34" w16cid:durableId="2002654016">
    <w:abstractNumId w:val="28"/>
  </w:num>
  <w:num w:numId="35" w16cid:durableId="226847444">
    <w:abstractNumId w:val="12"/>
  </w:num>
  <w:num w:numId="36" w16cid:durableId="1757820282">
    <w:abstractNumId w:val="5"/>
  </w:num>
  <w:num w:numId="37" w16cid:durableId="770584668">
    <w:abstractNumId w:val="31"/>
  </w:num>
  <w:num w:numId="38" w16cid:durableId="1289703384">
    <w:abstractNumId w:val="41"/>
  </w:num>
  <w:num w:numId="39" w16cid:durableId="1693140745">
    <w:abstractNumId w:val="36"/>
  </w:num>
  <w:num w:numId="40" w16cid:durableId="2128546489">
    <w:abstractNumId w:val="35"/>
  </w:num>
  <w:num w:numId="41" w16cid:durableId="740181329">
    <w:abstractNumId w:val="1"/>
  </w:num>
  <w:num w:numId="42" w16cid:durableId="199127703">
    <w:abstractNumId w:val="4"/>
  </w:num>
  <w:num w:numId="43" w16cid:durableId="452601936">
    <w:abstractNumId w:val="8"/>
  </w:num>
  <w:num w:numId="44" w16cid:durableId="11721876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7C"/>
    <w:rsid w:val="00074DF3"/>
    <w:rsid w:val="00160F70"/>
    <w:rsid w:val="002F3676"/>
    <w:rsid w:val="004A119F"/>
    <w:rsid w:val="004F2CD9"/>
    <w:rsid w:val="005F569C"/>
    <w:rsid w:val="006A627C"/>
    <w:rsid w:val="0079005F"/>
    <w:rsid w:val="007917BA"/>
    <w:rsid w:val="007B181B"/>
    <w:rsid w:val="0084463B"/>
    <w:rsid w:val="008E7B60"/>
    <w:rsid w:val="00900CCC"/>
    <w:rsid w:val="0098004C"/>
    <w:rsid w:val="009E74B1"/>
    <w:rsid w:val="00B225FC"/>
    <w:rsid w:val="00E208F5"/>
    <w:rsid w:val="00EC4C34"/>
    <w:rsid w:val="00FB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41A7"/>
  <w15:chartTrackingRefBased/>
  <w15:docId w15:val="{64CF8B40-E647-4DB8-980D-AFE9CDE3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F70"/>
  </w:style>
  <w:style w:type="paragraph" w:styleId="Heading1">
    <w:name w:val="heading 1"/>
    <w:basedOn w:val="Normal"/>
    <w:next w:val="Normal"/>
    <w:link w:val="Heading1Char"/>
    <w:uiPriority w:val="9"/>
    <w:qFormat/>
    <w:rsid w:val="006A6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28</Pages>
  <Words>3007</Words>
  <Characters>17141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Sree</dc:creator>
  <cp:keywords/>
  <dc:description/>
  <cp:lastModifiedBy>Navya Sree</cp:lastModifiedBy>
  <cp:revision>6</cp:revision>
  <dcterms:created xsi:type="dcterms:W3CDTF">2026-07-28T13:43:00Z</dcterms:created>
  <dcterms:modified xsi:type="dcterms:W3CDTF">2026-07-29T08:55:00Z</dcterms:modified>
</cp:coreProperties>
</file>