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Московский авиационный институт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национальный исследовательский университет)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»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2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»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Анимация системы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Выполнил студент группы М8О-201Б-20</w:t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Сазонов Вадим Кириллович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Оценка:     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Дата:              </w:t>
      </w:r>
      <w:r/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Москва, 2021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12«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Фантастическая система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»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Задание: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  <w:t xml:space="preserve">Реализовать анимацию движения механической системы в среде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  <w:t xml:space="preserve">Python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Механическая система:</w:t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67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0643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81474" cy="326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9.2pt;height:257.2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  <w:t xml:space="preserve">Текст программы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  <w:t xml:space="preserve">Основная :</w:t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import sympy as sp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import numpy as np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import matplotlib.pyplot as plt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from matplotlib.animation import FuncAnimation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from matplotlib.patches import Rectangle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from matplotlib.patches import Circle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import math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Frames = 50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Interval_Frame = 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Repeat_Delay_Anim = 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initializing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 = 0.5  # y-size of rectangle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 = 1  # x-size of rectangle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t = sp.Symbol("t")  # t is a symbol variable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point A (center of rectangle):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 = 0  # можно задать x(t) для блока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ay = sp.sin(t)  # можно задать y(t) для блока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vxrec = sp.diff(ax, 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vyrec = sp.diff(ay, 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point B (center of circle):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br = 1.5  # можно задать r(t) для шара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bfi = 3 * sp.sin(t)  # можно задать fi(t) шара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bx = br * sp.cos(bfi)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by = br * sp.sin(bfi) + 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vxcirc = sp.diff(bx, 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vycirc = sp.diff(by, 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constant 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L1X = [-a/2 - 0.01, -a/2 - 0.01]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L2X = [a/2 + 0.01, a/2 + 0.01]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LY = [-1 - b/2, 1 + b/2]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initializing 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T = np.linspace(0, 2 * np.pi, Frames)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AY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BR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BFI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BX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BY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VXREC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VYREC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VXCIRC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VYCIRC = np.zeros_like(T)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progress bar (loading bar)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filling arrays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for i in range(len(T)):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AY[i] = sp.Subs(ay,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BR[i] = sp.Subs(br,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BFI[i] = sp.Subs(bfi,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BX[i] = sp.Subs(bx,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BY[i] = sp.Subs(by,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VXREC[i] = sp.Subs(vxrec,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VYREC[i] = sp.Subs(vyrec,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VXCIRC[i] = sp.Subs(vxcirc,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VYCIRC[i] = sp.Subs(vycirc, t, T[i])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print()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start plotting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fig = plt.figure()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 = fig.add_subplot(1, 2, 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ax0.axis("equal")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ax0.set(xlim=[-2.5, 2.5], ylim=[-3, 3])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plotting environment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ax0.plot(L1X, LY, color="grey")  # left wall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ax0.plot(L2X, LY, color="grey")  # right wall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sl, = ax0.plot([-2, -a/2], [0, AY[0]], color="brown")  # left spring (rope)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sr, = ax0.plot([2, a/2], [0, AY[0]], color="brown")  # right spring (rope)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ax0.plot(-2, 0, marker=".", color="black")  # left joint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ax0.plot(2, 0, marker=".", color="black")  # right joint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rect = plt.Rectangle((-a/2, -b/2 + AY[0]),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                 a, b + AY[0], color="black")  # rectangle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circ = plt.Circle((BX[0], BY[0]), 0.1, color="grey")  # circle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plotting radius vector of B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R_vector, = ax0.plot([0, BX[0]], [0, BY[0]], color="grey")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adding statistics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ax2 = fig.add_subplot(4, 2, 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ax2.plot(T, VXREC)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ax2.set_xlabel("T")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ax2.set_ylabel("VxRectangle")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ax2.axis("equal")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ax2.set(xlim=[0, 2 * np.pi], ylim=[-1, 1])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ax3 = fig.add_subplot(4, 2, 4)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ax3.plot(T, VYREC)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ax3.set_xlabel("T")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ax3.set_ylabel("VyRectangle")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ax3.axis("equal")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ax3.set(xlim=[0, 2 * np.pi])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ax4 = fig.add_subplot(4, 2, 6)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ax4.plot(T, VXCIRC)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ax4.set_xlabel("T")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ax4.set_ylabel("VxCircle")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ax4.axis("equal")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ax4.set(xlim=[0, 2 * np.pi])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ax5 = fig.add_subplot(4, 2, 8)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ax5.plot(T, VYCIRC)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ax5.set_xlabel("T")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ax5.set_ylabel("VyCircle")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ax5.axis("equal")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ax5.set(xlim=[0, 2 * np.pi])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plt.subplots_adjust(wspace=0.6, hspace=1)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function for initializing the positions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def init():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rect.set_y(-b/2)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ax0.add_patch(rect)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circ.center = (0, 0)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ax0.add_patch(circ)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return rect, circ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function for recounting the positions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def animation(i):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rect.set_y(AY[i] - b/2)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sl.set_data([-2, -a/2], [0, AY[i]])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sr.set_data([2, a/2], [0, AY[i]])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R_vector.set_data([0, BX[i]], [AY[i], BY[i]])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circ.center = (BX[i], BY[i])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    return sl, sr, rect, R_vector, circ,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# animating function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anim = FuncAnimation(fig, animation,init_func=init, frames=50, interval=100,blit=False, repeat=True)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  <w:t xml:space="preserve">plt.show()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  <w:t xml:space="preserve"> </w:t>
      </w:r>
      <w:r/>
    </w:p>
    <w:p>
      <w:pPr>
        <w:ind w:left="0" w:right="0" w:firstLine="0"/>
        <w:jc w:val="left"/>
        <w:spacing w:before="0" w:after="160" w:line="259" w:lineRule="auto"/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Результат работы:</w:t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4386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8718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24524" cy="443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0.8pt;height:349.5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/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42195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9175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34024" cy="421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5.8pt;height:332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/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jetbrains mono">
    <w:panose1 w:val="02000603000000000000"/>
  </w:font>
  <w:font w:name="Calibri">
    <w:panose1 w:val="020F0502020204030204"/>
  </w:font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"/>
    <w:next w:val="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character" w:styleId="1309" w:default="1">
    <w:name w:val="Default Paragraph Font"/>
    <w:uiPriority w:val="1"/>
    <w:semiHidden/>
    <w:unhideWhenUsed/>
  </w:style>
  <w:style w:type="numbering" w:styleId="1310" w:default="1">
    <w:name w:val="No List"/>
    <w:uiPriority w:val="99"/>
    <w:semiHidden/>
    <w:unhideWhenUsed/>
  </w:style>
  <w:style w:type="paragraph" w:styleId="1311" w:default="1">
    <w:name w:val="Normal"/>
    <w:qFormat/>
  </w:style>
  <w:style w:type="table" w:styleId="131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