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7449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1699DF73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281E0AD5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23924EDE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5B65C919" w14:textId="77777777" w:rsidR="00BF1178" w:rsidRDefault="00BF1178">
      <w:pPr>
        <w:rPr>
          <w:lang w:val="hy-AM"/>
        </w:rPr>
      </w:pPr>
    </w:p>
    <w:p w14:paraId="6B30B091" w14:textId="77777777" w:rsidR="00BF1178" w:rsidRDefault="00BF1178">
      <w:pPr>
        <w:rPr>
          <w:lang w:val="hy-AM"/>
        </w:rPr>
      </w:pPr>
    </w:p>
    <w:p w14:paraId="0605F45B" w14:textId="0C8D894F" w:rsidR="00BF1178" w:rsidRDefault="00BF1178" w:rsidP="00BF1178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2CD965F4" wp14:editId="2B291BB5">
            <wp:extent cx="3838575" cy="3009900"/>
            <wp:effectExtent l="0" t="0" r="9525" b="0"/>
            <wp:docPr id="15622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C139" w14:textId="77777777" w:rsidR="00BF1178" w:rsidRDefault="00BF1178" w:rsidP="00BF1178">
      <w:pPr>
        <w:rPr>
          <w:lang w:val="hy-AM"/>
        </w:rPr>
      </w:pPr>
    </w:p>
    <w:p w14:paraId="3B469BEE" w14:textId="19BC8B8F" w:rsidR="00BF1178" w:rsidRPr="00BF1178" w:rsidRDefault="00BF1178" w:rsidP="00BF1178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կատարողական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կառուցվածքը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Reverse Engineering-</w:t>
      </w:r>
      <w:r w:rsidRPr="00BF1178">
        <w:rPr>
          <w:rFonts w:ascii="Sylfaen" w:hAnsi="Sylfaen" w:cs="Sylfaen"/>
          <w:lang w:val="hy-AM"/>
        </w:rPr>
        <w:t>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հիմունքները</w:t>
      </w:r>
      <w:r w:rsidRPr="00BF1178">
        <w:rPr>
          <w:lang w:val="hy-AM"/>
        </w:rPr>
        <w:t xml:space="preserve"> (Binary Patching)</w:t>
      </w:r>
    </w:p>
    <w:p w14:paraId="1ED8DC4B" w14:textId="536E7D3A" w:rsidR="00BF1178" w:rsidRPr="002D16E9" w:rsidRDefault="00BF1178" w:rsidP="00BF1178">
      <w:pPr>
        <w:rPr>
          <w:rFonts w:ascii="Sylfaen" w:hAnsi="Sylfaen"/>
          <w:lang w:val="hy-AM"/>
        </w:rPr>
      </w:pPr>
      <w:r w:rsidRPr="00BB783E">
        <w:rPr>
          <w:lang w:val="hy-AM"/>
        </w:rPr>
        <w:t xml:space="preserve">          </w:t>
      </w:r>
      <w:r>
        <w:rPr>
          <w:lang w:val="hy-AM"/>
        </w:rPr>
        <w:t xml:space="preserve"> </w:t>
      </w:r>
      <w:r w:rsidRPr="00BB783E">
        <w:rPr>
          <w:lang w:val="hy-AM"/>
        </w:rPr>
        <w:t xml:space="preserve">   Ուսանող</w:t>
      </w:r>
      <w:r w:rsidR="002D16E9">
        <w:rPr>
          <w:rFonts w:ascii="Sylfaen" w:hAnsi="Sylfaen"/>
          <w:lang w:val="hy-AM"/>
        </w:rPr>
        <w:t>՝ Վազգեն Ասրյան</w:t>
      </w:r>
    </w:p>
    <w:p w14:paraId="0087F321" w14:textId="77777777" w:rsidR="00BF1178" w:rsidRPr="00BB783E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7A86F035" w14:textId="77777777" w:rsidR="00BF1178" w:rsidRPr="006D67E1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25BA1C70" w14:textId="12984D65" w:rsidR="00BF1178" w:rsidRPr="002D16E9" w:rsidRDefault="00BF1178" w:rsidP="00BF1178">
      <w:pPr>
        <w:ind w:left="720"/>
      </w:pPr>
      <w:r w:rsidRPr="00025400">
        <w:rPr>
          <w:lang w:val="hy-AM"/>
        </w:rPr>
        <w:t>Gmail`</w:t>
      </w:r>
      <w:r w:rsidR="002D16E9">
        <w:t>vazgenasryan5@gmail.com</w:t>
      </w:r>
    </w:p>
    <w:p w14:paraId="6FE1CB60" w14:textId="77777777" w:rsidR="00BF1178" w:rsidRDefault="00BF1178" w:rsidP="00BF1178">
      <w:pPr>
        <w:ind w:left="720"/>
        <w:rPr>
          <w:lang w:val="hy-AM"/>
        </w:rPr>
      </w:pPr>
    </w:p>
    <w:p w14:paraId="74826ACB" w14:textId="77777777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lastRenderedPageBreak/>
        <w:t xml:space="preserve">1. </w:t>
      </w:r>
      <w:r w:rsidRPr="00BF1178">
        <w:rPr>
          <w:rFonts w:ascii="Sylfaen" w:hAnsi="Sylfaen" w:cs="Sylfaen"/>
          <w:b/>
          <w:bCs/>
          <w:lang w:val="hy-AM"/>
        </w:rPr>
        <w:t>Աշխատանքի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նպատակը</w:t>
      </w:r>
    </w:p>
    <w:p w14:paraId="4A47D72B" w14:textId="77777777" w:rsidR="00BF1178" w:rsidRPr="00BF1178" w:rsidRDefault="00BF1178" w:rsidP="00BF1178">
      <w:pPr>
        <w:rPr>
          <w:lang w:val="hy-AM"/>
        </w:rPr>
      </w:pPr>
      <w:r w:rsidRPr="00BF1178">
        <w:rPr>
          <w:rFonts w:ascii="Sylfaen" w:hAnsi="Sylfaen" w:cs="Sylfaen"/>
          <w:lang w:val="hy-AM"/>
        </w:rPr>
        <w:t>Լաբորատոր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աշխատանքի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նպատակն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է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ուսումնասիրել</w:t>
      </w:r>
      <w:r w:rsidRPr="00BF1178">
        <w:rPr>
          <w:lang w:val="hy-AM"/>
        </w:rPr>
        <w:t xml:space="preserve"> Windows (PE)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Linux (ELF) </w:t>
      </w:r>
      <w:r w:rsidRPr="00BF1178">
        <w:rPr>
          <w:rFonts w:ascii="Sylfaen" w:hAnsi="Sylfaen" w:cs="Sylfaen"/>
          <w:lang w:val="hy-AM"/>
        </w:rPr>
        <w:t>օպերացիոն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համակարգերում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կատարողական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ֆայլերի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կառուցվածքը։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Գործնականում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ծանոթանալ</w:t>
      </w:r>
      <w:r w:rsidRPr="00BF1178">
        <w:rPr>
          <w:lang w:val="hy-AM"/>
        </w:rPr>
        <w:t xml:space="preserve"> Reverse Engineering-</w:t>
      </w:r>
      <w:r w:rsidRPr="00BF1178">
        <w:rPr>
          <w:rFonts w:ascii="Sylfaen" w:hAnsi="Sylfaen" w:cs="Sylfaen"/>
          <w:lang w:val="hy-AM"/>
        </w:rPr>
        <w:t>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հիմունքներին՝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իրականացնելով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ծրագրի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ստատիկ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տվյալների</w:t>
      </w:r>
      <w:r w:rsidRPr="00BF1178">
        <w:rPr>
          <w:lang w:val="hy-AM"/>
        </w:rPr>
        <w:t xml:space="preserve"> (String patching)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ծրագրի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կատարման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տրամաբանության</w:t>
      </w:r>
      <w:r w:rsidRPr="00BF1178">
        <w:rPr>
          <w:lang w:val="hy-AM"/>
        </w:rPr>
        <w:t xml:space="preserve"> (Logic patching) </w:t>
      </w:r>
      <w:r w:rsidRPr="00BF1178">
        <w:rPr>
          <w:rFonts w:ascii="Sylfaen" w:hAnsi="Sylfaen" w:cs="Sylfaen"/>
          <w:lang w:val="hy-AM"/>
        </w:rPr>
        <w:t>ուղղակի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փոփոխություն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մեքենայական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կոդի</w:t>
      </w:r>
      <w:r w:rsidRPr="00BF1178">
        <w:rPr>
          <w:lang w:val="hy-AM"/>
        </w:rPr>
        <w:t xml:space="preserve"> (Hex) </w:t>
      </w:r>
      <w:r w:rsidRPr="00BF1178">
        <w:rPr>
          <w:rFonts w:ascii="Sylfaen" w:hAnsi="Sylfaen" w:cs="Sylfaen"/>
          <w:lang w:val="hy-AM"/>
        </w:rPr>
        <w:t>մակարդակում՝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առանց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սկզբնական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կոդի</w:t>
      </w:r>
      <w:r w:rsidRPr="00BF1178">
        <w:rPr>
          <w:lang w:val="hy-AM"/>
        </w:rPr>
        <w:t xml:space="preserve"> (source code) </w:t>
      </w:r>
      <w:r w:rsidRPr="00BF1178">
        <w:rPr>
          <w:rFonts w:ascii="Sylfaen" w:hAnsi="Sylfaen" w:cs="Sylfaen"/>
          <w:lang w:val="hy-AM"/>
        </w:rPr>
        <w:t>վերակոմպիլյացիայի։</w:t>
      </w:r>
    </w:p>
    <w:p w14:paraId="41167C57" w14:textId="77777777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t xml:space="preserve">2. </w:t>
      </w:r>
      <w:r w:rsidRPr="00BF1178">
        <w:rPr>
          <w:rFonts w:ascii="Sylfaen" w:hAnsi="Sylfaen" w:cs="Sylfaen"/>
          <w:b/>
          <w:bCs/>
          <w:lang w:val="hy-AM"/>
        </w:rPr>
        <w:t>Տեսական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մաս</w:t>
      </w:r>
    </w:p>
    <w:p w14:paraId="16ACE8C7" w14:textId="77777777" w:rsidR="00BF1178" w:rsidRPr="00BF1178" w:rsidRDefault="00BF1178" w:rsidP="00BF1178">
      <w:r w:rsidRPr="00BF1178">
        <w:rPr>
          <w:rFonts w:ascii="Sylfaen" w:hAnsi="Sylfaen" w:cs="Sylfaen"/>
          <w:lang w:val="hy-AM"/>
        </w:rPr>
        <w:t>Կոմպիլյացիայից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հետո</w:t>
      </w:r>
      <w:r w:rsidRPr="00BF1178">
        <w:rPr>
          <w:lang w:val="hy-AM"/>
        </w:rPr>
        <w:t xml:space="preserve"> C++ </w:t>
      </w:r>
      <w:r w:rsidRPr="00BF1178">
        <w:rPr>
          <w:rFonts w:ascii="Sylfaen" w:hAnsi="Sylfaen" w:cs="Sylfaen"/>
          <w:lang w:val="hy-AM"/>
        </w:rPr>
        <w:t>ծրագիրը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վերածվում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է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մեքենայական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պարունակող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ֆայլի։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</w:rPr>
        <w:t>Այդ</w:t>
      </w:r>
      <w:r w:rsidRPr="00BF1178">
        <w:t xml:space="preserve"> </w:t>
      </w:r>
      <w:r w:rsidRPr="00BF1178">
        <w:rPr>
          <w:rFonts w:ascii="Sylfaen" w:hAnsi="Sylfaen" w:cs="Sylfaen"/>
        </w:rPr>
        <w:t>ֆայլը</w:t>
      </w:r>
      <w:r w:rsidRPr="00BF1178">
        <w:t xml:space="preserve"> </w:t>
      </w:r>
      <w:r w:rsidRPr="00BF1178">
        <w:rPr>
          <w:rFonts w:ascii="Sylfaen" w:hAnsi="Sylfaen" w:cs="Sylfaen"/>
        </w:rPr>
        <w:t>բաժանված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սեկցիաների</w:t>
      </w:r>
      <w:r w:rsidRPr="00BF1178">
        <w:t xml:space="preserve"> (</w:t>
      </w:r>
      <w:r w:rsidRPr="00BF1178">
        <w:rPr>
          <w:rFonts w:ascii="Sylfaen" w:hAnsi="Sylfaen" w:cs="Sylfaen"/>
        </w:rPr>
        <w:t>հատվածների</w:t>
      </w:r>
      <w:r w:rsidRPr="00BF1178">
        <w:t>)</w:t>
      </w:r>
      <w:r w:rsidRPr="00BF1178">
        <w:rPr>
          <w:rFonts w:ascii="Sylfaen" w:hAnsi="Sylfaen" w:cs="Sylfaen"/>
        </w:rPr>
        <w:t>՝</w:t>
      </w:r>
    </w:p>
    <w:p w14:paraId="026AE59A" w14:textId="77777777" w:rsidR="00BF1178" w:rsidRPr="00BF1178" w:rsidRDefault="00BF1178" w:rsidP="00BF1178">
      <w:pPr>
        <w:numPr>
          <w:ilvl w:val="0"/>
          <w:numId w:val="1"/>
        </w:numPr>
      </w:pPr>
      <w:r w:rsidRPr="00BF1178">
        <w:rPr>
          <w:b/>
          <w:bCs/>
        </w:rPr>
        <w:t>.text</w:t>
      </w:r>
      <w:r w:rsidRPr="00BF1178">
        <w:t> </w:t>
      </w:r>
      <w:r w:rsidRPr="00BF1178">
        <w:rPr>
          <w:rFonts w:ascii="Sylfaen" w:hAnsi="Sylfaen" w:cs="Sylfaen"/>
        </w:rPr>
        <w:t>հատվածում</w:t>
      </w:r>
      <w:r w:rsidRPr="00BF1178">
        <w:t xml:space="preserve"> </w:t>
      </w:r>
      <w:r w:rsidRPr="00BF1178">
        <w:rPr>
          <w:rFonts w:ascii="Sylfaen" w:hAnsi="Sylfaen" w:cs="Sylfaen"/>
        </w:rPr>
        <w:t>պահվում</w:t>
      </w:r>
      <w:r w:rsidRPr="00BF1178">
        <w:t xml:space="preserve"> </w:t>
      </w:r>
      <w:r w:rsidRPr="00BF1178">
        <w:rPr>
          <w:rFonts w:ascii="Sylfaen" w:hAnsi="Sylfaen" w:cs="Sylfaen"/>
        </w:rPr>
        <w:t>են</w:t>
      </w:r>
      <w:r w:rsidRPr="00BF1178">
        <w:t xml:space="preserve"> </w:t>
      </w:r>
      <w:r w:rsidRPr="00BF1178">
        <w:rPr>
          <w:rFonts w:ascii="Sylfaen" w:hAnsi="Sylfaen" w:cs="Sylfaen"/>
        </w:rPr>
        <w:t>ֆունկցիաների</w:t>
      </w:r>
      <w:r w:rsidRPr="00BF1178">
        <w:t xml:space="preserve"> </w:t>
      </w:r>
      <w:r w:rsidRPr="00BF1178">
        <w:rPr>
          <w:rFonts w:ascii="Sylfaen" w:hAnsi="Sylfaen" w:cs="Sylfaen"/>
        </w:rPr>
        <w:t>հրահանգները</w:t>
      </w:r>
      <w:r w:rsidRPr="00BF1178">
        <w:t xml:space="preserve"> (</w:t>
      </w:r>
      <w:r w:rsidRPr="00BF1178">
        <w:rPr>
          <w:rFonts w:ascii="Sylfaen" w:hAnsi="Sylfaen" w:cs="Sylfaen"/>
        </w:rPr>
        <w:t>մեքենայական</w:t>
      </w:r>
      <w:r w:rsidRPr="00BF1178">
        <w:t xml:space="preserve"> </w:t>
      </w:r>
      <w:r w:rsidRPr="00BF1178">
        <w:rPr>
          <w:rFonts w:ascii="Sylfaen" w:hAnsi="Sylfaen" w:cs="Sylfaen"/>
        </w:rPr>
        <w:t>կոդը</w:t>
      </w:r>
      <w:r w:rsidRPr="00BF1178">
        <w:t>)</w:t>
      </w:r>
      <w:r w:rsidRPr="00BF1178">
        <w:rPr>
          <w:rFonts w:ascii="Sylfaen" w:hAnsi="Sylfaen" w:cs="Sylfaen"/>
        </w:rPr>
        <w:t>։</w:t>
      </w:r>
    </w:p>
    <w:p w14:paraId="59F6E71D" w14:textId="77777777" w:rsidR="00BF1178" w:rsidRPr="00BF1178" w:rsidRDefault="00BF1178" w:rsidP="00BF1178">
      <w:pPr>
        <w:numPr>
          <w:ilvl w:val="0"/>
          <w:numId w:val="1"/>
        </w:numPr>
      </w:pPr>
      <w:r w:rsidRPr="00BF1178">
        <w:rPr>
          <w:b/>
          <w:bCs/>
        </w:rPr>
        <w:t>.rodata</w:t>
      </w:r>
      <w:r w:rsidRPr="00BF1178">
        <w:t> (</w:t>
      </w:r>
      <w:r w:rsidRPr="00BF1178">
        <w:rPr>
          <w:rFonts w:ascii="Sylfaen" w:hAnsi="Sylfaen" w:cs="Sylfaen"/>
        </w:rPr>
        <w:t>կամ</w:t>
      </w:r>
      <w:r w:rsidRPr="00BF1178">
        <w:t xml:space="preserve"> .rdata) </w:t>
      </w:r>
      <w:r w:rsidRPr="00BF1178">
        <w:rPr>
          <w:rFonts w:ascii="Sylfaen" w:hAnsi="Sylfaen" w:cs="Sylfaen"/>
        </w:rPr>
        <w:t>հատվածում</w:t>
      </w:r>
      <w:r w:rsidRPr="00BF1178">
        <w:t xml:space="preserve"> </w:t>
      </w:r>
      <w:r w:rsidRPr="00BF1178">
        <w:rPr>
          <w:rFonts w:ascii="Sylfaen" w:hAnsi="Sylfaen" w:cs="Sylfaen"/>
        </w:rPr>
        <w:t>պահվում</w:t>
      </w:r>
      <w:r w:rsidRPr="00BF1178">
        <w:t xml:space="preserve"> </w:t>
      </w:r>
      <w:r w:rsidRPr="00BF1178">
        <w:rPr>
          <w:rFonts w:ascii="Sylfaen" w:hAnsi="Sylfaen" w:cs="Sylfaen"/>
        </w:rPr>
        <w:t>են</w:t>
      </w:r>
      <w:r w:rsidRPr="00BF1178">
        <w:t xml:space="preserve"> </w:t>
      </w:r>
      <w:r w:rsidRPr="00BF1178">
        <w:rPr>
          <w:rFonts w:ascii="Sylfaen" w:hAnsi="Sylfaen" w:cs="Sylfaen"/>
        </w:rPr>
        <w:t>միայն</w:t>
      </w:r>
      <w:r w:rsidRPr="00BF1178">
        <w:t xml:space="preserve"> </w:t>
      </w:r>
      <w:r w:rsidRPr="00BF1178">
        <w:rPr>
          <w:rFonts w:ascii="Sylfaen" w:hAnsi="Sylfaen" w:cs="Sylfaen"/>
        </w:rPr>
        <w:t>կարդացվող</w:t>
      </w:r>
      <w:r w:rsidRPr="00BF1178">
        <w:t xml:space="preserve"> </w:t>
      </w:r>
      <w:r w:rsidRPr="00BF1178">
        <w:rPr>
          <w:rFonts w:ascii="Sylfaen" w:hAnsi="Sylfaen" w:cs="Sylfaen"/>
        </w:rPr>
        <w:t>տվյալները</w:t>
      </w:r>
      <w:r w:rsidRPr="00BF1178">
        <w:t xml:space="preserve">, </w:t>
      </w:r>
      <w:r w:rsidRPr="00BF1178">
        <w:rPr>
          <w:rFonts w:ascii="Sylfaen" w:hAnsi="Sylfaen" w:cs="Sylfaen"/>
        </w:rPr>
        <w:t>օրինակ՝</w:t>
      </w:r>
      <w:r w:rsidRPr="00BF1178">
        <w:t xml:space="preserve"> </w:t>
      </w:r>
      <w:r w:rsidRPr="00BF1178">
        <w:rPr>
          <w:rFonts w:ascii="Sylfaen" w:hAnsi="Sylfaen" w:cs="Sylfaen"/>
        </w:rPr>
        <w:t>ծրագրում</w:t>
      </w:r>
      <w:r w:rsidRPr="00BF1178">
        <w:t xml:space="preserve"> </w:t>
      </w:r>
      <w:r w:rsidRPr="00BF1178">
        <w:rPr>
          <w:rFonts w:ascii="Sylfaen" w:hAnsi="Sylfaen" w:cs="Sylfaen"/>
        </w:rPr>
        <w:t>օգտագործվող</w:t>
      </w:r>
      <w:r w:rsidRPr="00BF1178">
        <w:t xml:space="preserve"> </w:t>
      </w:r>
      <w:r w:rsidRPr="00BF1178">
        <w:rPr>
          <w:rFonts w:ascii="Sylfaen" w:hAnsi="Sylfaen" w:cs="Sylfaen"/>
        </w:rPr>
        <w:t>տեքստային</w:t>
      </w:r>
      <w:r w:rsidRPr="00BF1178">
        <w:t xml:space="preserve"> </w:t>
      </w:r>
      <w:r w:rsidRPr="00BF1178">
        <w:rPr>
          <w:rFonts w:ascii="Sylfaen" w:hAnsi="Sylfaen" w:cs="Sylfaen"/>
        </w:rPr>
        <w:t>տողերը</w:t>
      </w:r>
      <w:r w:rsidRPr="00BF1178">
        <w:t xml:space="preserve"> (strings)</w:t>
      </w:r>
      <w:r w:rsidRPr="00BF1178">
        <w:rPr>
          <w:rFonts w:ascii="Sylfaen" w:hAnsi="Sylfaen" w:cs="Sylfaen"/>
        </w:rPr>
        <w:t>։</w:t>
      </w:r>
      <w:r w:rsidRPr="00BF1178">
        <w:br/>
      </w:r>
      <w:r w:rsidRPr="00BF1178">
        <w:rPr>
          <w:rFonts w:ascii="Sylfaen" w:hAnsi="Sylfaen" w:cs="Sylfaen"/>
        </w:rPr>
        <w:t>Այս</w:t>
      </w:r>
      <w:r w:rsidRPr="00BF1178">
        <w:t xml:space="preserve"> </w:t>
      </w:r>
      <w:r w:rsidRPr="00BF1178">
        <w:rPr>
          <w:rFonts w:ascii="Sylfaen" w:hAnsi="Sylfaen" w:cs="Sylfaen"/>
        </w:rPr>
        <w:t>կառուցվածքի</w:t>
      </w:r>
      <w:r w:rsidRPr="00BF1178">
        <w:t xml:space="preserve"> </w:t>
      </w:r>
      <w:r w:rsidRPr="00BF1178">
        <w:rPr>
          <w:rFonts w:ascii="Sylfaen" w:hAnsi="Sylfaen" w:cs="Sylfaen"/>
        </w:rPr>
        <w:t>իմացությունը</w:t>
      </w:r>
      <w:r w:rsidRPr="00BF1178">
        <w:t xml:space="preserve"> </w:t>
      </w:r>
      <w:r w:rsidRPr="00BF1178">
        <w:rPr>
          <w:rFonts w:ascii="Sylfaen" w:hAnsi="Sylfaen" w:cs="Sylfaen"/>
        </w:rPr>
        <w:t>թույլ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տալիս</w:t>
      </w:r>
      <w:r w:rsidRPr="00BF1178">
        <w:t xml:space="preserve"> </w:t>
      </w:r>
      <w:r w:rsidRPr="00BF1178">
        <w:rPr>
          <w:rFonts w:ascii="Sylfaen" w:hAnsi="Sylfaen" w:cs="Sylfaen"/>
        </w:rPr>
        <w:t>գտնել</w:t>
      </w:r>
      <w:r w:rsidRPr="00BF1178">
        <w:t xml:space="preserve"> </w:t>
      </w:r>
      <w:r w:rsidRPr="00BF1178">
        <w:rPr>
          <w:rFonts w:ascii="Sylfaen" w:hAnsi="Sylfaen" w:cs="Sylfaen"/>
        </w:rPr>
        <w:t>և</w:t>
      </w:r>
      <w:r w:rsidRPr="00BF1178">
        <w:t xml:space="preserve"> </w:t>
      </w:r>
      <w:r w:rsidRPr="00BF1178">
        <w:rPr>
          <w:rFonts w:ascii="Sylfaen" w:hAnsi="Sylfaen" w:cs="Sylfaen"/>
        </w:rPr>
        <w:t>փոփոխել</w:t>
      </w:r>
      <w:r w:rsidRPr="00BF1178">
        <w:t xml:space="preserve"> </w:t>
      </w:r>
      <w:r w:rsidRPr="00BF1178">
        <w:rPr>
          <w:rFonts w:ascii="Sylfaen" w:hAnsi="Sylfaen" w:cs="Sylfaen"/>
        </w:rPr>
        <w:t>ծրագրի</w:t>
      </w:r>
      <w:r w:rsidRPr="00BF1178">
        <w:t xml:space="preserve"> </w:t>
      </w:r>
      <w:r w:rsidRPr="00BF1178">
        <w:rPr>
          <w:rFonts w:ascii="Sylfaen" w:hAnsi="Sylfaen" w:cs="Sylfaen"/>
        </w:rPr>
        <w:t>պարունակությունը</w:t>
      </w:r>
      <w:r w:rsidRPr="00BF1178">
        <w:t xml:space="preserve"> </w:t>
      </w:r>
      <w:r w:rsidRPr="00BF1178">
        <w:rPr>
          <w:rFonts w:ascii="Sylfaen" w:hAnsi="Sylfaen" w:cs="Sylfaen"/>
        </w:rPr>
        <w:t>համապատասխան</w:t>
      </w:r>
      <w:r w:rsidRPr="00BF1178">
        <w:t xml:space="preserve"> hex-</w:t>
      </w:r>
      <w:r w:rsidRPr="00BF1178">
        <w:rPr>
          <w:rFonts w:ascii="Sylfaen" w:hAnsi="Sylfaen" w:cs="Sylfaen"/>
        </w:rPr>
        <w:t>խմբագրիչների</w:t>
      </w:r>
      <w:r w:rsidRPr="00BF1178">
        <w:t xml:space="preserve"> </w:t>
      </w:r>
      <w:r w:rsidRPr="00BF1178">
        <w:rPr>
          <w:rFonts w:ascii="Sylfaen" w:hAnsi="Sylfaen" w:cs="Sylfaen"/>
        </w:rPr>
        <w:t>միջոցով։</w:t>
      </w:r>
    </w:p>
    <w:p w14:paraId="700D16C8" w14:textId="129069F8" w:rsidR="00BF1178" w:rsidRDefault="00BF1178" w:rsidP="00BF1178"/>
    <w:p w14:paraId="78B58BF0" w14:textId="77777777" w:rsidR="00BF1178" w:rsidRPr="00BF1178" w:rsidRDefault="00BF1178" w:rsidP="00BF1178">
      <w:pPr>
        <w:rPr>
          <w:b/>
          <w:bCs/>
        </w:rPr>
      </w:pPr>
      <w:r w:rsidRPr="00BF1178">
        <w:rPr>
          <w:b/>
          <w:bCs/>
        </w:rPr>
        <w:t xml:space="preserve">3. </w:t>
      </w:r>
      <w:r w:rsidRPr="00BF1178">
        <w:rPr>
          <w:rFonts w:ascii="Sylfaen" w:hAnsi="Sylfaen" w:cs="Sylfaen"/>
          <w:b/>
          <w:bCs/>
        </w:rPr>
        <w:t>Գործնական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մաս</w:t>
      </w:r>
      <w:r w:rsidRPr="00BF1178">
        <w:rPr>
          <w:b/>
          <w:bCs/>
        </w:rPr>
        <w:t xml:space="preserve"> 1. </w:t>
      </w:r>
      <w:r w:rsidRPr="00BF1178">
        <w:rPr>
          <w:rFonts w:ascii="Sylfaen" w:hAnsi="Sylfaen" w:cs="Sylfaen"/>
          <w:b/>
          <w:bCs/>
        </w:rPr>
        <w:t>Տեքստային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տվյալների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փոփոխում</w:t>
      </w:r>
      <w:r w:rsidRPr="00BF1178">
        <w:rPr>
          <w:b/>
          <w:bCs/>
        </w:rPr>
        <w:t xml:space="preserve"> (String Patching)</w:t>
      </w:r>
    </w:p>
    <w:p w14:paraId="67C6695A" w14:textId="77777777" w:rsidR="00BF1178" w:rsidRPr="00BF1178" w:rsidRDefault="00BF1178" w:rsidP="00BF1178">
      <w:r w:rsidRPr="00BF1178">
        <w:rPr>
          <w:rFonts w:ascii="Sylfaen" w:hAnsi="Sylfaen" w:cs="Sylfaen"/>
          <w:b/>
          <w:bCs/>
        </w:rPr>
        <w:t>Խնդրի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դրվածք</w:t>
      </w:r>
      <w:r w:rsidRPr="00BF1178">
        <w:rPr>
          <w:rFonts w:ascii="MS Gothic" w:eastAsia="MS Gothic" w:hAnsi="MS Gothic" w:cs="MS Gothic" w:hint="eastAsia"/>
          <w:b/>
          <w:bCs/>
        </w:rPr>
        <w:t>․</w:t>
      </w:r>
      <w:r w:rsidRPr="00BF1178">
        <w:t> </w:t>
      </w:r>
      <w:r w:rsidRPr="00BF1178">
        <w:rPr>
          <w:rFonts w:ascii="Sylfaen" w:hAnsi="Sylfaen" w:cs="Sylfaen"/>
        </w:rPr>
        <w:t>Փոխել</w:t>
      </w:r>
      <w:r w:rsidRPr="00BF1178">
        <w:t xml:space="preserve"> </w:t>
      </w:r>
      <w:r w:rsidRPr="00BF1178">
        <w:rPr>
          <w:rFonts w:ascii="Sylfaen" w:hAnsi="Sylfaen" w:cs="Sylfaen"/>
        </w:rPr>
        <w:t>պարզագույն</w:t>
      </w:r>
      <w:r w:rsidRPr="00BF1178">
        <w:t> Hello, World! </w:t>
      </w:r>
      <w:r w:rsidRPr="00BF1178">
        <w:rPr>
          <w:rFonts w:ascii="Sylfaen" w:hAnsi="Sylfaen" w:cs="Sylfaen"/>
        </w:rPr>
        <w:t>տպող</w:t>
      </w:r>
      <w:r w:rsidRPr="00BF1178">
        <w:t xml:space="preserve"> </w:t>
      </w:r>
      <w:r w:rsidRPr="00BF1178">
        <w:rPr>
          <w:rFonts w:ascii="Sylfaen" w:hAnsi="Sylfaen" w:cs="Sylfaen"/>
        </w:rPr>
        <w:t>ծրագրի</w:t>
      </w:r>
      <w:r w:rsidRPr="00BF1178">
        <w:t xml:space="preserve"> </w:t>
      </w:r>
      <w:r w:rsidRPr="00BF1178">
        <w:rPr>
          <w:rFonts w:ascii="Sylfaen" w:hAnsi="Sylfaen" w:cs="Sylfaen"/>
        </w:rPr>
        <w:t>արտածվող</w:t>
      </w:r>
      <w:r w:rsidRPr="00BF1178">
        <w:t xml:space="preserve"> </w:t>
      </w:r>
      <w:r w:rsidRPr="00BF1178">
        <w:rPr>
          <w:rFonts w:ascii="Sylfaen" w:hAnsi="Sylfaen" w:cs="Sylfaen"/>
        </w:rPr>
        <w:t>տեքստը՝</w:t>
      </w:r>
      <w:r w:rsidRPr="00BF1178">
        <w:t xml:space="preserve"> </w:t>
      </w:r>
      <w:r w:rsidRPr="00BF1178">
        <w:rPr>
          <w:rFonts w:ascii="Sylfaen" w:hAnsi="Sylfaen" w:cs="Sylfaen"/>
        </w:rPr>
        <w:t>բինար</w:t>
      </w:r>
      <w:r w:rsidRPr="00BF1178">
        <w:t xml:space="preserve"> </w:t>
      </w:r>
      <w:r w:rsidRPr="00BF1178">
        <w:rPr>
          <w:rFonts w:ascii="Sylfaen" w:hAnsi="Sylfaen" w:cs="Sylfaen"/>
        </w:rPr>
        <w:t>ֆայլը</w:t>
      </w:r>
      <w:r w:rsidRPr="00BF1178">
        <w:t xml:space="preserve"> </w:t>
      </w:r>
      <w:r w:rsidRPr="00BF1178">
        <w:rPr>
          <w:rFonts w:ascii="Sylfaen" w:hAnsi="Sylfaen" w:cs="Sylfaen"/>
        </w:rPr>
        <w:t>խմբագրելու</w:t>
      </w:r>
      <w:r w:rsidRPr="00BF1178">
        <w:t xml:space="preserve"> </w:t>
      </w:r>
      <w:r w:rsidRPr="00BF1178">
        <w:rPr>
          <w:rFonts w:ascii="Sylfaen" w:hAnsi="Sylfaen" w:cs="Sylfaen"/>
        </w:rPr>
        <w:t>միջոցով։</w:t>
      </w:r>
    </w:p>
    <w:p w14:paraId="41C48294" w14:textId="77777777" w:rsidR="00BF1178" w:rsidRPr="00BF1178" w:rsidRDefault="00BF1178" w:rsidP="00BF1178">
      <w:r w:rsidRPr="00BF1178">
        <w:rPr>
          <w:rFonts w:ascii="Sylfaen" w:hAnsi="Sylfaen" w:cs="Sylfaen"/>
          <w:b/>
          <w:bCs/>
        </w:rPr>
        <w:t>Կատարված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քայլեր</w:t>
      </w:r>
      <w:r w:rsidRPr="00BF1178">
        <w:rPr>
          <w:rFonts w:ascii="MS Gothic" w:eastAsia="MS Gothic" w:hAnsi="MS Gothic" w:cs="MS Gothic" w:hint="eastAsia"/>
          <w:b/>
          <w:bCs/>
        </w:rPr>
        <w:t>․</w:t>
      </w:r>
    </w:p>
    <w:p w14:paraId="2AD23C49" w14:textId="77777777" w:rsidR="00BF1178" w:rsidRPr="00A4165E" w:rsidRDefault="00BF1178" w:rsidP="00BF1178">
      <w:pPr>
        <w:numPr>
          <w:ilvl w:val="0"/>
          <w:numId w:val="2"/>
        </w:numPr>
      </w:pPr>
      <w:r w:rsidRPr="00BF1178">
        <w:rPr>
          <w:rFonts w:ascii="Sylfaen" w:hAnsi="Sylfaen" w:cs="Sylfaen"/>
        </w:rPr>
        <w:t>Գրվել</w:t>
      </w:r>
      <w:r w:rsidRPr="00BF1178">
        <w:t xml:space="preserve"> </w:t>
      </w:r>
      <w:r w:rsidRPr="00BF1178">
        <w:rPr>
          <w:rFonts w:ascii="Sylfaen" w:hAnsi="Sylfaen" w:cs="Sylfaen"/>
        </w:rPr>
        <w:t>և</w:t>
      </w:r>
      <w:r w:rsidRPr="00BF1178">
        <w:t> g++ </w:t>
      </w:r>
      <w:r w:rsidRPr="00BF1178">
        <w:rPr>
          <w:rFonts w:ascii="Sylfaen" w:hAnsi="Sylfaen" w:cs="Sylfaen"/>
        </w:rPr>
        <w:t>կոմպիլյատորի</w:t>
      </w:r>
      <w:r w:rsidRPr="00BF1178">
        <w:t xml:space="preserve"> </w:t>
      </w:r>
      <w:r w:rsidRPr="00BF1178">
        <w:rPr>
          <w:rFonts w:ascii="Sylfaen" w:hAnsi="Sylfaen" w:cs="Sylfaen"/>
        </w:rPr>
        <w:t>միջոցով</w:t>
      </w:r>
      <w:r w:rsidRPr="00BF1178">
        <w:t xml:space="preserve"> </w:t>
      </w:r>
      <w:r w:rsidRPr="00BF1178">
        <w:rPr>
          <w:rFonts w:ascii="Sylfaen" w:hAnsi="Sylfaen" w:cs="Sylfaen"/>
        </w:rPr>
        <w:t>կոմպիլյացիա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արվել</w:t>
      </w:r>
      <w:r w:rsidRPr="00BF1178">
        <w:t xml:space="preserve"> C++ </w:t>
      </w:r>
      <w:r w:rsidRPr="00BF1178">
        <w:rPr>
          <w:rFonts w:ascii="Sylfaen" w:hAnsi="Sylfaen" w:cs="Sylfaen"/>
        </w:rPr>
        <w:t>ծրագիր</w:t>
      </w:r>
      <w:r w:rsidRPr="00BF1178">
        <w:t xml:space="preserve">, </w:t>
      </w:r>
      <w:r w:rsidRPr="00BF1178">
        <w:rPr>
          <w:rFonts w:ascii="Sylfaen" w:hAnsi="Sylfaen" w:cs="Sylfaen"/>
        </w:rPr>
        <w:t>որը</w:t>
      </w:r>
      <w:r w:rsidRPr="00BF1178">
        <w:t xml:space="preserve"> </w:t>
      </w:r>
      <w:r w:rsidRPr="00BF1178">
        <w:rPr>
          <w:rFonts w:ascii="Sylfaen" w:hAnsi="Sylfaen" w:cs="Sylfaen"/>
        </w:rPr>
        <w:t>պարունակում</w:t>
      </w:r>
      <w:r w:rsidRPr="00BF1178">
        <w:t xml:space="preserve"> </w:t>
      </w:r>
      <w:r w:rsidRPr="00BF1178">
        <w:rPr>
          <w:rFonts w:ascii="Sylfaen" w:hAnsi="Sylfaen" w:cs="Sylfaen"/>
        </w:rPr>
        <w:t>էր</w:t>
      </w:r>
      <w:r w:rsidRPr="00BF1178">
        <w:t> std::cout &lt;&lt; "Hello, World!"; </w:t>
      </w:r>
      <w:r w:rsidRPr="00BF1178">
        <w:rPr>
          <w:rFonts w:ascii="Sylfaen" w:hAnsi="Sylfaen" w:cs="Sylfaen"/>
        </w:rPr>
        <w:t>հրամանը։</w:t>
      </w:r>
    </w:p>
    <w:p w14:paraId="7C90276E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Linux տերմինալում (կամ HxD ծրագրի միջոցով) բացվել է կոմպիլացված բինար ֆայլը որպես տասնվեցական (Hexadecimal) տեքստ։</w:t>
      </w:r>
    </w:p>
    <w:p w14:paraId="41459196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Որոնման միջոցով գտնվել է Hello, World! տողի բինար դիրքը (offset)՝ ֆայլի .rodata հատվածում։</w:t>
      </w:r>
    </w:p>
    <w:p w14:paraId="24EEED41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b/>
          <w:bCs/>
          <w:lang w:val="hy-AM"/>
        </w:rPr>
        <w:lastRenderedPageBreak/>
        <w:t>Կարևոր սահմանափակում.</w:t>
      </w:r>
      <w:r w:rsidRPr="00BF1178">
        <w:rPr>
          <w:rFonts w:ascii="Sylfaen" w:hAnsi="Sylfaen"/>
          <w:lang w:val="hy-AM"/>
        </w:rPr>
        <w:t> Որպեսզի ծրագրի հիշողության դասավորությունը չխախտվի (ինչը կհանգեցնի ծրագրի խափանման՝ Segmentation fault), նոր տեքստը պետք է ունենար խիստ նույն երկարությունը, ինչ բնօրինակը։</w:t>
      </w:r>
    </w:p>
    <w:p w14:paraId="7D108E35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Hello, World! (13 նիշ) տեքստի hex արժեքները փոխարինվել են նոր՝ Linux is cool (13 նիշ) տեքստի արժեքներով։</w:t>
      </w:r>
    </w:p>
    <w:p w14:paraId="7F2C7EE9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Պահպանելուց և աշխատացնելուց հետո ծրագիրը էկրանին արտածեց նոր տեքստը։</w:t>
      </w:r>
    </w:p>
    <w:p w14:paraId="690DB3FE" w14:textId="77777777" w:rsidR="00A4165E" w:rsidRDefault="00A4165E" w:rsidP="00A4165E">
      <w:pPr>
        <w:rPr>
          <w:rFonts w:ascii="Arial" w:hAnsi="Arial"/>
          <w:lang w:val="hy-AM"/>
        </w:rPr>
      </w:pPr>
    </w:p>
    <w:p w14:paraId="6A0A8515" w14:textId="7D41CA3E" w:rsidR="00BF1178" w:rsidRPr="00A4165E" w:rsidRDefault="00A4165E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1.</w:t>
      </w:r>
      <w:r w:rsidRPr="00A4165E">
        <w:rPr>
          <w:rFonts w:ascii="Sylfaen" w:hAnsi="Sylfaen"/>
          <w:lang w:val="hy-AM"/>
        </w:rPr>
        <w:t> Հաջողությամբ ապացուցվեց, որ հաստատուն տողերը պահվում են ֆայլի բաց տեսքով և կարող են փոփոխվել։</w:t>
      </w:r>
    </w:p>
    <w:p w14:paraId="4E99993A" w14:textId="2022C74B" w:rsidR="006E084E" w:rsidRDefault="00A4165E">
      <w:r w:rsidRPr="00592A94">
        <w:rPr>
          <w:noProof/>
        </w:rPr>
        <w:drawing>
          <wp:inline distT="0" distB="0" distL="0" distR="0" wp14:anchorId="7144423D" wp14:editId="042E2857">
            <wp:extent cx="5943600" cy="1985645"/>
            <wp:effectExtent l="0" t="0" r="0" b="0"/>
            <wp:docPr id="17419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A94">
        <w:rPr>
          <w:noProof/>
        </w:rPr>
        <w:drawing>
          <wp:inline distT="0" distB="0" distL="0" distR="0" wp14:anchorId="2171A06A" wp14:editId="2A01AB62">
            <wp:extent cx="5943600" cy="2074545"/>
            <wp:effectExtent l="0" t="0" r="0" b="1905"/>
            <wp:docPr id="10622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26B" w14:textId="092807E9" w:rsidR="00A4165E" w:rsidRPr="00A4165E" w:rsidRDefault="00592A94">
      <w:pPr>
        <w:rPr>
          <w:rFonts w:ascii="Arial" w:hAnsi="Arial"/>
          <w:lang w:val="hy-AM"/>
        </w:rPr>
      </w:pPr>
      <w:r w:rsidRPr="00592A94">
        <w:rPr>
          <w:noProof/>
        </w:rPr>
        <w:lastRenderedPageBreak/>
        <w:drawing>
          <wp:inline distT="0" distB="0" distL="0" distR="0" wp14:anchorId="7DB7B5FE" wp14:editId="2A75E5A1">
            <wp:extent cx="5943600" cy="1995805"/>
            <wp:effectExtent l="0" t="0" r="0" b="4445"/>
            <wp:docPr id="20202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  <w:lang w:val="hy-AM"/>
        </w:rPr>
        <w:drawing>
          <wp:inline distT="0" distB="0" distL="0" distR="0" wp14:anchorId="351D5F46" wp14:editId="4A662EA2">
            <wp:extent cx="5943600" cy="3485515"/>
            <wp:effectExtent l="0" t="0" r="0" b="635"/>
            <wp:docPr id="3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drawing>
          <wp:inline distT="0" distB="0" distL="0" distR="0" wp14:anchorId="4CA4CAC2" wp14:editId="2FAB54B2">
            <wp:extent cx="5943600" cy="1868805"/>
            <wp:effectExtent l="0" t="0" r="0" b="0"/>
            <wp:docPr id="1649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lastRenderedPageBreak/>
        <w:drawing>
          <wp:inline distT="0" distB="0" distL="0" distR="0" wp14:anchorId="75CC50A6" wp14:editId="6931875A">
            <wp:extent cx="5943600" cy="2191385"/>
            <wp:effectExtent l="0" t="0" r="0" b="0"/>
            <wp:docPr id="7704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noProof/>
        </w:rPr>
        <w:drawing>
          <wp:inline distT="0" distB="0" distL="0" distR="0" wp14:anchorId="1DE4B7D1" wp14:editId="6A6C99A6">
            <wp:extent cx="4696480" cy="1114581"/>
            <wp:effectExtent l="0" t="0" r="0" b="9525"/>
            <wp:docPr id="5278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69E" w14:textId="77777777" w:rsidR="00A4165E" w:rsidRDefault="00A4165E">
      <w:pPr>
        <w:rPr>
          <w:rFonts w:ascii="Sylfaen" w:hAnsi="Sylfaen"/>
          <w:lang w:val="hy-AM"/>
        </w:rPr>
      </w:pPr>
    </w:p>
    <w:p w14:paraId="6A4CF274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4. Գործնական մաս 2. Ծրագրի տրամաբանության փոփոխում (Logic Patching)</w:t>
      </w:r>
    </w:p>
    <w:p w14:paraId="24FE4DEB" w14:textId="77777777" w:rsidR="00A4165E" w:rsidRPr="00A4165E" w:rsidRDefault="00A4165E" w:rsidP="00A4165E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Խնդրի դրվածք</w:t>
      </w:r>
      <w:r w:rsidRPr="00A4165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  <w:r w:rsidRPr="00A4165E">
        <w:rPr>
          <w:rFonts w:ascii="Sylfaen" w:hAnsi="Sylfaen"/>
          <w:lang w:val="hy-AM"/>
        </w:rPr>
        <w:t> Փոխել ծրագրի պայմանական ճյուղավորման (if/else) տրամաբանությունը բինար մակարդակում։</w:t>
      </w:r>
    </w:p>
    <w:p w14:paraId="4AFFFAED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  <w:b/>
          <w:bCs/>
        </w:rPr>
        <w:t>Կատարված քայլեր</w:t>
      </w:r>
      <w:r w:rsidRPr="00A4165E">
        <w:rPr>
          <w:rFonts w:ascii="Microsoft YaHei" w:eastAsia="Microsoft YaHei" w:hAnsi="Microsoft YaHei" w:cs="Microsoft YaHei" w:hint="eastAsia"/>
          <w:b/>
          <w:bCs/>
        </w:rPr>
        <w:t>․</w:t>
      </w:r>
    </w:p>
    <w:p w14:paraId="594A25AC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Ստեղծվեց ծրագիր, որտեղ հայտարարված է փոփոխական int x = 0; և ստուգվում է պայման՝ if (x == 5) { cout &lt;&lt; "Correct"; } else { cout &lt;&lt; "Wrong"; }։</w:t>
      </w:r>
    </w:p>
    <w:p w14:paraId="0C940D95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Բնական պայմաններում աշխատացնելիս ծրագիրը տպեց «Wrong», քանի որ 0-ն հավասար չէ 5-ի։</w:t>
      </w:r>
    </w:p>
    <w:p w14:paraId="26D9B54B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Օգտագործվեց objdump գործիքը (Disassembly)՝ ծրագրի .text սեկցիայից գլխավոր մարմնի Assembly հրահանգները ստանալու համար։</w:t>
      </w:r>
    </w:p>
    <w:p w14:paraId="090CBF83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Assembly կոդում գտնվեց համեմատման հրահանգը (cmp) և դրան հաջորդող պայմանական անցումը (conditional jump)։ Մեքենայական մակարդակում տրամաբանությունը կառուցված էր jne (Jump if Not Equal - տասնվեցական արժեքը՝ 75) հրահանգով դեպի «Wrong» բլոկը գնալու համար։</w:t>
      </w:r>
    </w:p>
    <w:p w14:paraId="491BC015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lastRenderedPageBreak/>
        <w:t>Hex-խմբագրիչի միջոցով գտնվեց այդ հրահանգի ճշգրիտ հասցեն, և 75 (jne) օպկոդը (opcode) փոխարինվեց 74 (je - Jump if Equal) օպկոդով։ Այսպիսով, տրամաբանությունը շրջվեց։</w:t>
      </w:r>
    </w:p>
    <w:p w14:paraId="48A4C802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Փոփոխված բինար ֆայլը գործարկելիս, չնայած սկզբնական x = 0 պայմանին, ծրագիրը գնաց սխալ ճյուղով և տպեց «Correct»։</w:t>
      </w:r>
    </w:p>
    <w:p w14:paraId="3071BB78" w14:textId="10451837" w:rsidR="00A4165E" w:rsidRPr="00A4165E" w:rsidRDefault="00A4165E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45BEA782" wp14:editId="7B73F6D3">
            <wp:extent cx="5943600" cy="2272030"/>
            <wp:effectExtent l="0" t="0" r="0" b="0"/>
            <wp:docPr id="17937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0A7" w14:textId="4D48911B" w:rsidR="005C3C3A" w:rsidRDefault="00EA681A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5BD6A606" wp14:editId="54AC1596">
            <wp:extent cx="4943475" cy="2247900"/>
            <wp:effectExtent l="0" t="0" r="9525" b="0"/>
            <wp:docPr id="17035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8C3" w14:textId="708899A9" w:rsidR="005C3C3A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437BC9E0" wp14:editId="7EFC7C59">
            <wp:extent cx="2619375" cy="952500"/>
            <wp:effectExtent l="0" t="0" r="9525" b="0"/>
            <wp:docPr id="5913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F7C1" w14:textId="3BF8F8B0" w:rsidR="00592A94" w:rsidRDefault="005C3C3A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5DA746E" wp14:editId="39BA526D">
            <wp:extent cx="5943600" cy="4730750"/>
            <wp:effectExtent l="0" t="0" r="0" b="0"/>
            <wp:docPr id="9246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3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2E9" w14:textId="66D5C713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32430430" wp14:editId="2A00B761">
            <wp:extent cx="5943600" cy="2418715"/>
            <wp:effectExtent l="0" t="0" r="0" b="635"/>
            <wp:docPr id="18140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9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E22" w14:textId="79CE521E" w:rsidR="00F33D3D" w:rsidRPr="00A4165E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0D0E70E" wp14:editId="493CF740">
            <wp:extent cx="3810000" cy="1962150"/>
            <wp:effectExtent l="0" t="0" r="0" b="0"/>
            <wp:docPr id="4072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7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687" w14:textId="0ECECB64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09E7AD64" wp14:editId="22902456">
            <wp:extent cx="5943600" cy="3954145"/>
            <wp:effectExtent l="0" t="0" r="0" b="8255"/>
            <wp:docPr id="921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E99B" w14:textId="5BE92105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19A497B5" wp14:editId="5A5CBAE4">
            <wp:extent cx="2085975" cy="2038350"/>
            <wp:effectExtent l="0" t="0" r="9525" b="0"/>
            <wp:docPr id="5668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0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0350" w14:textId="576E3D84" w:rsidR="00F33D3D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B3AE65E" wp14:editId="5DA46FD3">
            <wp:extent cx="4552950" cy="1466850"/>
            <wp:effectExtent l="0" t="0" r="0" b="0"/>
            <wp:docPr id="20250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7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7739" w14:textId="2FC7D56B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205327C4" wp14:editId="55D2F104">
            <wp:extent cx="5943600" cy="4704080"/>
            <wp:effectExtent l="0" t="0" r="0" b="1270"/>
            <wp:docPr id="1287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8737" w14:textId="77777777" w:rsidR="00F33D3D" w:rsidRDefault="00F33D3D">
      <w:pPr>
        <w:rPr>
          <w:rFonts w:ascii="Arial" w:hAnsi="Arial"/>
          <w:lang w:val="hy-AM"/>
        </w:rPr>
      </w:pPr>
    </w:p>
    <w:p w14:paraId="48C18147" w14:textId="4D9D9F6B" w:rsidR="00F33D3D" w:rsidRDefault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2F9AC4E" wp14:editId="60F16091">
            <wp:extent cx="5943600" cy="4580255"/>
            <wp:effectExtent l="0" t="0" r="0" b="0"/>
            <wp:docPr id="14982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862" w14:textId="5458C5BA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6CA651D3" wp14:editId="6980D150">
            <wp:extent cx="5943600" cy="3347085"/>
            <wp:effectExtent l="0" t="0" r="0" b="5715"/>
            <wp:docPr id="3035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1F0" w14:textId="06157211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7FC5B496" wp14:editId="5EADEA75">
            <wp:extent cx="3895725" cy="2009775"/>
            <wp:effectExtent l="0" t="0" r="9525" b="9525"/>
            <wp:docPr id="7300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8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B61" w14:textId="04EEA56D" w:rsidR="00A4165E" w:rsidRDefault="00A4165E" w:rsidP="00BF1178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2.</w:t>
      </w:r>
      <w:r w:rsidRPr="00A4165E">
        <w:rPr>
          <w:rFonts w:ascii="Sylfaen" w:hAnsi="Sylfaen"/>
          <w:lang w:val="hy-AM"/>
        </w:rPr>
        <w:t> Ծրագրի ալգորիթմը հաջողությամբ շրջանցվեց առանց source code-ի վերակոմպիլյացիայի։</w:t>
      </w:r>
    </w:p>
    <w:p w14:paraId="261D6E31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5. Եզրակացություն</w:t>
      </w:r>
    </w:p>
    <w:p w14:paraId="52190F4A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  <w:lang w:val="hy-AM"/>
        </w:rPr>
        <w:t>Այս լաբորատոր աշխատանքի արդյունքում ես սովորեցի և գործնականում կիրառեցի Reverse Engineering-ի պարզագույն մեթոդները։</w:t>
      </w:r>
      <w:r w:rsidRPr="00A4165E">
        <w:rPr>
          <w:rFonts w:ascii="Sylfaen" w:hAnsi="Sylfaen"/>
          <w:lang w:val="hy-AM"/>
        </w:rPr>
        <w:br/>
      </w:r>
      <w:r w:rsidRPr="00A4165E">
        <w:rPr>
          <w:rFonts w:ascii="Sylfaen" w:hAnsi="Sylfaen"/>
        </w:rPr>
        <w:t>Պարզ դարձավ, թե՝</w:t>
      </w:r>
    </w:p>
    <w:p w14:paraId="266C5A48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Ինչպես են տվյալներն ու մեքենայական հրահանգները ֆիզիկապես տեղաբաշխված բինար ֆայլում։</w:t>
      </w:r>
    </w:p>
    <w:p w14:paraId="25D0522D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Որ բինար ֆայլը հնարավոր է փոփոխել՝ պահպանելով բայթերի ճշգրիտ երկարությունն ու չափսերը։</w:t>
      </w:r>
    </w:p>
    <w:p w14:paraId="43ED4FE7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Ինչպես է հնարավոր վերահսկել ծրագրի հոսքը (control flow)՝ Assembly մակարդակում jump պայմանների (օրինակ՝ 74/75) փոփոխման միջոցով։</w:t>
      </w:r>
    </w:p>
    <w:p w14:paraId="021F3CAB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</w:rPr>
        <w:t>Այս գիտելիքները չափազանց կարևոր են համակարգային ծրագրավորման, կոմպիլյատորների աշխատանքը հասկանալու և հատկապես </w:t>
      </w:r>
      <w:r w:rsidRPr="00A4165E">
        <w:rPr>
          <w:rFonts w:ascii="Sylfaen" w:hAnsi="Sylfaen"/>
          <w:b/>
          <w:bCs/>
        </w:rPr>
        <w:t>կիբերանվտանգության (cybersecurity)</w:t>
      </w:r>
      <w:r w:rsidRPr="00A4165E">
        <w:rPr>
          <w:rFonts w:ascii="Sylfaen" w:hAnsi="Sylfaen"/>
        </w:rPr>
        <w:t> ոլորտում՝ ծրագրերի խոցելիությունները հայտնաբերելու, վնասակար կոդեր (malware) վերլուծելու և պաշտպանական մեխանիզմներ կառուցելու համար։</w:t>
      </w:r>
    </w:p>
    <w:p w14:paraId="3ECF9B46" w14:textId="77777777" w:rsidR="00A4165E" w:rsidRPr="00A4165E" w:rsidRDefault="00A4165E" w:rsidP="00BF1178">
      <w:pPr>
        <w:rPr>
          <w:rFonts w:ascii="Sylfaen" w:hAnsi="Sylfaen"/>
        </w:rPr>
      </w:pPr>
    </w:p>
    <w:sectPr w:rsidR="00A4165E" w:rsidRPr="00A4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F26"/>
    <w:multiLevelType w:val="multilevel"/>
    <w:tmpl w:val="22C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F2DC2"/>
    <w:multiLevelType w:val="multilevel"/>
    <w:tmpl w:val="6500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14CAA"/>
    <w:multiLevelType w:val="multilevel"/>
    <w:tmpl w:val="DAD6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85FCF"/>
    <w:multiLevelType w:val="multilevel"/>
    <w:tmpl w:val="958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76E33"/>
    <w:multiLevelType w:val="multilevel"/>
    <w:tmpl w:val="F09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9701">
    <w:abstractNumId w:val="4"/>
  </w:num>
  <w:num w:numId="2" w16cid:durableId="173611003">
    <w:abstractNumId w:val="1"/>
  </w:num>
  <w:num w:numId="3" w16cid:durableId="2044553206">
    <w:abstractNumId w:val="3"/>
  </w:num>
  <w:num w:numId="4" w16cid:durableId="1419054726">
    <w:abstractNumId w:val="0"/>
  </w:num>
  <w:num w:numId="5" w16cid:durableId="488593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94"/>
    <w:rsid w:val="000825C0"/>
    <w:rsid w:val="002D16E9"/>
    <w:rsid w:val="005821ED"/>
    <w:rsid w:val="00592A94"/>
    <w:rsid w:val="005C3C3A"/>
    <w:rsid w:val="00636D57"/>
    <w:rsid w:val="006C6055"/>
    <w:rsid w:val="006E084E"/>
    <w:rsid w:val="00A4165E"/>
    <w:rsid w:val="00BF1178"/>
    <w:rsid w:val="00EA681A"/>
    <w:rsid w:val="00F3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6553"/>
  <w15:chartTrackingRefBased/>
  <w15:docId w15:val="{FD8CDB61-E4AC-4CFE-860E-B6C33D3B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3</cp:revision>
  <dcterms:created xsi:type="dcterms:W3CDTF">2026-04-21T14:41:00Z</dcterms:created>
  <dcterms:modified xsi:type="dcterms:W3CDTF">2026-04-21T15:50:00Z</dcterms:modified>
</cp:coreProperties>
</file>