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2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"/>
        <w:gridCol w:w="1177"/>
        <w:gridCol w:w="698"/>
        <w:gridCol w:w="1177"/>
        <w:gridCol w:w="1177"/>
        <w:gridCol w:w="697"/>
        <w:gridCol w:w="1080"/>
        <w:gridCol w:w="890"/>
        <w:gridCol w:w="1080"/>
        <w:gridCol w:w="793"/>
        <w:gridCol w:w="1178"/>
        <w:gridCol w:w="985"/>
        <w:gridCol w:w="913"/>
        <w:gridCol w:w="792"/>
        <w:tblGridChange w:id="0">
          <w:tblGrid>
            <w:gridCol w:w="984"/>
            <w:gridCol w:w="1177"/>
            <w:gridCol w:w="698"/>
            <w:gridCol w:w="1177"/>
            <w:gridCol w:w="1177"/>
            <w:gridCol w:w="697"/>
            <w:gridCol w:w="1080"/>
            <w:gridCol w:w="890"/>
            <w:gridCol w:w="1080"/>
            <w:gridCol w:w="793"/>
            <w:gridCol w:w="1178"/>
            <w:gridCol w:w="985"/>
            <w:gridCol w:w="913"/>
            <w:gridCol w:w="7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Prof3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715-66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Александър Бориславов Котев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17.10.2009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716-67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Виктория Георгиева Тихолова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21.02.2012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717-68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Слав Йорданов Иванов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27.07.2012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718-69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Габриел Бориславов Стояловски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31.01.2012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W6BTUKEJ5qZi6Dn5u0t75f4exA==">CgMxLjA4AHIhMTVsaU5vd1ZwQ0Z6azVQVmVMOEpGNkIzNHFFOXdqQ2JG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2024-06-07T08:33:00Z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