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3357C" w14:textId="77777777" w:rsidR="00A40906" w:rsidRPr="00BE0AA1" w:rsidRDefault="00A40906" w:rsidP="00A40906">
      <w:pPr>
        <w:spacing w:after="0"/>
        <w:rPr>
          <w:b/>
          <w:sz w:val="20"/>
          <w:szCs w:val="20"/>
        </w:rPr>
      </w:pPr>
    </w:p>
    <w:tbl>
      <w:tblPr>
        <w:tblStyle w:val="Tablaconcuadrcula"/>
        <w:tblW w:w="10348" w:type="dxa"/>
        <w:jc w:val="center"/>
        <w:tblLook w:val="04A0" w:firstRow="1" w:lastRow="0" w:firstColumn="1" w:lastColumn="0" w:noHBand="0" w:noVBand="1"/>
      </w:tblPr>
      <w:tblGrid>
        <w:gridCol w:w="1985"/>
        <w:gridCol w:w="530"/>
        <w:gridCol w:w="604"/>
        <w:gridCol w:w="1937"/>
        <w:gridCol w:w="5292"/>
      </w:tblGrid>
      <w:tr w:rsidR="00A40906" w14:paraId="6710E841" w14:textId="77777777" w:rsidTr="00BD1EE2">
        <w:trPr>
          <w:trHeight w:val="818"/>
          <w:jc w:val="center"/>
        </w:trPr>
        <w:tc>
          <w:tcPr>
            <w:tcW w:w="3119" w:type="dxa"/>
            <w:gridSpan w:val="3"/>
            <w:tcBorders>
              <w:top w:val="single" w:sz="4" w:space="0" w:color="auto"/>
              <w:left w:val="single" w:sz="4" w:space="0" w:color="auto"/>
              <w:bottom w:val="nil"/>
              <w:right w:val="nil"/>
            </w:tcBorders>
          </w:tcPr>
          <w:p w14:paraId="6F57A9AA" w14:textId="77777777" w:rsidR="00A40906" w:rsidRDefault="00A40906" w:rsidP="00BD1EE2">
            <w:pPr>
              <w:ind w:left="29"/>
              <w:jc w:val="left"/>
              <w:rPr>
                <w:b/>
                <w:sz w:val="20"/>
                <w:szCs w:val="20"/>
              </w:rPr>
            </w:pPr>
            <w:r>
              <w:rPr>
                <w:b/>
                <w:noProof/>
                <w:sz w:val="20"/>
                <w:szCs w:val="20"/>
                <w:lang w:val="es-ES_tradnl" w:eastAsia="es-ES_tradnl"/>
              </w:rPr>
              <w:drawing>
                <wp:inline distT="0" distB="0" distL="0" distR="0" wp14:anchorId="41982900" wp14:editId="0569B27B">
                  <wp:extent cx="1794164" cy="4844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png"/>
                          <pic:cNvPicPr/>
                        </pic:nvPicPr>
                        <pic:blipFill>
                          <a:blip r:embed="rId7">
                            <a:extLst>
                              <a:ext uri="{28A0092B-C50C-407E-A947-70E740481C1C}">
                                <a14:useLocalDpi xmlns:a14="http://schemas.microsoft.com/office/drawing/2010/main" val="0"/>
                              </a:ext>
                            </a:extLst>
                          </a:blip>
                          <a:stretch>
                            <a:fillRect/>
                          </a:stretch>
                        </pic:blipFill>
                        <pic:spPr>
                          <a:xfrm>
                            <a:off x="0" y="0"/>
                            <a:ext cx="1885354" cy="509045"/>
                          </a:xfrm>
                          <a:prstGeom prst="rect">
                            <a:avLst/>
                          </a:prstGeom>
                        </pic:spPr>
                      </pic:pic>
                    </a:graphicData>
                  </a:graphic>
                </wp:inline>
              </w:drawing>
            </w:r>
          </w:p>
        </w:tc>
        <w:tc>
          <w:tcPr>
            <w:tcW w:w="7229" w:type="dxa"/>
            <w:gridSpan w:val="2"/>
            <w:tcBorders>
              <w:top w:val="single" w:sz="4" w:space="0" w:color="auto"/>
              <w:left w:val="nil"/>
              <w:bottom w:val="nil"/>
            </w:tcBorders>
            <w:vAlign w:val="center"/>
          </w:tcPr>
          <w:p w14:paraId="1114D3E0" w14:textId="2A887E79" w:rsidR="00A40906" w:rsidRPr="00A236D3" w:rsidRDefault="00A40906" w:rsidP="00BD1EE2">
            <w:pPr>
              <w:jc w:val="center"/>
              <w:rPr>
                <w:b/>
                <w:sz w:val="20"/>
                <w:szCs w:val="20"/>
              </w:rPr>
            </w:pPr>
            <w:r w:rsidRPr="00FD0787">
              <w:rPr>
                <w:b/>
                <w:sz w:val="20"/>
                <w:szCs w:val="20"/>
              </w:rPr>
              <w:t xml:space="preserve">PRÁCTICA DE LABORATORIO </w:t>
            </w:r>
          </w:p>
        </w:tc>
      </w:tr>
      <w:tr w:rsidR="00A40906" w14:paraId="4CAFD249" w14:textId="77777777" w:rsidTr="00BD1EE2">
        <w:trPr>
          <w:trHeight w:val="246"/>
          <w:jc w:val="center"/>
        </w:trPr>
        <w:tc>
          <w:tcPr>
            <w:tcW w:w="10348" w:type="dxa"/>
            <w:gridSpan w:val="5"/>
            <w:tcBorders>
              <w:top w:val="nil"/>
              <w:left w:val="single" w:sz="4" w:space="0" w:color="auto"/>
              <w:bottom w:val="single" w:sz="4" w:space="0" w:color="auto"/>
              <w:right w:val="single" w:sz="4" w:space="0" w:color="auto"/>
            </w:tcBorders>
          </w:tcPr>
          <w:p w14:paraId="0EAAE214" w14:textId="77777777" w:rsidR="00A40906" w:rsidRPr="00323E71" w:rsidRDefault="00A40906" w:rsidP="00BD1EE2">
            <w:pPr>
              <w:jc w:val="center"/>
              <w:rPr>
                <w:b/>
                <w:sz w:val="20"/>
                <w:szCs w:val="20"/>
              </w:rPr>
            </w:pPr>
          </w:p>
        </w:tc>
      </w:tr>
      <w:tr w:rsidR="00A40906" w14:paraId="4A39DA51" w14:textId="77777777" w:rsidTr="00BD1EE2">
        <w:trPr>
          <w:trHeight w:val="340"/>
          <w:jc w:val="center"/>
        </w:trPr>
        <w:tc>
          <w:tcPr>
            <w:tcW w:w="5056" w:type="dxa"/>
            <w:gridSpan w:val="4"/>
            <w:tcBorders>
              <w:top w:val="single" w:sz="4" w:space="0" w:color="auto"/>
            </w:tcBorders>
          </w:tcPr>
          <w:p w14:paraId="10231D21" w14:textId="299FDA11" w:rsidR="00A40906" w:rsidRPr="000920EB" w:rsidRDefault="00A40906" w:rsidP="00BD1EE2">
            <w:pPr>
              <w:jc w:val="left"/>
              <w:rPr>
                <w:sz w:val="20"/>
                <w:szCs w:val="20"/>
              </w:rPr>
            </w:pPr>
            <w:r w:rsidRPr="00CE7BA8">
              <w:rPr>
                <w:b/>
                <w:sz w:val="20"/>
                <w:szCs w:val="20"/>
              </w:rPr>
              <w:t>CARRERA</w:t>
            </w:r>
            <w:r w:rsidR="00784983" w:rsidRPr="008B0AA5">
              <w:rPr>
                <w:rFonts w:eastAsia="Arial" w:cs="Arial"/>
                <w:sz w:val="20"/>
                <w:lang w:val="es-ES"/>
              </w:rPr>
              <w:t>: COMPUTACIÓN/INGENIERÍA DE SISTEMAS</w:t>
            </w:r>
          </w:p>
        </w:tc>
        <w:tc>
          <w:tcPr>
            <w:tcW w:w="5292" w:type="dxa"/>
            <w:tcBorders>
              <w:top w:val="single" w:sz="4" w:space="0" w:color="auto"/>
            </w:tcBorders>
          </w:tcPr>
          <w:p w14:paraId="2E212FF7" w14:textId="7ED32C9D" w:rsidR="00A40906" w:rsidRPr="000920EB" w:rsidRDefault="00A40906" w:rsidP="00BD1EE2">
            <w:pPr>
              <w:jc w:val="left"/>
              <w:rPr>
                <w:sz w:val="20"/>
                <w:szCs w:val="20"/>
              </w:rPr>
            </w:pPr>
            <w:r w:rsidRPr="00CE7BA8">
              <w:rPr>
                <w:b/>
                <w:sz w:val="20"/>
                <w:szCs w:val="20"/>
              </w:rPr>
              <w:t>ASIGNATURA</w:t>
            </w:r>
            <w:r w:rsidRPr="000920EB">
              <w:rPr>
                <w:sz w:val="20"/>
                <w:szCs w:val="20"/>
              </w:rPr>
              <w:t>:</w:t>
            </w:r>
            <w:r w:rsidR="00784983">
              <w:rPr>
                <w:sz w:val="20"/>
                <w:szCs w:val="20"/>
              </w:rPr>
              <w:t xml:space="preserve"> </w:t>
            </w:r>
            <w:r w:rsidR="00767356">
              <w:rPr>
                <w:sz w:val="20"/>
              </w:rPr>
              <w:t>S</w:t>
            </w:r>
            <w:r w:rsidR="00767356">
              <w:rPr>
                <w:rFonts w:eastAsia="Arial" w:cs="Arial"/>
                <w:sz w:val="20"/>
              </w:rPr>
              <w:t>imulación</w:t>
            </w:r>
          </w:p>
        </w:tc>
      </w:tr>
      <w:tr w:rsidR="00A40906" w14:paraId="6412974D" w14:textId="77777777" w:rsidTr="00784983">
        <w:trPr>
          <w:trHeight w:val="340"/>
          <w:jc w:val="center"/>
        </w:trPr>
        <w:tc>
          <w:tcPr>
            <w:tcW w:w="1985" w:type="dxa"/>
          </w:tcPr>
          <w:p w14:paraId="2879291F" w14:textId="77777777" w:rsidR="00A40906" w:rsidRPr="000920EB" w:rsidRDefault="00A40906" w:rsidP="00BD1EE2">
            <w:pPr>
              <w:jc w:val="left"/>
              <w:rPr>
                <w:sz w:val="20"/>
                <w:szCs w:val="20"/>
              </w:rPr>
            </w:pPr>
            <w:r w:rsidRPr="00CE7BA8">
              <w:rPr>
                <w:b/>
                <w:sz w:val="20"/>
                <w:szCs w:val="20"/>
              </w:rPr>
              <w:t>NRO. PRÁCTICA</w:t>
            </w:r>
            <w:r w:rsidRPr="000920EB">
              <w:rPr>
                <w:sz w:val="20"/>
                <w:szCs w:val="20"/>
              </w:rPr>
              <w:t>:</w:t>
            </w:r>
          </w:p>
        </w:tc>
        <w:tc>
          <w:tcPr>
            <w:tcW w:w="530" w:type="dxa"/>
          </w:tcPr>
          <w:p w14:paraId="4B2B5FFB" w14:textId="42CE04F9" w:rsidR="00A40906" w:rsidRPr="000920EB" w:rsidRDefault="00B60CC4" w:rsidP="00BD1EE2">
            <w:pPr>
              <w:jc w:val="left"/>
              <w:rPr>
                <w:sz w:val="20"/>
                <w:szCs w:val="20"/>
              </w:rPr>
            </w:pPr>
            <w:r>
              <w:rPr>
                <w:sz w:val="20"/>
                <w:szCs w:val="20"/>
              </w:rPr>
              <w:t>6</w:t>
            </w:r>
          </w:p>
        </w:tc>
        <w:tc>
          <w:tcPr>
            <w:tcW w:w="7833" w:type="dxa"/>
            <w:gridSpan w:val="3"/>
          </w:tcPr>
          <w:p w14:paraId="5A0DF23B" w14:textId="2A4A540E" w:rsidR="00A40906" w:rsidRPr="000920EB" w:rsidRDefault="00A40906" w:rsidP="00BD1EE2">
            <w:pPr>
              <w:jc w:val="left"/>
              <w:rPr>
                <w:sz w:val="20"/>
                <w:szCs w:val="20"/>
              </w:rPr>
            </w:pPr>
            <w:r w:rsidRPr="00CE7BA8">
              <w:rPr>
                <w:b/>
                <w:sz w:val="20"/>
                <w:szCs w:val="20"/>
              </w:rPr>
              <w:t>TÍTULO PRÁCTICA</w:t>
            </w:r>
            <w:r w:rsidRPr="000920EB">
              <w:rPr>
                <w:sz w:val="20"/>
                <w:szCs w:val="20"/>
              </w:rPr>
              <w:t>:</w:t>
            </w:r>
            <w:r w:rsidR="00784983">
              <w:rPr>
                <w:sz w:val="20"/>
                <w:szCs w:val="20"/>
              </w:rPr>
              <w:t xml:space="preserve"> </w:t>
            </w:r>
            <w:r w:rsidR="00B60CC4">
              <w:rPr>
                <w:rFonts w:eastAsia="Arial" w:cs="Arial"/>
                <w:sz w:val="20"/>
                <w:lang w:val="es-ES"/>
              </w:rPr>
              <w:t xml:space="preserve">Simulación de una lavandería </w:t>
            </w:r>
          </w:p>
        </w:tc>
      </w:tr>
      <w:tr w:rsidR="00A40906" w14:paraId="0C71A64B" w14:textId="77777777" w:rsidTr="00BD1EE2">
        <w:trPr>
          <w:trHeight w:val="340"/>
          <w:jc w:val="center"/>
        </w:trPr>
        <w:tc>
          <w:tcPr>
            <w:tcW w:w="10348" w:type="dxa"/>
            <w:gridSpan w:val="5"/>
          </w:tcPr>
          <w:p w14:paraId="67BE5938" w14:textId="77777777" w:rsidR="00A40906" w:rsidRPr="004440F3" w:rsidRDefault="00A40906" w:rsidP="00BD1EE2">
            <w:pPr>
              <w:jc w:val="center"/>
              <w:rPr>
                <w:b/>
                <w:sz w:val="20"/>
                <w:szCs w:val="20"/>
              </w:rPr>
            </w:pPr>
            <w:r>
              <w:rPr>
                <w:b/>
                <w:sz w:val="20"/>
                <w:szCs w:val="20"/>
              </w:rPr>
              <w:t>ACTIVIDADES DESARROLLADAS</w:t>
            </w:r>
          </w:p>
        </w:tc>
      </w:tr>
      <w:tr w:rsidR="00A40906" w14:paraId="07DF49E6" w14:textId="77777777" w:rsidTr="00BD1EE2">
        <w:trPr>
          <w:trHeight w:val="340"/>
          <w:jc w:val="center"/>
        </w:trPr>
        <w:tc>
          <w:tcPr>
            <w:tcW w:w="10348" w:type="dxa"/>
            <w:gridSpan w:val="5"/>
          </w:tcPr>
          <w:p w14:paraId="2FBD44EF" w14:textId="77777777" w:rsidR="00B60CC4" w:rsidRDefault="00B60CC4" w:rsidP="00B60CC4">
            <w:pPr>
              <w:pStyle w:val="Prrafodelista"/>
              <w:numPr>
                <w:ilvl w:val="0"/>
                <w:numId w:val="1"/>
              </w:numPr>
              <w:jc w:val="left"/>
              <w:rPr>
                <w:b/>
                <w:sz w:val="20"/>
                <w:szCs w:val="20"/>
              </w:rPr>
            </w:pPr>
            <w:r>
              <w:rPr>
                <w:b/>
                <w:sz w:val="20"/>
                <w:szCs w:val="20"/>
              </w:rPr>
              <w:t>Modificar el código para conocer la maquina asignada a cada vehículo</w:t>
            </w:r>
          </w:p>
          <w:p w14:paraId="0D063CD7" w14:textId="77777777" w:rsidR="00B60CC4" w:rsidRDefault="00B60CC4" w:rsidP="00B60CC4">
            <w:pPr>
              <w:jc w:val="left"/>
              <w:rPr>
                <w:b/>
                <w:sz w:val="20"/>
                <w:szCs w:val="20"/>
              </w:rPr>
            </w:pPr>
          </w:p>
          <w:p w14:paraId="573BA914" w14:textId="77777777" w:rsidR="00B60CC4" w:rsidRDefault="00B60CC4" w:rsidP="00B60CC4">
            <w:pPr>
              <w:jc w:val="left"/>
              <w:rPr>
                <w:bCs/>
                <w:sz w:val="20"/>
                <w:szCs w:val="20"/>
              </w:rPr>
            </w:pPr>
            <w:r>
              <w:rPr>
                <w:bCs/>
                <w:sz w:val="20"/>
                <w:szCs w:val="20"/>
              </w:rPr>
              <w:t>Tomamos en consideración en forma general las variables con las cuales trabajamos</w:t>
            </w:r>
          </w:p>
          <w:p w14:paraId="51D982F3" w14:textId="74FFB9EE" w:rsidR="00B60CC4" w:rsidRDefault="00B60CC4" w:rsidP="00B60CC4">
            <w:pPr>
              <w:pStyle w:val="Prrafodelista"/>
              <w:numPr>
                <w:ilvl w:val="0"/>
                <w:numId w:val="2"/>
              </w:numPr>
              <w:jc w:val="left"/>
              <w:rPr>
                <w:bCs/>
                <w:sz w:val="20"/>
                <w:szCs w:val="20"/>
              </w:rPr>
            </w:pPr>
            <w:r>
              <w:rPr>
                <w:bCs/>
                <w:sz w:val="20"/>
                <w:szCs w:val="20"/>
              </w:rPr>
              <w:t xml:space="preserve">Máximo </w:t>
            </w:r>
            <w:r w:rsidR="00434A39">
              <w:rPr>
                <w:bCs/>
                <w:sz w:val="20"/>
                <w:szCs w:val="20"/>
              </w:rPr>
              <w:t>número</w:t>
            </w:r>
            <w:r>
              <w:rPr>
                <w:bCs/>
                <w:sz w:val="20"/>
                <w:szCs w:val="20"/>
              </w:rPr>
              <w:t xml:space="preserve"> de vehículos</w:t>
            </w:r>
          </w:p>
          <w:p w14:paraId="09446B89" w14:textId="77777777" w:rsidR="00B60CC4" w:rsidRDefault="00B60CC4" w:rsidP="00B60CC4">
            <w:pPr>
              <w:pStyle w:val="Prrafodelista"/>
              <w:numPr>
                <w:ilvl w:val="0"/>
                <w:numId w:val="2"/>
              </w:numPr>
              <w:jc w:val="left"/>
              <w:rPr>
                <w:bCs/>
                <w:sz w:val="20"/>
                <w:szCs w:val="20"/>
              </w:rPr>
            </w:pPr>
            <w:r>
              <w:rPr>
                <w:bCs/>
                <w:sz w:val="20"/>
                <w:szCs w:val="20"/>
              </w:rPr>
              <w:t>Numero de maquinas</w:t>
            </w:r>
          </w:p>
          <w:p w14:paraId="77E8B2D7" w14:textId="77777777" w:rsidR="00B60CC4" w:rsidRDefault="00B60CC4" w:rsidP="00B60CC4">
            <w:pPr>
              <w:pStyle w:val="Prrafodelista"/>
              <w:numPr>
                <w:ilvl w:val="0"/>
                <w:numId w:val="2"/>
              </w:numPr>
              <w:jc w:val="left"/>
              <w:rPr>
                <w:bCs/>
                <w:sz w:val="20"/>
                <w:szCs w:val="20"/>
              </w:rPr>
            </w:pPr>
            <w:r>
              <w:rPr>
                <w:bCs/>
                <w:sz w:val="20"/>
                <w:szCs w:val="20"/>
              </w:rPr>
              <w:t>Tiempo de lavado</w:t>
            </w:r>
          </w:p>
          <w:p w14:paraId="7CB6634B" w14:textId="77777777" w:rsidR="00B60CC4" w:rsidRDefault="00B60CC4" w:rsidP="00B60CC4">
            <w:pPr>
              <w:pStyle w:val="Prrafodelista"/>
              <w:numPr>
                <w:ilvl w:val="0"/>
                <w:numId w:val="2"/>
              </w:numPr>
              <w:jc w:val="left"/>
              <w:rPr>
                <w:bCs/>
                <w:sz w:val="20"/>
                <w:szCs w:val="20"/>
              </w:rPr>
            </w:pPr>
            <w:r>
              <w:rPr>
                <w:bCs/>
                <w:sz w:val="20"/>
                <w:szCs w:val="20"/>
              </w:rPr>
              <w:t xml:space="preserve">Intervalo de llegada </w:t>
            </w:r>
          </w:p>
          <w:p w14:paraId="57480623" w14:textId="77777777" w:rsidR="00B60CC4" w:rsidRDefault="00434A39" w:rsidP="00B60CC4">
            <w:pPr>
              <w:pStyle w:val="Prrafodelista"/>
              <w:numPr>
                <w:ilvl w:val="0"/>
                <w:numId w:val="2"/>
              </w:numPr>
              <w:jc w:val="left"/>
              <w:rPr>
                <w:bCs/>
                <w:sz w:val="20"/>
                <w:szCs w:val="20"/>
              </w:rPr>
            </w:pPr>
            <w:r>
              <w:rPr>
                <w:bCs/>
                <w:sz w:val="20"/>
                <w:szCs w:val="20"/>
              </w:rPr>
              <w:t xml:space="preserve">Tiempo de simulación en minutos </w:t>
            </w:r>
          </w:p>
          <w:p w14:paraId="74C31685" w14:textId="6CF847D5" w:rsidR="00434A39" w:rsidRDefault="00434A39" w:rsidP="00B60CC4">
            <w:pPr>
              <w:pStyle w:val="Prrafodelista"/>
              <w:numPr>
                <w:ilvl w:val="0"/>
                <w:numId w:val="2"/>
              </w:numPr>
              <w:jc w:val="left"/>
              <w:rPr>
                <w:bCs/>
                <w:sz w:val="20"/>
                <w:szCs w:val="20"/>
              </w:rPr>
            </w:pPr>
            <w:r>
              <w:rPr>
                <w:bCs/>
                <w:sz w:val="20"/>
                <w:szCs w:val="20"/>
              </w:rPr>
              <w:t xml:space="preserve">Tiempo de transporte desde la entrada hasta las maquinas </w:t>
            </w:r>
          </w:p>
          <w:p w14:paraId="04D21AE1" w14:textId="77777777" w:rsidR="00434A39" w:rsidRDefault="00434A39" w:rsidP="00B60CC4">
            <w:pPr>
              <w:pStyle w:val="Prrafodelista"/>
              <w:numPr>
                <w:ilvl w:val="0"/>
                <w:numId w:val="2"/>
              </w:numPr>
              <w:jc w:val="left"/>
              <w:rPr>
                <w:bCs/>
                <w:sz w:val="20"/>
                <w:szCs w:val="20"/>
              </w:rPr>
            </w:pPr>
            <w:r>
              <w:rPr>
                <w:bCs/>
                <w:sz w:val="20"/>
                <w:szCs w:val="20"/>
              </w:rPr>
              <w:t xml:space="preserve">Tiempo de salida desde las maquinas hacia la salida del establecimiento </w:t>
            </w:r>
          </w:p>
          <w:p w14:paraId="2BE6B580" w14:textId="77777777" w:rsidR="00434A39" w:rsidRDefault="00434A39" w:rsidP="00434A39">
            <w:pPr>
              <w:ind w:left="360"/>
              <w:jc w:val="left"/>
              <w:rPr>
                <w:bCs/>
                <w:sz w:val="20"/>
                <w:szCs w:val="20"/>
              </w:rPr>
            </w:pPr>
            <w:r>
              <w:rPr>
                <w:noProof/>
              </w:rPr>
              <w:drawing>
                <wp:inline distT="0" distB="0" distL="0" distR="0" wp14:anchorId="6A610485" wp14:editId="2273A072">
                  <wp:extent cx="3848100" cy="1813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0507" cy="1824271"/>
                          </a:xfrm>
                          <a:prstGeom prst="rect">
                            <a:avLst/>
                          </a:prstGeom>
                        </pic:spPr>
                      </pic:pic>
                    </a:graphicData>
                  </a:graphic>
                </wp:inline>
              </w:drawing>
            </w:r>
          </w:p>
          <w:p w14:paraId="0AFA3F94" w14:textId="77777777" w:rsidR="00434A39" w:rsidRDefault="00434A39" w:rsidP="00434A39">
            <w:pPr>
              <w:ind w:left="360"/>
              <w:jc w:val="left"/>
              <w:rPr>
                <w:bCs/>
                <w:sz w:val="20"/>
                <w:szCs w:val="20"/>
              </w:rPr>
            </w:pPr>
          </w:p>
          <w:p w14:paraId="1EA6CAFB" w14:textId="77777777" w:rsidR="00434A39" w:rsidRDefault="00434A39" w:rsidP="00434A39">
            <w:pPr>
              <w:ind w:left="360"/>
              <w:jc w:val="left"/>
              <w:rPr>
                <w:b/>
                <w:sz w:val="20"/>
                <w:szCs w:val="20"/>
              </w:rPr>
            </w:pPr>
            <w:r>
              <w:rPr>
                <w:b/>
                <w:sz w:val="20"/>
                <w:szCs w:val="20"/>
              </w:rPr>
              <w:t xml:space="preserve">Desarrollamos la clase para la simulación </w:t>
            </w:r>
          </w:p>
          <w:p w14:paraId="0B938C64" w14:textId="3FBDE6E9" w:rsidR="00434A39" w:rsidRPr="00434A39" w:rsidRDefault="00434A39" w:rsidP="00434A39">
            <w:pPr>
              <w:pStyle w:val="Prrafodelista"/>
              <w:numPr>
                <w:ilvl w:val="0"/>
                <w:numId w:val="2"/>
              </w:numPr>
              <w:jc w:val="left"/>
              <w:rPr>
                <w:bCs/>
                <w:sz w:val="20"/>
                <w:szCs w:val="20"/>
              </w:rPr>
            </w:pPr>
            <w:r>
              <w:rPr>
                <w:bCs/>
                <w:sz w:val="20"/>
                <w:szCs w:val="20"/>
              </w:rPr>
              <w:t xml:space="preserve">Lavandería </w:t>
            </w:r>
          </w:p>
          <w:p w14:paraId="73504478" w14:textId="7406FD2F" w:rsidR="00434A39" w:rsidRDefault="00434A39" w:rsidP="00434A39">
            <w:pPr>
              <w:ind w:left="360"/>
              <w:jc w:val="left"/>
              <w:rPr>
                <w:bCs/>
                <w:sz w:val="20"/>
                <w:szCs w:val="20"/>
              </w:rPr>
            </w:pPr>
            <w:r>
              <w:rPr>
                <w:noProof/>
              </w:rPr>
              <w:lastRenderedPageBreak/>
              <w:drawing>
                <wp:inline distT="0" distB="0" distL="0" distR="0" wp14:anchorId="0C5E9193" wp14:editId="23035CDE">
                  <wp:extent cx="5612130" cy="33782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78200"/>
                          </a:xfrm>
                          <a:prstGeom prst="rect">
                            <a:avLst/>
                          </a:prstGeom>
                        </pic:spPr>
                      </pic:pic>
                    </a:graphicData>
                  </a:graphic>
                </wp:inline>
              </w:drawing>
            </w:r>
          </w:p>
          <w:p w14:paraId="4B2BF926" w14:textId="7F5B8E70" w:rsidR="00434A39" w:rsidRDefault="00434A39" w:rsidP="00434A39">
            <w:pPr>
              <w:ind w:left="360"/>
              <w:jc w:val="left"/>
              <w:rPr>
                <w:bCs/>
                <w:sz w:val="20"/>
                <w:szCs w:val="20"/>
              </w:rPr>
            </w:pPr>
            <w:r>
              <w:rPr>
                <w:bCs/>
                <w:sz w:val="20"/>
                <w:szCs w:val="20"/>
              </w:rPr>
              <w:t xml:space="preserve">Para saber el numero de maquina que </w:t>
            </w:r>
            <w:proofErr w:type="spellStart"/>
            <w:r>
              <w:rPr>
                <w:bCs/>
                <w:sz w:val="20"/>
                <w:szCs w:val="20"/>
              </w:rPr>
              <w:t>esta</w:t>
            </w:r>
            <w:proofErr w:type="spellEnd"/>
            <w:r>
              <w:rPr>
                <w:bCs/>
                <w:sz w:val="20"/>
                <w:szCs w:val="20"/>
              </w:rPr>
              <w:t xml:space="preserve"> ocupando ese vehículo, el entorno usara una nueva variable el cual se le especificar el numero asignado, limitando este a llegar al limite que no sea mayor al numero de maquinas disponibles. </w:t>
            </w:r>
          </w:p>
          <w:p w14:paraId="0A39EF4F" w14:textId="34FA35FA" w:rsidR="00434A39" w:rsidRPr="00434A39" w:rsidRDefault="00434A39" w:rsidP="00434A39">
            <w:pPr>
              <w:ind w:left="360"/>
              <w:jc w:val="left"/>
              <w:rPr>
                <w:bCs/>
                <w:sz w:val="20"/>
                <w:szCs w:val="20"/>
              </w:rPr>
            </w:pPr>
            <w:r>
              <w:rPr>
                <w:noProof/>
              </w:rPr>
              <w:drawing>
                <wp:inline distT="0" distB="0" distL="0" distR="0" wp14:anchorId="7DF584FE" wp14:editId="4EFC07EC">
                  <wp:extent cx="5612130" cy="8591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59155"/>
                          </a:xfrm>
                          <a:prstGeom prst="rect">
                            <a:avLst/>
                          </a:prstGeom>
                        </pic:spPr>
                      </pic:pic>
                    </a:graphicData>
                  </a:graphic>
                </wp:inline>
              </w:drawing>
            </w:r>
          </w:p>
          <w:p w14:paraId="692F93FA" w14:textId="35F128B2" w:rsidR="00434A39" w:rsidRDefault="00434A39" w:rsidP="00434A39">
            <w:pPr>
              <w:ind w:left="360"/>
              <w:jc w:val="left"/>
              <w:rPr>
                <w:bCs/>
                <w:sz w:val="20"/>
                <w:szCs w:val="20"/>
              </w:rPr>
            </w:pPr>
            <w:r>
              <w:rPr>
                <w:bCs/>
                <w:sz w:val="20"/>
                <w:szCs w:val="20"/>
              </w:rPr>
              <w:lastRenderedPageBreak/>
              <w:t xml:space="preserve"> </w:t>
            </w:r>
            <w:r>
              <w:rPr>
                <w:noProof/>
              </w:rPr>
              <w:drawing>
                <wp:inline distT="0" distB="0" distL="0" distR="0" wp14:anchorId="292346B5" wp14:editId="33B15AB2">
                  <wp:extent cx="3645352" cy="46786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5060" cy="4691140"/>
                          </a:xfrm>
                          <a:prstGeom prst="rect">
                            <a:avLst/>
                          </a:prstGeom>
                        </pic:spPr>
                      </pic:pic>
                    </a:graphicData>
                  </a:graphic>
                </wp:inline>
              </w:drawing>
            </w:r>
          </w:p>
          <w:p w14:paraId="7FB2F9D2" w14:textId="4C1DAEF4" w:rsidR="00434A39" w:rsidRDefault="00434A39" w:rsidP="00434A39">
            <w:pPr>
              <w:ind w:left="360"/>
              <w:jc w:val="left"/>
              <w:rPr>
                <w:bCs/>
                <w:sz w:val="20"/>
                <w:szCs w:val="20"/>
              </w:rPr>
            </w:pPr>
          </w:p>
          <w:p w14:paraId="29CD9CA9" w14:textId="7DA12E8F" w:rsidR="00434A39" w:rsidRDefault="00434A39" w:rsidP="00434A39">
            <w:pPr>
              <w:pStyle w:val="Prrafodelista"/>
              <w:numPr>
                <w:ilvl w:val="0"/>
                <w:numId w:val="1"/>
              </w:numPr>
              <w:jc w:val="left"/>
              <w:rPr>
                <w:b/>
                <w:sz w:val="20"/>
                <w:szCs w:val="20"/>
              </w:rPr>
            </w:pPr>
            <w:r>
              <w:rPr>
                <w:b/>
                <w:sz w:val="20"/>
                <w:szCs w:val="20"/>
              </w:rPr>
              <w:t xml:space="preserve">Modificar el código para saber los tiempos en transporte y salida de los vehículos </w:t>
            </w:r>
          </w:p>
          <w:p w14:paraId="2B841372" w14:textId="6E49DD9C" w:rsidR="00434A39" w:rsidRDefault="00434A39" w:rsidP="00434A39">
            <w:pPr>
              <w:jc w:val="left"/>
              <w:rPr>
                <w:b/>
                <w:sz w:val="20"/>
                <w:szCs w:val="20"/>
              </w:rPr>
            </w:pPr>
          </w:p>
          <w:p w14:paraId="22C78BC1" w14:textId="1414B7F3" w:rsidR="00434A39" w:rsidRPr="00434A39" w:rsidRDefault="00434A39" w:rsidP="00434A39">
            <w:pPr>
              <w:jc w:val="left"/>
              <w:rPr>
                <w:bCs/>
                <w:sz w:val="20"/>
                <w:szCs w:val="20"/>
              </w:rPr>
            </w:pPr>
            <w:r>
              <w:rPr>
                <w:bCs/>
                <w:sz w:val="20"/>
                <w:szCs w:val="20"/>
              </w:rPr>
              <w:t xml:space="preserve">Cambios en la clase de </w:t>
            </w:r>
            <w:r w:rsidR="00767356">
              <w:rPr>
                <w:bCs/>
                <w:sz w:val="20"/>
                <w:szCs w:val="20"/>
              </w:rPr>
              <w:t>lavandería</w:t>
            </w:r>
            <w:r>
              <w:rPr>
                <w:bCs/>
                <w:sz w:val="20"/>
                <w:szCs w:val="20"/>
              </w:rPr>
              <w:t xml:space="preserve"> en la cual se </w:t>
            </w:r>
            <w:r w:rsidR="00767356">
              <w:rPr>
                <w:bCs/>
                <w:sz w:val="20"/>
                <w:szCs w:val="20"/>
              </w:rPr>
              <w:t>agregaron 2 funciones mas las cuales nos ayudaran a saber cual es el tiempo que tarda en llegar desde la entrada hasta las maquinas de lavado, haciendo que el entorno se ejecute un tiempo de espera que le especifiquemos. El mismo proceso se realizo para la salida del establecimiento.</w:t>
            </w:r>
          </w:p>
          <w:p w14:paraId="597AF162" w14:textId="2AED4E67" w:rsidR="00434A39" w:rsidRPr="00434A39" w:rsidRDefault="00434A39" w:rsidP="00434A39">
            <w:pPr>
              <w:jc w:val="left"/>
              <w:rPr>
                <w:bCs/>
                <w:sz w:val="20"/>
                <w:szCs w:val="20"/>
              </w:rPr>
            </w:pPr>
            <w:r>
              <w:rPr>
                <w:noProof/>
              </w:rPr>
              <w:lastRenderedPageBreak/>
              <w:drawing>
                <wp:inline distT="0" distB="0" distL="0" distR="0" wp14:anchorId="6CE59657" wp14:editId="3EC5680A">
                  <wp:extent cx="5612130" cy="45548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554855"/>
                          </a:xfrm>
                          <a:prstGeom prst="rect">
                            <a:avLst/>
                          </a:prstGeom>
                        </pic:spPr>
                      </pic:pic>
                    </a:graphicData>
                  </a:graphic>
                </wp:inline>
              </w:drawing>
            </w:r>
          </w:p>
          <w:p w14:paraId="5FEA278F" w14:textId="19B1B2C3" w:rsidR="00434A39" w:rsidRDefault="00434A39" w:rsidP="00434A39">
            <w:pPr>
              <w:jc w:val="left"/>
              <w:rPr>
                <w:bCs/>
                <w:sz w:val="20"/>
                <w:szCs w:val="20"/>
              </w:rPr>
            </w:pPr>
          </w:p>
          <w:p w14:paraId="51239C02" w14:textId="3F36F161" w:rsidR="00767356" w:rsidRDefault="00767356" w:rsidP="00434A39">
            <w:pPr>
              <w:jc w:val="left"/>
              <w:rPr>
                <w:bCs/>
                <w:sz w:val="20"/>
                <w:szCs w:val="20"/>
              </w:rPr>
            </w:pPr>
            <w:r>
              <w:rPr>
                <w:bCs/>
                <w:sz w:val="20"/>
                <w:szCs w:val="20"/>
              </w:rPr>
              <w:t xml:space="preserve">Ajustamos el orden en el cual se </w:t>
            </w:r>
            <w:r w:rsidR="00136DDC">
              <w:rPr>
                <w:bCs/>
                <w:sz w:val="20"/>
                <w:szCs w:val="20"/>
              </w:rPr>
              <w:t>realizarán</w:t>
            </w:r>
            <w:r>
              <w:rPr>
                <w:bCs/>
                <w:sz w:val="20"/>
                <w:szCs w:val="20"/>
              </w:rPr>
              <w:t xml:space="preserve"> los diferentes procesos desde la llegada de los vehículos hasta la salida del establecimiento. </w:t>
            </w:r>
          </w:p>
          <w:p w14:paraId="38C07034" w14:textId="39997B00" w:rsidR="00767356" w:rsidRDefault="00136DDC" w:rsidP="00434A39">
            <w:pPr>
              <w:jc w:val="left"/>
              <w:rPr>
                <w:bCs/>
                <w:sz w:val="20"/>
                <w:szCs w:val="20"/>
              </w:rPr>
            </w:pPr>
            <w:r>
              <w:rPr>
                <w:noProof/>
              </w:rPr>
              <w:drawing>
                <wp:inline distT="0" distB="0" distL="0" distR="0" wp14:anchorId="501077C1" wp14:editId="22CF0F44">
                  <wp:extent cx="5612130" cy="21920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92020"/>
                          </a:xfrm>
                          <a:prstGeom prst="rect">
                            <a:avLst/>
                          </a:prstGeom>
                        </pic:spPr>
                      </pic:pic>
                    </a:graphicData>
                  </a:graphic>
                </wp:inline>
              </w:drawing>
            </w:r>
          </w:p>
          <w:p w14:paraId="3D2B3924" w14:textId="0B174329" w:rsidR="00767356" w:rsidRDefault="00912B21" w:rsidP="00434A39">
            <w:pPr>
              <w:jc w:val="left"/>
              <w:rPr>
                <w:bCs/>
                <w:sz w:val="20"/>
                <w:szCs w:val="20"/>
              </w:rPr>
            </w:pPr>
            <w:r>
              <w:rPr>
                <w:noProof/>
              </w:rPr>
              <w:lastRenderedPageBreak/>
              <w:drawing>
                <wp:inline distT="0" distB="0" distL="0" distR="0" wp14:anchorId="16783392" wp14:editId="4B88E5C4">
                  <wp:extent cx="4518660" cy="527688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1361" cy="5280037"/>
                          </a:xfrm>
                          <a:prstGeom prst="rect">
                            <a:avLst/>
                          </a:prstGeom>
                        </pic:spPr>
                      </pic:pic>
                    </a:graphicData>
                  </a:graphic>
                </wp:inline>
              </w:drawing>
            </w:r>
          </w:p>
          <w:p w14:paraId="7F0542C4" w14:textId="1B3F8B21" w:rsidR="00767356" w:rsidRPr="00136DDC" w:rsidRDefault="00767356" w:rsidP="00434A39">
            <w:pPr>
              <w:jc w:val="left"/>
              <w:rPr>
                <w:bCs/>
                <w:sz w:val="20"/>
                <w:szCs w:val="20"/>
                <w:u w:val="single"/>
              </w:rPr>
            </w:pPr>
            <w:r>
              <w:rPr>
                <w:bCs/>
                <w:sz w:val="20"/>
                <w:szCs w:val="20"/>
              </w:rPr>
              <w:t xml:space="preserve">Como podemos observar ya se pude identificar de mejor manera los procesos que se están realizando dentro de la lavandería, tanto los vehículos que van llegando como los que están lavándose, de igual manera los vehículos que ya van de salida. </w:t>
            </w:r>
            <w:r w:rsidR="00136DDC">
              <w:rPr>
                <w:bCs/>
                <w:sz w:val="20"/>
                <w:szCs w:val="20"/>
              </w:rPr>
              <w:t>Tomando en cuenta también los vehículos que están en la cola el tiempo que han estado esperando hasta que se encuentre libre una maquina</w:t>
            </w:r>
          </w:p>
        </w:tc>
      </w:tr>
      <w:tr w:rsidR="00A40906" w14:paraId="2DFCF42A" w14:textId="77777777" w:rsidTr="00BD1EE2">
        <w:trPr>
          <w:trHeight w:val="1511"/>
          <w:jc w:val="center"/>
        </w:trPr>
        <w:tc>
          <w:tcPr>
            <w:tcW w:w="10348" w:type="dxa"/>
            <w:gridSpan w:val="5"/>
          </w:tcPr>
          <w:p w14:paraId="205674DA" w14:textId="3AEF37FB" w:rsidR="00767356" w:rsidRPr="00767356" w:rsidRDefault="00A40906" w:rsidP="00BD1EE2">
            <w:pPr>
              <w:jc w:val="left"/>
              <w:rPr>
                <w:sz w:val="20"/>
                <w:szCs w:val="20"/>
              </w:rPr>
            </w:pPr>
            <w:r w:rsidRPr="008011A1">
              <w:rPr>
                <w:b/>
                <w:sz w:val="20"/>
                <w:szCs w:val="20"/>
              </w:rPr>
              <w:lastRenderedPageBreak/>
              <w:t>CONCLUSIONES</w:t>
            </w:r>
            <w:r w:rsidRPr="00C02C9D">
              <w:rPr>
                <w:sz w:val="20"/>
                <w:szCs w:val="20"/>
              </w:rPr>
              <w:t>:</w:t>
            </w:r>
          </w:p>
          <w:p w14:paraId="5828BD8F" w14:textId="643AE4B2" w:rsidR="00767356" w:rsidRPr="00B60CC4" w:rsidRDefault="00767356" w:rsidP="00BD1EE2">
            <w:pPr>
              <w:jc w:val="left"/>
              <w:rPr>
                <w:bCs/>
                <w:sz w:val="20"/>
                <w:szCs w:val="20"/>
              </w:rPr>
            </w:pPr>
            <w:r>
              <w:rPr>
                <w:bCs/>
                <w:sz w:val="20"/>
                <w:szCs w:val="20"/>
              </w:rPr>
              <w:t xml:space="preserve">Con este trabajo se conoció el funcionamiento de la librería </w:t>
            </w:r>
            <w:proofErr w:type="spellStart"/>
            <w:r>
              <w:rPr>
                <w:bCs/>
                <w:sz w:val="20"/>
                <w:szCs w:val="20"/>
              </w:rPr>
              <w:t>Simpy</w:t>
            </w:r>
            <w:proofErr w:type="spellEnd"/>
            <w:r>
              <w:rPr>
                <w:bCs/>
                <w:sz w:val="20"/>
                <w:szCs w:val="20"/>
              </w:rPr>
              <w:t xml:space="preserve"> y también entender como funcionan los procesos de simulación en eventos discretos ajustándose a la realidad, permitiéndonos este tipo de simulación para tomar decisiones a partir de ello.</w:t>
            </w:r>
          </w:p>
        </w:tc>
      </w:tr>
      <w:tr w:rsidR="00A40906" w14:paraId="2DBBD2DB" w14:textId="77777777" w:rsidTr="00BD1EE2">
        <w:trPr>
          <w:trHeight w:val="1646"/>
          <w:jc w:val="center"/>
        </w:trPr>
        <w:tc>
          <w:tcPr>
            <w:tcW w:w="10348" w:type="dxa"/>
            <w:gridSpan w:val="5"/>
          </w:tcPr>
          <w:p w14:paraId="27FAC697" w14:textId="7D3D2634" w:rsidR="00767356" w:rsidRPr="00767356" w:rsidRDefault="00A40906" w:rsidP="00BD1EE2">
            <w:pPr>
              <w:jc w:val="left"/>
              <w:rPr>
                <w:sz w:val="20"/>
                <w:szCs w:val="20"/>
              </w:rPr>
            </w:pPr>
            <w:r w:rsidRPr="008011A1">
              <w:rPr>
                <w:b/>
                <w:sz w:val="20"/>
                <w:szCs w:val="20"/>
              </w:rPr>
              <w:lastRenderedPageBreak/>
              <w:t>RECOMENDACIONES</w:t>
            </w:r>
            <w:r w:rsidRPr="00C02C9D">
              <w:rPr>
                <w:sz w:val="20"/>
                <w:szCs w:val="20"/>
              </w:rPr>
              <w:t>:</w:t>
            </w:r>
          </w:p>
          <w:p w14:paraId="5C2FB83D" w14:textId="5AA168C5" w:rsidR="00767356" w:rsidRPr="004440F3" w:rsidRDefault="00767356" w:rsidP="00BD1EE2">
            <w:pPr>
              <w:jc w:val="left"/>
              <w:rPr>
                <w:b/>
                <w:sz w:val="20"/>
                <w:szCs w:val="20"/>
              </w:rPr>
            </w:pPr>
            <w:r>
              <w:rPr>
                <w:bCs/>
                <w:sz w:val="20"/>
                <w:szCs w:val="20"/>
              </w:rPr>
              <w:t xml:space="preserve">Estas simulaciones nos permiten trabajar con tiempos que se ajusten </w:t>
            </w:r>
            <w:proofErr w:type="spellStart"/>
            <w:r>
              <w:rPr>
                <w:bCs/>
                <w:sz w:val="20"/>
                <w:szCs w:val="20"/>
              </w:rPr>
              <w:t>mas</w:t>
            </w:r>
            <w:proofErr w:type="spellEnd"/>
            <w:r>
              <w:rPr>
                <w:bCs/>
                <w:sz w:val="20"/>
                <w:szCs w:val="20"/>
              </w:rPr>
              <w:t xml:space="preserve"> a la realidad, como se realiza realmente este proceso considerando tanto los tiempos desde la llegada a la lavandería, el tiempo de transcurso hasta la máquina, el tiempo de lavado y por </w:t>
            </w:r>
            <w:proofErr w:type="spellStart"/>
            <w:proofErr w:type="gramStart"/>
            <w:r>
              <w:rPr>
                <w:bCs/>
                <w:sz w:val="20"/>
                <w:szCs w:val="20"/>
              </w:rPr>
              <w:t>ultimo</w:t>
            </w:r>
            <w:proofErr w:type="spellEnd"/>
            <w:proofErr w:type="gramEnd"/>
            <w:r>
              <w:rPr>
                <w:bCs/>
                <w:sz w:val="20"/>
                <w:szCs w:val="20"/>
              </w:rPr>
              <w:t xml:space="preserve"> tiempo en salir de la lavandería. Considerando también los nuevos vehículos que van llegando a la cola</w:t>
            </w:r>
          </w:p>
        </w:tc>
      </w:tr>
    </w:tbl>
    <w:p w14:paraId="1994D51B" w14:textId="77777777" w:rsidR="00A40906" w:rsidRDefault="00A40906" w:rsidP="00A40906">
      <w:pPr>
        <w:spacing w:after="0"/>
        <w:jc w:val="center"/>
        <w:rPr>
          <w:b/>
          <w:i/>
          <w:sz w:val="20"/>
          <w:szCs w:val="20"/>
        </w:rPr>
      </w:pPr>
    </w:p>
    <w:p w14:paraId="7DC03376" w14:textId="0995FDDC" w:rsidR="00A40906" w:rsidRPr="008C121A" w:rsidRDefault="00A40906" w:rsidP="00A40906">
      <w:pPr>
        <w:spacing w:after="0"/>
        <w:jc w:val="left"/>
        <w:rPr>
          <w:bCs/>
          <w:sz w:val="20"/>
          <w:szCs w:val="20"/>
        </w:rPr>
      </w:pPr>
      <w:r w:rsidRPr="00951F65">
        <w:rPr>
          <w:b/>
          <w:i/>
          <w:sz w:val="20"/>
          <w:szCs w:val="20"/>
        </w:rPr>
        <w:t>Nombre de estudiante</w:t>
      </w:r>
      <w:r>
        <w:rPr>
          <w:b/>
          <w:sz w:val="20"/>
          <w:szCs w:val="20"/>
        </w:rPr>
        <w:t xml:space="preserve">: </w:t>
      </w:r>
      <w:r w:rsidR="008C121A">
        <w:rPr>
          <w:bCs/>
          <w:sz w:val="20"/>
          <w:szCs w:val="20"/>
        </w:rPr>
        <w:t>Javier Vazquez</w:t>
      </w:r>
    </w:p>
    <w:p w14:paraId="51834115" w14:textId="77777777" w:rsidR="00A40906" w:rsidRDefault="00A40906" w:rsidP="00A40906">
      <w:pPr>
        <w:spacing w:after="0"/>
        <w:jc w:val="left"/>
        <w:rPr>
          <w:b/>
          <w:i/>
          <w:sz w:val="20"/>
          <w:szCs w:val="20"/>
        </w:rPr>
      </w:pPr>
    </w:p>
    <w:p w14:paraId="3364AF5A" w14:textId="77777777" w:rsidR="00A40906" w:rsidRDefault="00A40906" w:rsidP="00A40906">
      <w:pPr>
        <w:spacing w:after="0"/>
        <w:jc w:val="left"/>
        <w:rPr>
          <w:b/>
          <w:i/>
          <w:sz w:val="20"/>
          <w:szCs w:val="20"/>
        </w:rPr>
      </w:pPr>
    </w:p>
    <w:p w14:paraId="38A7D8AD" w14:textId="535672C1" w:rsidR="00A40906" w:rsidRPr="00BE0AA1" w:rsidRDefault="00A40906" w:rsidP="00A40906">
      <w:pPr>
        <w:spacing w:after="0"/>
        <w:jc w:val="left"/>
        <w:rPr>
          <w:b/>
          <w:sz w:val="20"/>
          <w:szCs w:val="20"/>
        </w:rPr>
      </w:pPr>
      <w:r w:rsidRPr="00951F65">
        <w:rPr>
          <w:b/>
          <w:i/>
          <w:sz w:val="20"/>
          <w:szCs w:val="20"/>
        </w:rPr>
        <w:t>Firma de estudiante</w:t>
      </w:r>
      <w:r>
        <w:rPr>
          <w:b/>
          <w:sz w:val="20"/>
          <w:szCs w:val="20"/>
        </w:rPr>
        <w:t>:</w:t>
      </w:r>
      <w:r w:rsidR="008C121A">
        <w:rPr>
          <w:b/>
          <w:sz w:val="20"/>
          <w:szCs w:val="20"/>
        </w:rPr>
        <w:t xml:space="preserve"> </w:t>
      </w:r>
      <w:r w:rsidR="008C121A">
        <w:rPr>
          <w:noProof/>
        </w:rPr>
        <w:drawing>
          <wp:inline distT="0" distB="0" distL="0" distR="0" wp14:anchorId="367D36D9" wp14:editId="7CADE969">
            <wp:extent cx="964137" cy="1696305"/>
            <wp:effectExtent l="0" t="4128"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0928" t="28954" r="39022" b="41040"/>
                    <a:stretch/>
                  </pic:blipFill>
                  <pic:spPr bwMode="auto">
                    <a:xfrm rot="16200000">
                      <a:off x="0" y="0"/>
                      <a:ext cx="979545" cy="1723414"/>
                    </a:xfrm>
                    <a:prstGeom prst="rect">
                      <a:avLst/>
                    </a:prstGeom>
                    <a:noFill/>
                    <a:ln>
                      <a:noFill/>
                    </a:ln>
                    <a:extLst>
                      <a:ext uri="{53640926-AAD7-44D8-BBD7-CCE9431645EC}">
                        <a14:shadowObscured xmlns:a14="http://schemas.microsoft.com/office/drawing/2010/main"/>
                      </a:ext>
                    </a:extLst>
                  </pic:spPr>
                </pic:pic>
              </a:graphicData>
            </a:graphic>
          </wp:inline>
        </w:drawing>
      </w:r>
    </w:p>
    <w:p w14:paraId="1A303B8B" w14:textId="77777777" w:rsidR="006C6208" w:rsidRDefault="00E45C05"/>
    <w:sectPr w:rsidR="006C6208" w:rsidSect="00493458">
      <w:headerReference w:type="default" r:id="rId16"/>
      <w:footerReference w:type="default" r:id="rId17"/>
      <w:pgSz w:w="12240" w:h="15840"/>
      <w:pgMar w:top="1417"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F4AD0" w14:textId="77777777" w:rsidR="00E45C05" w:rsidRDefault="00E45C05">
      <w:pPr>
        <w:spacing w:after="0" w:line="240" w:lineRule="auto"/>
      </w:pPr>
      <w:r>
        <w:separator/>
      </w:r>
    </w:p>
  </w:endnote>
  <w:endnote w:type="continuationSeparator" w:id="0">
    <w:p w14:paraId="7BC721F2" w14:textId="77777777" w:rsidR="00E45C05" w:rsidRDefault="00E45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76107" w14:textId="77777777" w:rsidR="00323E71" w:rsidRPr="00323E71" w:rsidRDefault="00A40906" w:rsidP="00323E71">
    <w:pPr>
      <w:contextualSpacing/>
      <w:jc w:val="right"/>
      <w:rPr>
        <w:rFonts w:cs="Times New Roman"/>
        <w:b/>
        <w:sz w:val="16"/>
        <w:szCs w:val="16"/>
      </w:rPr>
    </w:pPr>
    <w:r w:rsidRPr="00323E71">
      <w:rPr>
        <w:rFonts w:cs="Times New Roman"/>
        <w:b/>
        <w:sz w:val="16"/>
        <w:szCs w:val="16"/>
      </w:rPr>
      <w:t xml:space="preserve">Resolución CS </w:t>
    </w:r>
    <w:proofErr w:type="spellStart"/>
    <w:r w:rsidRPr="00323E71">
      <w:rPr>
        <w:rFonts w:cs="Times New Roman"/>
        <w:b/>
        <w:sz w:val="16"/>
        <w:szCs w:val="16"/>
      </w:rPr>
      <w:t>N°</w:t>
    </w:r>
    <w:proofErr w:type="spellEnd"/>
    <w:r w:rsidRPr="00323E71">
      <w:rPr>
        <w:rFonts w:cs="Times New Roman"/>
        <w:b/>
        <w:sz w:val="16"/>
        <w:szCs w:val="16"/>
      </w:rPr>
      <w:t xml:space="preserve"> 076-04-2016-04-20</w:t>
    </w:r>
  </w:p>
  <w:p w14:paraId="27C2300C" w14:textId="77777777" w:rsidR="00323E71" w:rsidRDefault="00E45C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D7DF8" w14:textId="77777777" w:rsidR="00E45C05" w:rsidRDefault="00E45C05">
      <w:pPr>
        <w:spacing w:after="0" w:line="240" w:lineRule="auto"/>
      </w:pPr>
      <w:r>
        <w:separator/>
      </w:r>
    </w:p>
  </w:footnote>
  <w:footnote w:type="continuationSeparator" w:id="0">
    <w:p w14:paraId="73F97D2F" w14:textId="77777777" w:rsidR="00E45C05" w:rsidRDefault="00E45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8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835"/>
      <w:gridCol w:w="3119"/>
      <w:gridCol w:w="2835"/>
    </w:tblGrid>
    <w:tr w:rsidR="00466783" w:rsidRPr="00FB1466" w14:paraId="4026CD57" w14:textId="77777777" w:rsidTr="008E4A2C">
      <w:trPr>
        <w:trHeight w:val="346"/>
      </w:trPr>
      <w:tc>
        <w:tcPr>
          <w:tcW w:w="2835" w:type="dxa"/>
          <w:vMerge w:val="restart"/>
          <w:vAlign w:val="center"/>
        </w:tcPr>
        <w:p w14:paraId="42F0C51E" w14:textId="77777777" w:rsidR="00466783" w:rsidRPr="00E36343" w:rsidRDefault="00A40906" w:rsidP="00466783">
          <w:pPr>
            <w:pStyle w:val="Encabezado"/>
            <w:jc w:val="center"/>
            <w:rPr>
              <w:rFonts w:cs="Arial"/>
              <w:sz w:val="18"/>
              <w:szCs w:val="18"/>
            </w:rPr>
          </w:pPr>
          <w:r w:rsidRPr="00E36343">
            <w:rPr>
              <w:rFonts w:cs="Arial"/>
              <w:noProof/>
              <w:sz w:val="18"/>
              <w:szCs w:val="18"/>
              <w:lang w:val="es-ES_tradnl" w:eastAsia="es-ES_tradnl"/>
            </w:rPr>
            <w:drawing>
              <wp:inline distT="0" distB="0" distL="0" distR="0" wp14:anchorId="37C36EC8" wp14:editId="5F7DCD24">
                <wp:extent cx="1602000" cy="432000"/>
                <wp:effectExtent l="0" t="0" r="0" b="6350"/>
                <wp:docPr id="9" name="1 Imagen" descr="LOGO-UPS-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S-300.png"/>
                        <pic:cNvPicPr/>
                      </pic:nvPicPr>
                      <pic:blipFill>
                        <a:blip r:embed="rId1"/>
                        <a:stretch>
                          <a:fillRect/>
                        </a:stretch>
                      </pic:blipFill>
                      <pic:spPr>
                        <a:xfrm>
                          <a:off x="0" y="0"/>
                          <a:ext cx="1602000" cy="432000"/>
                        </a:xfrm>
                        <a:prstGeom prst="rect">
                          <a:avLst/>
                        </a:prstGeom>
                      </pic:spPr>
                    </pic:pic>
                  </a:graphicData>
                </a:graphic>
              </wp:inline>
            </w:drawing>
          </w:r>
        </w:p>
      </w:tc>
      <w:tc>
        <w:tcPr>
          <w:tcW w:w="3119" w:type="dxa"/>
          <w:vAlign w:val="center"/>
        </w:tcPr>
        <w:p w14:paraId="29C6DEBA" w14:textId="77777777" w:rsidR="00466783" w:rsidRPr="00466783" w:rsidRDefault="00A40906" w:rsidP="00466783">
          <w:pPr>
            <w:pStyle w:val="Encabezado"/>
            <w:jc w:val="center"/>
            <w:rPr>
              <w:rFonts w:cs="Arial"/>
              <w:b/>
              <w:sz w:val="16"/>
              <w:szCs w:val="16"/>
            </w:rPr>
          </w:pPr>
          <w:r w:rsidRPr="00466783">
            <w:rPr>
              <w:rFonts w:cs="Arial"/>
              <w:b/>
              <w:sz w:val="16"/>
              <w:szCs w:val="16"/>
            </w:rPr>
            <w:t>VICERRECTORADO DOCENTE</w:t>
          </w:r>
        </w:p>
      </w:tc>
      <w:tc>
        <w:tcPr>
          <w:tcW w:w="2835" w:type="dxa"/>
          <w:vAlign w:val="center"/>
        </w:tcPr>
        <w:p w14:paraId="4D5B3C58" w14:textId="77777777" w:rsidR="00466783" w:rsidRPr="00466783" w:rsidRDefault="00A40906" w:rsidP="00466783">
          <w:pPr>
            <w:pStyle w:val="Encabezado"/>
            <w:rPr>
              <w:rFonts w:cs="Arial"/>
              <w:b/>
              <w:sz w:val="16"/>
              <w:szCs w:val="16"/>
            </w:rPr>
          </w:pPr>
          <w:r w:rsidRPr="00466783">
            <w:rPr>
              <w:rFonts w:cs="Arial"/>
              <w:b/>
              <w:sz w:val="16"/>
              <w:szCs w:val="16"/>
            </w:rPr>
            <w:t xml:space="preserve">Código: </w:t>
          </w:r>
          <w:r>
            <w:rPr>
              <w:rFonts w:cs="Arial"/>
              <w:color w:val="000000"/>
              <w:sz w:val="16"/>
              <w:szCs w:val="16"/>
            </w:rPr>
            <w:t>GUIA-PRL-001</w:t>
          </w:r>
        </w:p>
      </w:tc>
    </w:tr>
    <w:tr w:rsidR="00466783" w:rsidRPr="00FB1466" w14:paraId="3C7014FF" w14:textId="77777777" w:rsidTr="008E4A2C">
      <w:trPr>
        <w:trHeight w:val="343"/>
      </w:trPr>
      <w:tc>
        <w:tcPr>
          <w:tcW w:w="2835" w:type="dxa"/>
          <w:vMerge/>
        </w:tcPr>
        <w:p w14:paraId="2BA0667D" w14:textId="77777777" w:rsidR="00466783" w:rsidRPr="00E36343" w:rsidRDefault="00E45C05" w:rsidP="00466783">
          <w:pPr>
            <w:pStyle w:val="Encabezado"/>
            <w:rPr>
              <w:rFonts w:cs="Arial"/>
              <w:sz w:val="18"/>
              <w:szCs w:val="18"/>
            </w:rPr>
          </w:pPr>
        </w:p>
      </w:tc>
      <w:tc>
        <w:tcPr>
          <w:tcW w:w="3119" w:type="dxa"/>
          <w:vAlign w:val="center"/>
        </w:tcPr>
        <w:p w14:paraId="438881C2" w14:textId="77777777" w:rsidR="00466783" w:rsidRPr="00466783" w:rsidRDefault="00A40906" w:rsidP="00466783">
          <w:pPr>
            <w:pStyle w:val="Encabezado"/>
            <w:jc w:val="center"/>
            <w:rPr>
              <w:rFonts w:cs="Arial"/>
              <w:sz w:val="16"/>
              <w:szCs w:val="16"/>
            </w:rPr>
          </w:pPr>
          <w:r>
            <w:rPr>
              <w:rFonts w:cs="Arial"/>
              <w:sz w:val="16"/>
              <w:szCs w:val="16"/>
            </w:rPr>
            <w:t>CONSEJO ACADÉMICO</w:t>
          </w:r>
        </w:p>
      </w:tc>
      <w:tc>
        <w:tcPr>
          <w:tcW w:w="2835" w:type="dxa"/>
          <w:shd w:val="clear" w:color="auto" w:fill="auto"/>
          <w:vAlign w:val="center"/>
        </w:tcPr>
        <w:p w14:paraId="66E6B9BA" w14:textId="77777777" w:rsidR="00466783" w:rsidRPr="00466783" w:rsidRDefault="00A40906" w:rsidP="00466783">
          <w:pPr>
            <w:pStyle w:val="Encabezado"/>
            <w:rPr>
              <w:rFonts w:cs="Arial"/>
              <w:sz w:val="16"/>
              <w:szCs w:val="16"/>
            </w:rPr>
          </w:pPr>
          <w:r w:rsidRPr="00466783">
            <w:rPr>
              <w:rFonts w:cs="Arial"/>
              <w:b/>
              <w:sz w:val="16"/>
              <w:szCs w:val="16"/>
            </w:rPr>
            <w:t xml:space="preserve">Aprobación: </w:t>
          </w:r>
          <w:r>
            <w:rPr>
              <w:rFonts w:cs="Arial"/>
              <w:sz w:val="16"/>
              <w:szCs w:val="16"/>
            </w:rPr>
            <w:t>2016</w:t>
          </w:r>
          <w:r w:rsidRPr="00466783">
            <w:rPr>
              <w:rFonts w:cs="Arial"/>
              <w:sz w:val="16"/>
              <w:szCs w:val="16"/>
            </w:rPr>
            <w:t>/</w:t>
          </w:r>
          <w:r>
            <w:rPr>
              <w:rFonts w:cs="Arial"/>
              <w:sz w:val="16"/>
              <w:szCs w:val="16"/>
            </w:rPr>
            <w:t>04</w:t>
          </w:r>
          <w:r w:rsidRPr="00466783">
            <w:rPr>
              <w:rFonts w:cs="Arial"/>
              <w:sz w:val="16"/>
              <w:szCs w:val="16"/>
            </w:rPr>
            <w:t>/</w:t>
          </w:r>
          <w:r>
            <w:rPr>
              <w:rFonts w:cs="Arial"/>
              <w:sz w:val="16"/>
              <w:szCs w:val="16"/>
            </w:rPr>
            <w:t>06</w:t>
          </w:r>
        </w:p>
      </w:tc>
    </w:tr>
    <w:tr w:rsidR="00466783" w:rsidRPr="00FB1466" w14:paraId="31B84802" w14:textId="77777777" w:rsidTr="00F702B7">
      <w:trPr>
        <w:trHeight w:val="343"/>
      </w:trPr>
      <w:tc>
        <w:tcPr>
          <w:tcW w:w="8789" w:type="dxa"/>
          <w:gridSpan w:val="3"/>
          <w:vAlign w:val="center"/>
        </w:tcPr>
        <w:p w14:paraId="32E26137" w14:textId="77777777" w:rsidR="00466783" w:rsidRPr="00466783" w:rsidRDefault="00A40906" w:rsidP="00CC180F">
          <w:pPr>
            <w:pStyle w:val="Encabezado"/>
            <w:jc w:val="center"/>
            <w:rPr>
              <w:rFonts w:cs="Arial"/>
              <w:b/>
              <w:sz w:val="16"/>
              <w:szCs w:val="16"/>
            </w:rPr>
          </w:pPr>
          <w:r>
            <w:rPr>
              <w:rFonts w:cs="Arial"/>
              <w:b/>
              <w:sz w:val="16"/>
              <w:szCs w:val="16"/>
            </w:rPr>
            <w:t>Formato</w:t>
          </w:r>
          <w:r w:rsidRPr="00466783">
            <w:rPr>
              <w:rFonts w:cs="Arial"/>
              <w:b/>
              <w:sz w:val="16"/>
              <w:szCs w:val="16"/>
            </w:rPr>
            <w:t xml:space="preserve">: </w:t>
          </w:r>
          <w:r>
            <w:rPr>
              <w:rFonts w:cs="Arial"/>
              <w:sz w:val="16"/>
              <w:szCs w:val="16"/>
            </w:rPr>
            <w:t>Guía de Práctica de Laboratorio / Talleres / Centros de Simulación</w:t>
          </w:r>
        </w:p>
      </w:tc>
    </w:tr>
  </w:tbl>
  <w:p w14:paraId="05AF4414" w14:textId="77777777" w:rsidR="00466783" w:rsidRDefault="00E45C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A62C6"/>
    <w:multiLevelType w:val="hybridMultilevel"/>
    <w:tmpl w:val="D360A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51619C9"/>
    <w:multiLevelType w:val="hybridMultilevel"/>
    <w:tmpl w:val="5A4ED660"/>
    <w:lvl w:ilvl="0" w:tplc="3F5C09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906"/>
    <w:rsid w:val="00136DDC"/>
    <w:rsid w:val="00186498"/>
    <w:rsid w:val="00216A39"/>
    <w:rsid w:val="0026671A"/>
    <w:rsid w:val="00434A39"/>
    <w:rsid w:val="005928F8"/>
    <w:rsid w:val="00767356"/>
    <w:rsid w:val="00784983"/>
    <w:rsid w:val="008C121A"/>
    <w:rsid w:val="00912B21"/>
    <w:rsid w:val="00A40906"/>
    <w:rsid w:val="00AA2C1A"/>
    <w:rsid w:val="00B60CC4"/>
    <w:rsid w:val="00D85645"/>
    <w:rsid w:val="00E45C05"/>
    <w:rsid w:val="00FE703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60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40906"/>
    <w:pPr>
      <w:spacing w:after="160" w:line="276" w:lineRule="auto"/>
      <w:jc w:val="both"/>
    </w:pPr>
    <w:rPr>
      <w:rFonts w:ascii="Arial" w:hAnsi="Arial"/>
      <w:sz w:val="22"/>
      <w:szCs w:val="22"/>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09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0906"/>
    <w:rPr>
      <w:rFonts w:ascii="Arial" w:hAnsi="Arial"/>
      <w:sz w:val="22"/>
      <w:szCs w:val="22"/>
      <w:lang w:val="es-EC"/>
    </w:rPr>
  </w:style>
  <w:style w:type="paragraph" w:styleId="Piedepgina">
    <w:name w:val="footer"/>
    <w:basedOn w:val="Normal"/>
    <w:link w:val="PiedepginaCar"/>
    <w:uiPriority w:val="99"/>
    <w:unhideWhenUsed/>
    <w:rsid w:val="00A409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906"/>
    <w:rPr>
      <w:rFonts w:ascii="Arial" w:hAnsi="Arial"/>
      <w:sz w:val="22"/>
      <w:szCs w:val="22"/>
      <w:lang w:val="es-EC"/>
    </w:rPr>
  </w:style>
  <w:style w:type="table" w:styleId="Tablaconcuadrcula">
    <w:name w:val="Table Grid"/>
    <w:basedOn w:val="Tablanormal"/>
    <w:uiPriority w:val="59"/>
    <w:rsid w:val="00A4090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381</Words>
  <Characters>2176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Alejandro Leon Paredes</dc:creator>
  <cp:keywords/>
  <dc:description/>
  <cp:lastModifiedBy>javier vazquez</cp:lastModifiedBy>
  <cp:revision>4</cp:revision>
  <dcterms:created xsi:type="dcterms:W3CDTF">2021-05-20T17:00:00Z</dcterms:created>
  <dcterms:modified xsi:type="dcterms:W3CDTF">2021-05-20T17:38:00Z</dcterms:modified>
</cp:coreProperties>
</file>