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DDF" w:rsidRDefault="00904730">
      <w:pPr>
        <w:rPr>
          <w:lang w:val="es-MX"/>
        </w:rPr>
      </w:pPr>
      <w:r>
        <w:rPr>
          <w:lang w:val="es-MX"/>
        </w:rPr>
        <w:t xml:space="preserve">b) Como se solventaron las dificultades para implementar el diagrama de clases. </w:t>
      </w:r>
    </w:p>
    <w:p w:rsidR="00DC78DC" w:rsidRDefault="00904730">
      <w:pPr>
        <w:rPr>
          <w:lang w:val="es-MX"/>
        </w:rPr>
      </w:pPr>
      <w:r>
        <w:rPr>
          <w:lang w:val="es-MX"/>
        </w:rPr>
        <w:t xml:space="preserve">Uno de los primeros problemas al momento de elaborar </w:t>
      </w:r>
      <w:r w:rsidR="00DC78DC">
        <w:rPr>
          <w:lang w:val="es-MX"/>
        </w:rPr>
        <w:t>nuestro</w:t>
      </w:r>
      <w:r>
        <w:rPr>
          <w:lang w:val="es-MX"/>
        </w:rPr>
        <w:t xml:space="preserve"> diagrama de casos de uso</w:t>
      </w:r>
      <w:r w:rsidR="00304705">
        <w:rPr>
          <w:lang w:val="es-MX"/>
        </w:rPr>
        <w:t xml:space="preserve"> fue concordar como grupo en la elaboración del diseño de clases y las personas encargadas de ilustrar el mismo a través del software</w:t>
      </w:r>
      <w:r w:rsidR="00DC78DC">
        <w:rPr>
          <w:lang w:val="es-MX"/>
        </w:rPr>
        <w:t xml:space="preserve"> </w:t>
      </w:r>
      <w:proofErr w:type="spellStart"/>
      <w:r w:rsidR="00DC78DC">
        <w:rPr>
          <w:lang w:val="es-MX"/>
        </w:rPr>
        <w:t>ArgoUml</w:t>
      </w:r>
      <w:proofErr w:type="spellEnd"/>
      <w:r w:rsidR="00304705">
        <w:rPr>
          <w:lang w:val="es-MX"/>
        </w:rPr>
        <w:t xml:space="preserve"> sugerido por nuestro maestro</w:t>
      </w:r>
      <w:r w:rsidR="00DC78DC">
        <w:rPr>
          <w:lang w:val="es-MX"/>
        </w:rPr>
        <w:t xml:space="preserve"> Ing. Miguel Sauceda</w:t>
      </w:r>
      <w:r w:rsidR="00304705">
        <w:rPr>
          <w:lang w:val="es-MX"/>
        </w:rPr>
        <w:t>.</w:t>
      </w:r>
    </w:p>
    <w:p w:rsidR="00DC78DC" w:rsidRDefault="00DC78DC">
      <w:pPr>
        <w:rPr>
          <w:lang w:val="es-MX"/>
        </w:rPr>
      </w:pPr>
      <w:r>
        <w:rPr>
          <w:lang w:val="es-MX"/>
        </w:rPr>
        <w:t>Luego al analizar las clases y decidir los tipos de datos relacionados con cada objeto para el diseño de su respectiva clase y el uso eficiente de los recursos se discutió si efectivamente el diagrama se adaptaba al proyecto a elaborar pensado.</w:t>
      </w:r>
    </w:p>
    <w:p w:rsidR="00904730" w:rsidRPr="00904730" w:rsidRDefault="00304705">
      <w:pPr>
        <w:rPr>
          <w:lang w:val="es-MX"/>
        </w:rPr>
      </w:pPr>
      <w:r>
        <w:rPr>
          <w:lang w:val="es-MX"/>
        </w:rPr>
        <w:t xml:space="preserve"> </w:t>
      </w:r>
      <w:bookmarkStart w:id="0" w:name="_GoBack"/>
      <w:bookmarkEnd w:id="0"/>
    </w:p>
    <w:sectPr w:rsidR="00904730" w:rsidRPr="009047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730"/>
    <w:rsid w:val="00304705"/>
    <w:rsid w:val="00904730"/>
    <w:rsid w:val="00C75DDF"/>
    <w:rsid w:val="00DC78DC"/>
    <w:rsid w:val="00E8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1818C43-2451-4FCA-96F1-8709D2973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i5</dc:creator>
  <cp:keywords/>
  <dc:description/>
  <cp:lastModifiedBy>Dell i5</cp:lastModifiedBy>
  <cp:revision>2</cp:revision>
  <cp:lastPrinted>2020-12-16T02:48:00Z</cp:lastPrinted>
  <dcterms:created xsi:type="dcterms:W3CDTF">2020-12-16T01:06:00Z</dcterms:created>
  <dcterms:modified xsi:type="dcterms:W3CDTF">2020-12-16T02:48:00Z</dcterms:modified>
</cp:coreProperties>
</file>